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C3" w:rsidRDefault="00A64AF9" w:rsidP="00A64AF9">
      <w:pPr>
        <w:jc w:val="center"/>
      </w:pPr>
      <w:bookmarkStart w:id="0" w:name="_GoBack"/>
      <w:bookmarkEnd w:id="0"/>
      <w:r w:rsidRPr="00706545">
        <w:rPr>
          <w:rFonts w:ascii="Arial" w:hAnsi="Arial" w:cs="Arial"/>
          <w:noProof/>
        </w:rPr>
        <w:drawing>
          <wp:inline distT="0" distB="0" distL="0" distR="0" wp14:anchorId="6192F8AE" wp14:editId="5E5B0A4B">
            <wp:extent cx="11430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A64AF9" w:rsidRDefault="00A64AF9"/>
    <w:p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Request for assistance in complying with the Fund’s Environmental and Social Policy</w:t>
      </w:r>
    </w:p>
    <w:p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rsidR="00A64AF9" w:rsidRPr="00270FF3" w:rsidRDefault="00A64AF9" w:rsidP="00A64AF9">
      <w:pPr>
        <w:spacing w:before="200" w:after="0"/>
        <w:jc w:val="right"/>
        <w:rPr>
          <w:rFonts w:ascii="Arial" w:hAnsi="Arial" w:cs="Arial"/>
        </w:rPr>
      </w:pPr>
      <w:r w:rsidRPr="00270FF3">
        <w:rPr>
          <w:rFonts w:ascii="Arial" w:hAnsi="Arial" w:cs="Arial"/>
        </w:rPr>
        <w:t xml:space="preserve">Submission Date:                  </w:t>
      </w:r>
    </w:p>
    <w:p w:rsidR="00A64AF9" w:rsidRPr="00270FF3" w:rsidRDefault="00A64AF9" w:rsidP="00A64AF9">
      <w:pPr>
        <w:spacing w:after="0"/>
        <w:rPr>
          <w:rFonts w:ascii="Arial" w:hAnsi="Arial" w:cs="Arial"/>
        </w:rPr>
      </w:pPr>
    </w:p>
    <w:p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rsidR="00A64AF9" w:rsidRPr="00270FF3" w:rsidRDefault="00A64AF9" w:rsidP="00A64AF9">
      <w:pPr>
        <w:spacing w:after="0"/>
        <w:rPr>
          <w:rFonts w:ascii="Arial" w:hAnsi="Arial" w:cs="Arial"/>
        </w:rPr>
      </w:pPr>
      <w:r w:rsidRPr="00270FF3">
        <w:rPr>
          <w:rFonts w:ascii="Arial" w:hAnsi="Arial" w:cs="Arial"/>
        </w:rPr>
        <w:t>Country/</w:t>
      </w:r>
      <w:proofErr w:type="spellStart"/>
      <w:r w:rsidRPr="00270FF3">
        <w:rPr>
          <w:rFonts w:ascii="Arial" w:hAnsi="Arial" w:cs="Arial"/>
        </w:rPr>
        <w:t>ies</w:t>
      </w:r>
      <w:proofErr w:type="spellEnd"/>
      <w:r w:rsidRPr="00270FF3">
        <w:rPr>
          <w:rFonts w:ascii="Arial" w:hAnsi="Arial" w:cs="Arial"/>
        </w:rPr>
        <w:t>:</w:t>
      </w:r>
    </w:p>
    <w:p w:rsidR="00A64AF9" w:rsidRPr="00270FF3" w:rsidRDefault="00A64AF9" w:rsidP="00A64AF9">
      <w:pPr>
        <w:spacing w:after="0"/>
        <w:rPr>
          <w:rFonts w:ascii="Arial" w:hAnsi="Arial" w:cs="Arial"/>
        </w:rPr>
      </w:pPr>
      <w:r w:rsidRPr="00270FF3">
        <w:rPr>
          <w:rFonts w:ascii="Arial" w:hAnsi="Arial" w:cs="Arial"/>
        </w:rPr>
        <w:t>Implementing Entity:</w:t>
      </w:r>
    </w:p>
    <w:p w:rsidR="00A64AF9" w:rsidRPr="00270FF3" w:rsidRDefault="00A64AF9" w:rsidP="00A64AF9">
      <w:pPr>
        <w:spacing w:after="0"/>
        <w:rPr>
          <w:rFonts w:ascii="Arial" w:hAnsi="Arial" w:cs="Arial"/>
        </w:rPr>
      </w:pPr>
    </w:p>
    <w:p w:rsidR="00A64AF9" w:rsidRPr="00270FF3" w:rsidRDefault="00A64AF9" w:rsidP="00A64AF9">
      <w:pPr>
        <w:spacing w:after="0"/>
        <w:rPr>
          <w:rFonts w:ascii="Arial" w:hAnsi="Arial" w:cs="Arial"/>
          <w:b/>
          <w:bCs/>
        </w:rPr>
      </w:pPr>
      <w:r w:rsidRPr="00270FF3">
        <w:rPr>
          <w:rFonts w:ascii="Arial" w:hAnsi="Arial" w:cs="Arial"/>
          <w:b/>
          <w:bCs/>
        </w:rPr>
        <w:t>A.  Timeframe</w:t>
      </w:r>
      <w:r>
        <w:rPr>
          <w:rFonts w:ascii="Arial" w:hAnsi="Arial" w:cs="Arial"/>
          <w:b/>
          <w:bCs/>
        </w:rPr>
        <w:t xml:space="preserve"> of Activity</w:t>
      </w:r>
    </w:p>
    <w:p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58"/>
      </w:tblGrid>
      <w:tr w:rsidR="00A64AF9" w:rsidRPr="00634FE8" w:rsidTr="00211CCD">
        <w:tc>
          <w:tcPr>
            <w:tcW w:w="4788" w:type="dxa"/>
          </w:tcPr>
          <w:p w:rsidR="00A64AF9" w:rsidRPr="00634FE8" w:rsidRDefault="00A64AF9" w:rsidP="00211CCD">
            <w:pPr>
              <w:spacing w:after="0"/>
              <w:rPr>
                <w:rFonts w:ascii="Arial" w:hAnsi="Arial" w:cs="Arial"/>
              </w:rPr>
            </w:pPr>
            <w:r w:rsidRPr="00634FE8">
              <w:rPr>
                <w:rFonts w:ascii="Arial" w:hAnsi="Arial" w:cs="Arial"/>
              </w:rPr>
              <w:t>Start date of activity</w:t>
            </w:r>
          </w:p>
        </w:tc>
        <w:tc>
          <w:tcPr>
            <w:tcW w:w="4788" w:type="dxa"/>
          </w:tcPr>
          <w:p w:rsidR="00A64AF9" w:rsidRPr="00634FE8" w:rsidRDefault="00A64AF9" w:rsidP="00211CCD">
            <w:pPr>
              <w:spacing w:after="0"/>
              <w:rPr>
                <w:rFonts w:ascii="Arial" w:hAnsi="Arial" w:cs="Arial"/>
                <w:b/>
                <w:bCs/>
              </w:rPr>
            </w:pPr>
          </w:p>
        </w:tc>
      </w:tr>
      <w:tr w:rsidR="00A64AF9" w:rsidRPr="00634FE8" w:rsidTr="00211CCD">
        <w:tc>
          <w:tcPr>
            <w:tcW w:w="4788" w:type="dxa"/>
          </w:tcPr>
          <w:p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rsidR="00A64AF9" w:rsidRPr="00634FE8" w:rsidRDefault="00A64AF9" w:rsidP="00211CCD">
            <w:pPr>
              <w:spacing w:after="0"/>
              <w:rPr>
                <w:rFonts w:ascii="Arial" w:hAnsi="Arial" w:cs="Arial"/>
                <w:b/>
                <w:bCs/>
              </w:rPr>
            </w:pPr>
          </w:p>
        </w:tc>
      </w:tr>
    </w:tbl>
    <w:p w:rsidR="00A64AF9" w:rsidRPr="00270FF3" w:rsidRDefault="00A64AF9" w:rsidP="00A64AF9">
      <w:pPr>
        <w:spacing w:after="0"/>
        <w:rPr>
          <w:rFonts w:ascii="Arial" w:hAnsi="Arial" w:cs="Arial"/>
          <w:b/>
          <w:bCs/>
        </w:rPr>
      </w:pPr>
    </w:p>
    <w:p w:rsidR="00A64AF9" w:rsidRPr="00270FF3" w:rsidRDefault="00A64AF9" w:rsidP="00A64AF9">
      <w:pPr>
        <w:spacing w:after="0"/>
        <w:rPr>
          <w:rFonts w:ascii="Arial" w:hAnsi="Arial" w:cs="Arial"/>
          <w:b/>
          <w:bCs/>
        </w:rPr>
      </w:pPr>
    </w:p>
    <w:p w:rsidR="00A64AF9" w:rsidRPr="00270FF3" w:rsidRDefault="00A64AF9" w:rsidP="00A64AF9">
      <w:pPr>
        <w:spacing w:after="0"/>
        <w:rPr>
          <w:rFonts w:ascii="Arial" w:hAnsi="Arial" w:cs="Arial"/>
          <w:b/>
          <w:bCs/>
        </w:rPr>
      </w:pPr>
      <w:r>
        <w:rPr>
          <w:rFonts w:ascii="Arial" w:hAnsi="Arial" w:cs="Arial"/>
          <w:b/>
          <w:bCs/>
        </w:rPr>
        <w:t>B</w:t>
      </w:r>
      <w:r w:rsidRPr="00270FF3">
        <w:rPr>
          <w:rFonts w:ascii="Arial" w:hAnsi="Arial" w:cs="Arial"/>
          <w:b/>
          <w:bCs/>
        </w:rPr>
        <w:t xml:space="preserve">.   </w:t>
      </w:r>
      <w:r>
        <w:rPr>
          <w:rFonts w:ascii="Arial" w:hAnsi="Arial" w:cs="Arial"/>
          <w:b/>
          <w:bCs/>
        </w:rPr>
        <w:t>Type of support requested</w:t>
      </w:r>
    </w:p>
    <w:p w:rsidR="00A64AF9" w:rsidRPr="00270FF3" w:rsidRDefault="00A64AF9" w:rsidP="00A64AF9">
      <w:pPr>
        <w:spacing w:after="0"/>
        <w:rPr>
          <w:rFonts w:ascii="Arial" w:hAnsi="Arial" w:cs="Arial"/>
        </w:rPr>
      </w:pPr>
      <w:r w:rsidRPr="00270FF3">
        <w:rPr>
          <w:rFonts w:ascii="Arial" w:hAnsi="Arial" w:cs="Arial"/>
        </w:rPr>
        <w:tab/>
      </w:r>
    </w:p>
    <w:p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the accreditation of NIE candidate(s) in the target </w:t>
      </w:r>
      <w:proofErr w:type="gramStart"/>
      <w:r>
        <w:rPr>
          <w:rFonts w:ascii="Arial" w:hAnsi="Arial" w:cs="Arial"/>
        </w:rPr>
        <w:t>country(</w:t>
      </w:r>
      <w:proofErr w:type="spellStart"/>
      <w:proofErr w:type="gramEnd"/>
      <w:r>
        <w:rPr>
          <w:rFonts w:ascii="Arial" w:hAnsi="Arial" w:cs="Arial"/>
        </w:rPr>
        <w:t>ies</w:t>
      </w:r>
      <w:proofErr w:type="spellEnd"/>
      <w:r>
        <w:rPr>
          <w:rFonts w:ascii="Arial" w:hAnsi="Arial" w:cs="Arial"/>
        </w:rPr>
        <w:t>)</w:t>
      </w:r>
    </w:p>
    <w:p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rsidTr="00211CCD">
        <w:tc>
          <w:tcPr>
            <w:tcW w:w="3348" w:type="dxa"/>
          </w:tcPr>
          <w:p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rsidR="00A64AF9" w:rsidRPr="00634FE8" w:rsidRDefault="00A64AF9" w:rsidP="00211CCD">
            <w:pPr>
              <w:spacing w:after="0"/>
              <w:jc w:val="center"/>
              <w:rPr>
                <w:rFonts w:ascii="Arial" w:hAnsi="Arial" w:cs="Arial"/>
              </w:rPr>
            </w:pPr>
            <w:r w:rsidRPr="00634FE8">
              <w:rPr>
                <w:rFonts w:ascii="Arial" w:hAnsi="Arial" w:cs="Arial"/>
              </w:rPr>
              <w:t>Support requested (please check the relevant case)</w:t>
            </w:r>
          </w:p>
        </w:tc>
        <w:tc>
          <w:tcPr>
            <w:tcW w:w="2250" w:type="dxa"/>
          </w:tcPr>
          <w:p w:rsidR="00A64AF9" w:rsidRPr="00634FE8" w:rsidRDefault="00A64AF9" w:rsidP="00211CCD">
            <w:pPr>
              <w:spacing w:after="0"/>
              <w:jc w:val="center"/>
              <w:rPr>
                <w:rFonts w:ascii="Arial" w:hAnsi="Arial" w:cs="Arial"/>
              </w:rPr>
            </w:pPr>
            <w:r w:rsidRPr="00634FE8">
              <w:rPr>
                <w:rFonts w:ascii="Arial" w:hAnsi="Arial" w:cs="Arial"/>
              </w:rPr>
              <w:t>Type/name of provider of requested support</w:t>
            </w:r>
            <w:r w:rsidRPr="00634FE8">
              <w:rPr>
                <w:rStyle w:val="FootnoteReference"/>
                <w:rFonts w:ascii="Arial" w:hAnsi="Arial" w:cs="Arial"/>
              </w:rPr>
              <w:footnoteReference w:id="1"/>
            </w:r>
          </w:p>
        </w:tc>
        <w:tc>
          <w:tcPr>
            <w:tcW w:w="2160" w:type="dxa"/>
          </w:tcPr>
          <w:p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rsidTr="00211CCD">
        <w:trPr>
          <w:trHeight w:val="161"/>
        </w:trPr>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t>Development of procedures manual/guidelines for screening projects for environmental and social risks</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t>Development of procedures manual/guidelines for undertaking project environmental and social risk assessment and for formulating risk management plans</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t>Development of a policy/avenues for public disclosure and consultation</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lastRenderedPageBreak/>
              <w:t>Development of transparent and effective mechanisms for receiving and resolving complaints about environmental and social harms caused projects/programs during the course of implementation of AF supported projects/programs</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t xml:space="preserve">Training of select entity staff to carry out the relevant tasks related to the implementation of the E&amp;S Policy  </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3348" w:type="dxa"/>
          </w:tcPr>
          <w:p w:rsidR="00A64AF9" w:rsidRPr="00FC6750" w:rsidRDefault="00A64AF9" w:rsidP="00211CCD">
            <w:pPr>
              <w:pStyle w:val="ListParagraph"/>
              <w:ind w:left="0"/>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rsidR="00A64AF9" w:rsidRPr="00634FE8" w:rsidRDefault="00A64AF9" w:rsidP="00211CCD">
            <w:pPr>
              <w:spacing w:after="0"/>
              <w:rPr>
                <w:rFonts w:ascii="Arial" w:hAnsi="Arial" w:cs="Arial"/>
              </w:rPr>
            </w:pPr>
          </w:p>
        </w:tc>
        <w:tc>
          <w:tcPr>
            <w:tcW w:w="2250" w:type="dxa"/>
          </w:tcPr>
          <w:p w:rsidR="00A64AF9" w:rsidRPr="00634FE8" w:rsidRDefault="00A64AF9" w:rsidP="00211CCD">
            <w:pPr>
              <w:spacing w:after="0"/>
              <w:rPr>
                <w:rFonts w:ascii="Arial" w:hAnsi="Arial" w:cs="Arial"/>
              </w:rPr>
            </w:pPr>
          </w:p>
        </w:tc>
        <w:tc>
          <w:tcPr>
            <w:tcW w:w="2160" w:type="dxa"/>
          </w:tcPr>
          <w:p w:rsidR="00A64AF9" w:rsidRPr="00634FE8" w:rsidRDefault="00A64AF9" w:rsidP="00211CCD">
            <w:pPr>
              <w:spacing w:after="0"/>
              <w:rPr>
                <w:rFonts w:ascii="Arial" w:hAnsi="Arial" w:cs="Arial"/>
              </w:rPr>
            </w:pPr>
          </w:p>
        </w:tc>
      </w:tr>
      <w:tr w:rsidR="00A64AF9" w:rsidRPr="00634FE8" w:rsidTr="00211CCD">
        <w:tc>
          <w:tcPr>
            <w:tcW w:w="7668" w:type="dxa"/>
            <w:gridSpan w:val="3"/>
          </w:tcPr>
          <w:p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rsidR="00A64AF9" w:rsidRPr="00634FE8" w:rsidRDefault="00A64AF9" w:rsidP="00211CCD">
            <w:pPr>
              <w:spacing w:after="0"/>
              <w:rPr>
                <w:rFonts w:ascii="Arial" w:hAnsi="Arial" w:cs="Arial"/>
                <w:b/>
                <w:bCs/>
              </w:rPr>
            </w:pPr>
          </w:p>
        </w:tc>
      </w:tr>
    </w:tbl>
    <w:p w:rsidR="00A64AF9" w:rsidRDefault="00A64AF9" w:rsidP="00A64AF9">
      <w:pPr>
        <w:spacing w:after="0"/>
        <w:rPr>
          <w:rFonts w:ascii="Arial" w:hAnsi="Arial" w:cs="Arial"/>
        </w:rPr>
      </w:pPr>
    </w:p>
    <w:p w:rsidR="00A64AF9" w:rsidRPr="00270FF3" w:rsidRDefault="00A64AF9" w:rsidP="00A64AF9">
      <w:pPr>
        <w:spacing w:after="0"/>
        <w:rPr>
          <w:rFonts w:ascii="Arial" w:hAnsi="Arial" w:cs="Arial"/>
        </w:rPr>
      </w:pPr>
    </w:p>
    <w:p w:rsidR="00A64AF9" w:rsidRPr="00270FF3" w:rsidRDefault="00A64AF9" w:rsidP="00A64AF9">
      <w:pPr>
        <w:spacing w:after="0"/>
        <w:rPr>
          <w:rFonts w:ascii="Arial" w:hAnsi="Arial" w:cs="Arial"/>
          <w:b/>
          <w:bCs/>
        </w:rPr>
      </w:pPr>
      <w:r>
        <w:rPr>
          <w:rFonts w:ascii="Arial" w:hAnsi="Arial" w:cs="Arial"/>
          <w:b/>
          <w:bCs/>
        </w:rPr>
        <w:t>C</w:t>
      </w:r>
      <w:r w:rsidRPr="00270FF3">
        <w:rPr>
          <w:rFonts w:ascii="Arial" w:hAnsi="Arial" w:cs="Arial"/>
          <w:b/>
          <w:bCs/>
        </w:rPr>
        <w:t>. Implementing Entity</w:t>
      </w:r>
    </w:p>
    <w:p w:rsidR="00A64AF9" w:rsidRPr="00270FF3" w:rsidRDefault="00A64AF9" w:rsidP="00A64AF9">
      <w:pPr>
        <w:spacing w:after="0"/>
        <w:rPr>
          <w:rFonts w:ascii="Arial" w:hAnsi="Arial" w:cs="Arial"/>
        </w:rPr>
      </w:pPr>
    </w:p>
    <w:p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rsidR="00A64AF9" w:rsidRPr="00270FF3" w:rsidRDefault="00A64AF9" w:rsidP="00A64AF9">
      <w:pPr>
        <w:spacing w:after="0"/>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548"/>
        <w:gridCol w:w="1527"/>
        <w:gridCol w:w="1590"/>
        <w:gridCol w:w="1559"/>
        <w:gridCol w:w="1534"/>
      </w:tblGrid>
      <w:tr w:rsidR="00A64AF9" w:rsidRPr="00634FE8" w:rsidTr="00211CCD">
        <w:tc>
          <w:tcPr>
            <w:tcW w:w="1596" w:type="dxa"/>
          </w:tcPr>
          <w:p w:rsidR="00A64AF9" w:rsidRPr="00634FE8" w:rsidRDefault="00A64AF9" w:rsidP="00211CCD">
            <w:pPr>
              <w:spacing w:after="0"/>
              <w:jc w:val="center"/>
              <w:rPr>
                <w:rFonts w:ascii="Arial" w:hAnsi="Arial" w:cs="Arial"/>
              </w:rPr>
            </w:pPr>
            <w:r w:rsidRPr="00634FE8">
              <w:rPr>
                <w:rFonts w:ascii="Arial" w:hAnsi="Arial" w:cs="Arial"/>
              </w:rPr>
              <w:t>Implementing Entity Coordinator, IE Name</w:t>
            </w:r>
          </w:p>
        </w:tc>
        <w:tc>
          <w:tcPr>
            <w:tcW w:w="1596" w:type="dxa"/>
          </w:tcPr>
          <w:p w:rsidR="00A64AF9" w:rsidRPr="00634FE8" w:rsidRDefault="00A64AF9" w:rsidP="00211CCD">
            <w:pPr>
              <w:spacing w:after="0"/>
              <w:jc w:val="center"/>
              <w:rPr>
                <w:rFonts w:ascii="Arial" w:hAnsi="Arial" w:cs="Arial"/>
              </w:rPr>
            </w:pPr>
          </w:p>
          <w:p w:rsidR="00A64AF9" w:rsidRPr="00634FE8" w:rsidRDefault="00A64AF9" w:rsidP="00211CCD">
            <w:pPr>
              <w:spacing w:after="0"/>
              <w:jc w:val="center"/>
              <w:rPr>
                <w:rFonts w:ascii="Arial" w:hAnsi="Arial" w:cs="Arial"/>
              </w:rPr>
            </w:pPr>
            <w:r w:rsidRPr="00634FE8">
              <w:rPr>
                <w:rFonts w:ascii="Arial" w:hAnsi="Arial" w:cs="Arial"/>
              </w:rPr>
              <w:t>Signature</w:t>
            </w:r>
          </w:p>
        </w:tc>
        <w:tc>
          <w:tcPr>
            <w:tcW w:w="1596" w:type="dxa"/>
          </w:tcPr>
          <w:p w:rsidR="00A64AF9" w:rsidRPr="00634FE8" w:rsidRDefault="00A64AF9" w:rsidP="00211CCD">
            <w:pPr>
              <w:spacing w:after="0"/>
              <w:jc w:val="center"/>
              <w:rPr>
                <w:rFonts w:ascii="Arial" w:hAnsi="Arial" w:cs="Arial"/>
              </w:rPr>
            </w:pPr>
          </w:p>
          <w:p w:rsidR="00A64AF9" w:rsidRPr="00634FE8" w:rsidRDefault="00A64AF9" w:rsidP="00211CCD">
            <w:pPr>
              <w:spacing w:after="0"/>
              <w:jc w:val="center"/>
              <w:rPr>
                <w:rFonts w:ascii="Arial" w:hAnsi="Arial" w:cs="Arial"/>
              </w:rPr>
            </w:pPr>
            <w:r w:rsidRPr="00634FE8">
              <w:rPr>
                <w:rFonts w:ascii="Arial" w:hAnsi="Arial" w:cs="Arial"/>
              </w:rPr>
              <w:t>Date (Month, day, year)</w:t>
            </w:r>
          </w:p>
        </w:tc>
        <w:tc>
          <w:tcPr>
            <w:tcW w:w="1596" w:type="dxa"/>
          </w:tcPr>
          <w:p w:rsidR="00A64AF9" w:rsidRPr="00634FE8" w:rsidRDefault="00A64AF9" w:rsidP="00211CCD">
            <w:pPr>
              <w:spacing w:after="0"/>
              <w:jc w:val="center"/>
              <w:rPr>
                <w:rFonts w:ascii="Arial" w:hAnsi="Arial" w:cs="Arial"/>
              </w:rPr>
            </w:pPr>
          </w:p>
          <w:p w:rsidR="00A64AF9" w:rsidRPr="00634FE8" w:rsidRDefault="00A64AF9" w:rsidP="00211CCD">
            <w:pPr>
              <w:spacing w:after="0"/>
              <w:jc w:val="center"/>
              <w:rPr>
                <w:rFonts w:ascii="Arial" w:hAnsi="Arial" w:cs="Arial"/>
              </w:rPr>
            </w:pPr>
            <w:r w:rsidRPr="00634FE8">
              <w:rPr>
                <w:rFonts w:ascii="Arial" w:hAnsi="Arial" w:cs="Arial"/>
              </w:rPr>
              <w:t>Implementing Entity Contact Person</w:t>
            </w:r>
          </w:p>
        </w:tc>
        <w:tc>
          <w:tcPr>
            <w:tcW w:w="1596" w:type="dxa"/>
          </w:tcPr>
          <w:p w:rsidR="00A64AF9" w:rsidRPr="00634FE8" w:rsidRDefault="00A64AF9" w:rsidP="00211CCD">
            <w:pPr>
              <w:spacing w:after="0"/>
              <w:rPr>
                <w:rFonts w:ascii="Arial" w:hAnsi="Arial" w:cs="Arial"/>
              </w:rPr>
            </w:pPr>
          </w:p>
          <w:p w:rsidR="00A64AF9" w:rsidRPr="00634FE8" w:rsidRDefault="00A64AF9" w:rsidP="00211CCD">
            <w:pPr>
              <w:spacing w:after="0"/>
              <w:jc w:val="center"/>
              <w:rPr>
                <w:rFonts w:ascii="Arial" w:hAnsi="Arial" w:cs="Arial"/>
              </w:rPr>
            </w:pPr>
            <w:r w:rsidRPr="00634FE8">
              <w:rPr>
                <w:rFonts w:ascii="Arial" w:hAnsi="Arial" w:cs="Arial"/>
              </w:rPr>
              <w:t>Telephone</w:t>
            </w:r>
          </w:p>
        </w:tc>
        <w:tc>
          <w:tcPr>
            <w:tcW w:w="1596" w:type="dxa"/>
          </w:tcPr>
          <w:p w:rsidR="00A64AF9" w:rsidRPr="00634FE8" w:rsidRDefault="00A64AF9" w:rsidP="00211CCD">
            <w:pPr>
              <w:spacing w:after="0"/>
              <w:jc w:val="center"/>
              <w:rPr>
                <w:rFonts w:ascii="Arial" w:hAnsi="Arial" w:cs="Arial"/>
              </w:rPr>
            </w:pPr>
          </w:p>
          <w:p w:rsidR="00A64AF9" w:rsidRPr="00634FE8" w:rsidRDefault="00A64AF9" w:rsidP="00211CCD">
            <w:pPr>
              <w:spacing w:after="0"/>
              <w:jc w:val="center"/>
              <w:rPr>
                <w:rFonts w:ascii="Arial" w:hAnsi="Arial" w:cs="Arial"/>
              </w:rPr>
            </w:pPr>
            <w:r w:rsidRPr="00634FE8">
              <w:rPr>
                <w:rFonts w:ascii="Arial" w:hAnsi="Arial" w:cs="Arial"/>
              </w:rPr>
              <w:t>Email Address</w:t>
            </w:r>
          </w:p>
        </w:tc>
      </w:tr>
      <w:tr w:rsidR="00A64AF9" w:rsidRPr="00634FE8" w:rsidTr="00211CCD">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r>
      <w:tr w:rsidR="00A64AF9" w:rsidRPr="00634FE8" w:rsidTr="00211CCD">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r>
      <w:tr w:rsidR="00A64AF9" w:rsidRPr="00634FE8" w:rsidTr="00211CCD">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c>
          <w:tcPr>
            <w:tcW w:w="1596" w:type="dxa"/>
          </w:tcPr>
          <w:p w:rsidR="00A64AF9" w:rsidRPr="00634FE8" w:rsidRDefault="00A64AF9" w:rsidP="00211CCD">
            <w:pPr>
              <w:spacing w:after="0"/>
              <w:rPr>
                <w:rFonts w:ascii="Arial" w:hAnsi="Arial" w:cs="Arial"/>
              </w:rPr>
            </w:pPr>
          </w:p>
        </w:tc>
      </w:tr>
    </w:tbl>
    <w:p w:rsidR="00A64AF9" w:rsidRDefault="00A64AF9" w:rsidP="00A64AF9">
      <w:pPr>
        <w:pStyle w:val="MainParanoChapter"/>
        <w:numPr>
          <w:ilvl w:val="0"/>
          <w:numId w:val="0"/>
        </w:numPr>
        <w:spacing w:after="0"/>
        <w:ind w:left="720" w:hanging="360"/>
        <w:jc w:val="both"/>
        <w:rPr>
          <w:rFonts w:ascii="Arial" w:hAnsi="Arial" w:cs="Arial"/>
          <w:b/>
          <w:bCs/>
          <w:sz w:val="22"/>
          <w:szCs w:val="22"/>
        </w:rPr>
      </w:pPr>
    </w:p>
    <w:p w:rsidR="00A64AF9" w:rsidRPr="00F56CA6" w:rsidRDefault="00A64AF9" w:rsidP="00A64AF9">
      <w:pPr>
        <w:numPr>
          <w:ilvl w:val="0"/>
          <w:numId w:val="2"/>
        </w:numPr>
        <w:spacing w:after="0" w:line="240" w:lineRule="auto"/>
        <w:ind w:left="360"/>
        <w:rPr>
          <w:rFonts w:ascii="Arial" w:hAnsi="Arial" w:cs="Arial"/>
          <w:b/>
          <w:bCs/>
          <w:sz w:val="28"/>
          <w:szCs w:val="28"/>
          <w:lang w:val="en-GB"/>
        </w:rPr>
      </w:pPr>
      <w:r w:rsidRPr="00F56CA6">
        <w:rPr>
          <w:rFonts w:ascii="Arial" w:hAnsi="Arial" w:cs="Arial"/>
          <w:b/>
          <w:bCs/>
        </w:rPr>
        <w:t xml:space="preserve">Record of </w:t>
      </w:r>
      <w:r>
        <w:rPr>
          <w:rFonts w:ascii="Arial" w:hAnsi="Arial" w:cs="Arial"/>
          <w:b/>
          <w:bCs/>
        </w:rPr>
        <w:t>endorsement</w:t>
      </w:r>
      <w:r w:rsidRPr="00F56CA6">
        <w:rPr>
          <w:rFonts w:ascii="Arial" w:hAnsi="Arial" w:cs="Arial"/>
          <w:b/>
          <w:bCs/>
        </w:rPr>
        <w:t xml:space="preserve"> on behalf of the government</w:t>
      </w:r>
      <w:r w:rsidRPr="00F56CA6">
        <w:rPr>
          <w:rFonts w:ascii="Arial" w:hAnsi="Arial" w:cs="Arial"/>
          <w:b/>
          <w:bCs/>
        </w:rPr>
        <w:tab/>
      </w:r>
    </w:p>
    <w:p w:rsidR="00A64AF9" w:rsidRDefault="00A64AF9" w:rsidP="00A64AF9">
      <w:pPr>
        <w:spacing w:after="0"/>
        <w:rPr>
          <w:rFonts w:ascii="Arial" w:hAnsi="Arial" w:cs="Arial"/>
        </w:rPr>
      </w:pPr>
    </w:p>
    <w:p w:rsidR="00A64AF9" w:rsidRPr="00F56CA6" w:rsidRDefault="00A64AF9" w:rsidP="00A64AF9">
      <w:pPr>
        <w:spacing w:after="0"/>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Designated Authority 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F56CA6">
        <w:rPr>
          <w:rFonts w:ascii="Arial" w:hAnsi="Arial" w:cs="Arial"/>
          <w:lang w:val="en-GB"/>
        </w:rPr>
        <w:t xml:space="preserve">The </w:t>
      </w:r>
      <w:r>
        <w:rPr>
          <w:rFonts w:ascii="Arial" w:hAnsi="Arial" w:cs="Arial"/>
          <w:lang w:val="en-GB"/>
        </w:rPr>
        <w:t>endorsement</w:t>
      </w:r>
      <w:r w:rsidRPr="00F56CA6">
        <w:rPr>
          <w:rFonts w:ascii="Arial" w:hAnsi="Arial" w:cs="Arial"/>
          <w:lang w:val="en-GB"/>
        </w:rPr>
        <w:t xml:space="preserve"> le</w:t>
      </w:r>
      <w:r>
        <w:rPr>
          <w:rFonts w:ascii="Arial" w:hAnsi="Arial" w:cs="Arial"/>
          <w:lang w:val="en-GB"/>
        </w:rPr>
        <w:t>tter</w:t>
      </w:r>
      <w:r w:rsidRPr="00F56CA6">
        <w:rPr>
          <w:rFonts w:ascii="Arial" w:hAnsi="Arial" w:cs="Arial"/>
          <w:lang w:val="en-GB"/>
        </w:rPr>
        <w:t xml:space="preserve"> should be attached as an annex to the </w:t>
      </w:r>
      <w:r>
        <w:rPr>
          <w:rFonts w:ascii="Arial" w:hAnsi="Arial" w:cs="Arial"/>
          <w:lang w:val="en-GB"/>
        </w:rPr>
        <w:t>request</w:t>
      </w:r>
      <w:r w:rsidRPr="00F56CA6">
        <w:rPr>
          <w:rFonts w:ascii="Arial" w:hAnsi="Arial" w:cs="Arial"/>
          <w:lang w:val="en-GB"/>
        </w:rPr>
        <w:t xml:space="preserve">.  </w:t>
      </w:r>
    </w:p>
    <w:p w:rsidR="00A64AF9" w:rsidRPr="00DE0C6C" w:rsidRDefault="00A64AF9" w:rsidP="00A64AF9">
      <w:pPr>
        <w:spacing w:after="0"/>
        <w:rPr>
          <w:rFonts w:ascii="Arial" w:hAnsi="Arial" w:cs="Arial"/>
          <w:b/>
          <w:bCs/>
          <w:smallCaps/>
          <w:sz w:val="28"/>
          <w:szCs w:val="28"/>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7"/>
        <w:gridCol w:w="4681"/>
      </w:tblGrid>
      <w:tr w:rsidR="00A64AF9" w:rsidRPr="00634FE8" w:rsidTr="00211CCD">
        <w:trPr>
          <w:trHeight w:val="629"/>
        </w:trPr>
        <w:tc>
          <w:tcPr>
            <w:tcW w:w="4772" w:type="dxa"/>
          </w:tcPr>
          <w:p w:rsidR="00A64AF9" w:rsidRPr="00634FE8" w:rsidRDefault="00A64AF9" w:rsidP="00211CCD">
            <w:pPr>
              <w:tabs>
                <w:tab w:val="left" w:pos="0"/>
              </w:tabs>
              <w:spacing w:after="0"/>
              <w:ind w:left="-108"/>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4786" w:type="dxa"/>
          </w:tcPr>
          <w:p w:rsidR="00A64AF9" w:rsidRPr="00634FE8" w:rsidRDefault="00A64AF9" w:rsidP="00211CCD">
            <w:pPr>
              <w:spacing w:after="0"/>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A64AF9" w:rsidRPr="00DE0C6C" w:rsidRDefault="00A64AF9" w:rsidP="00A64AF9">
      <w:pPr>
        <w:spacing w:after="0"/>
        <w:rPr>
          <w:rFonts w:ascii="Arial" w:hAnsi="Arial" w:cs="Arial"/>
          <w:sz w:val="28"/>
          <w:szCs w:val="28"/>
          <w:lang w:val="en-GB"/>
        </w:rPr>
      </w:pPr>
      <w:r w:rsidRPr="00DE0C6C">
        <w:rPr>
          <w:rFonts w:ascii="Arial" w:hAnsi="Arial" w:cs="Arial"/>
          <w:sz w:val="28"/>
          <w:szCs w:val="28"/>
          <w:lang w:val="en-GB"/>
        </w:rPr>
        <w:t xml:space="preserve">      </w:t>
      </w:r>
    </w:p>
    <w:p w:rsidR="00A64AF9" w:rsidRPr="00270FF3" w:rsidRDefault="00A64AF9" w:rsidP="00A64AF9">
      <w:pPr>
        <w:pStyle w:val="MainParanoChapter"/>
        <w:numPr>
          <w:ilvl w:val="0"/>
          <w:numId w:val="0"/>
        </w:numPr>
        <w:ind w:left="720" w:hanging="360"/>
        <w:jc w:val="both"/>
        <w:rPr>
          <w:rFonts w:ascii="Arial" w:hAnsi="Arial" w:cs="Arial"/>
          <w:b/>
          <w:bCs/>
          <w:sz w:val="22"/>
          <w:szCs w:val="22"/>
        </w:rPr>
      </w:pPr>
    </w:p>
    <w:p w:rsidR="00A64AF9" w:rsidRDefault="00A64AF9" w:rsidP="00A64AF9">
      <w:pPr>
        <w:pStyle w:val="MainParanoChapter"/>
        <w:numPr>
          <w:ilvl w:val="0"/>
          <w:numId w:val="0"/>
        </w:numPr>
        <w:jc w:val="both"/>
        <w:rPr>
          <w:rFonts w:ascii="Arial" w:hAnsi="Arial" w:cs="Arial"/>
          <w:sz w:val="22"/>
          <w:szCs w:val="22"/>
        </w:rPr>
      </w:pPr>
    </w:p>
    <w:p w:rsidR="00A64AF9" w:rsidRPr="00CF0D29" w:rsidRDefault="00A64AF9" w:rsidP="00A64AF9">
      <w:pPr>
        <w:pStyle w:val="MainParanoChapter"/>
        <w:numPr>
          <w:ilvl w:val="0"/>
          <w:numId w:val="0"/>
        </w:numPr>
        <w:jc w:val="both"/>
        <w:rPr>
          <w:rFonts w:ascii="Arial" w:hAnsi="Arial" w:cs="Arial"/>
          <w:sz w:val="22"/>
          <w:szCs w:val="22"/>
        </w:rPr>
      </w:pPr>
    </w:p>
    <w:p w:rsidR="00A64AF9" w:rsidRDefault="00A64AF9"/>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6D" w:rsidRDefault="00F4416D" w:rsidP="00A64AF9">
      <w:pPr>
        <w:spacing w:after="0" w:line="240" w:lineRule="auto"/>
      </w:pPr>
      <w:r>
        <w:separator/>
      </w:r>
    </w:p>
  </w:endnote>
  <w:endnote w:type="continuationSeparator" w:id="0">
    <w:p w:rsidR="00F4416D" w:rsidRDefault="00F4416D"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6D" w:rsidRDefault="00F4416D" w:rsidP="00A64AF9">
      <w:pPr>
        <w:spacing w:after="0" w:line="240" w:lineRule="auto"/>
      </w:pPr>
      <w:r>
        <w:separator/>
      </w:r>
    </w:p>
  </w:footnote>
  <w:footnote w:type="continuationSeparator" w:id="0">
    <w:p w:rsidR="00F4416D" w:rsidRDefault="00F4416D" w:rsidP="00A64AF9">
      <w:pPr>
        <w:spacing w:after="0" w:line="240" w:lineRule="auto"/>
      </w:pPr>
      <w:r>
        <w:continuationSeparator/>
      </w:r>
    </w:p>
  </w:footnote>
  <w:footnote w:id="1">
    <w:p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8A2E9650"/>
    <w:lvl w:ilvl="0" w:tplc="DF74ECD0">
      <w:start w:val="4"/>
      <w:numFmt w:val="upperLetter"/>
      <w:lvlText w:val="%1."/>
      <w:lvlJc w:val="left"/>
      <w:pPr>
        <w:ind w:left="735"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9"/>
    <w:rsid w:val="007B19F8"/>
    <w:rsid w:val="00A64AF9"/>
    <w:rsid w:val="00AA49E4"/>
    <w:rsid w:val="00F21BC3"/>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CDCE3-38C5-414A-8B9D-187B0E6A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Trevor Pueschel</dc:creator>
  <cp:keywords/>
  <dc:description/>
  <cp:lastModifiedBy>Aisha Shaikh</cp:lastModifiedBy>
  <cp:revision>2</cp:revision>
  <dcterms:created xsi:type="dcterms:W3CDTF">2015-09-03T20:33:00Z</dcterms:created>
  <dcterms:modified xsi:type="dcterms:W3CDTF">2015-09-03T20:33:00Z</dcterms:modified>
</cp:coreProperties>
</file>