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17" w:rsidRPr="00F97717" w:rsidRDefault="005D7665" w:rsidP="00F97717">
      <w:pPr>
        <w:shd w:val="clear" w:color="auto" w:fill="FFFFFF"/>
        <w:spacing w:line="240" w:lineRule="auto"/>
        <w:jc w:val="center"/>
        <w:rPr>
          <w:rFonts w:ascii="Times New Roman" w:eastAsia="Times New Roman" w:hAnsi="Times New Roman" w:cs="Times New Roman"/>
          <w:b/>
          <w:sz w:val="40"/>
          <w:szCs w:val="40"/>
        </w:rPr>
      </w:pPr>
      <w:bookmarkStart w:id="0" w:name="_GoBack"/>
      <w:bookmarkEnd w:id="0"/>
      <w:r>
        <w:rPr>
          <w:rFonts w:ascii="Times New Roman" w:eastAsia="Times New Roman" w:hAnsi="Times New Roman" w:cs="Times New Roman"/>
          <w:b/>
          <w:sz w:val="40"/>
          <w:szCs w:val="40"/>
        </w:rPr>
        <w:t xml:space="preserve">Adaptation Fund Gathers 30+ </w:t>
      </w:r>
      <w:r w:rsidR="00F97717" w:rsidRPr="00F97717">
        <w:rPr>
          <w:rFonts w:ascii="Times New Roman" w:eastAsia="Times New Roman" w:hAnsi="Times New Roman" w:cs="Times New Roman"/>
          <w:b/>
          <w:sz w:val="40"/>
          <w:szCs w:val="40"/>
        </w:rPr>
        <w:t>Countries for</w:t>
      </w:r>
      <w:r>
        <w:rPr>
          <w:rFonts w:ascii="Times New Roman" w:eastAsia="Times New Roman" w:hAnsi="Times New Roman" w:cs="Times New Roman"/>
          <w:b/>
          <w:sz w:val="40"/>
          <w:szCs w:val="40"/>
        </w:rPr>
        <w:t xml:space="preserve"> Asia-Pacific</w:t>
      </w:r>
      <w:r w:rsidR="00F97717" w:rsidRPr="00F97717">
        <w:rPr>
          <w:rFonts w:ascii="Times New Roman" w:eastAsia="Times New Roman" w:hAnsi="Times New Roman" w:cs="Times New Roman"/>
          <w:b/>
          <w:sz w:val="40"/>
          <w:szCs w:val="40"/>
        </w:rPr>
        <w:t xml:space="preserve"> Workshop </w:t>
      </w:r>
      <w:r>
        <w:rPr>
          <w:rFonts w:ascii="Times New Roman" w:eastAsia="Times New Roman" w:hAnsi="Times New Roman" w:cs="Times New Roman"/>
          <w:b/>
          <w:sz w:val="40"/>
          <w:szCs w:val="40"/>
        </w:rPr>
        <w:t xml:space="preserve">in India </w:t>
      </w:r>
      <w:r w:rsidR="00F97717" w:rsidRPr="00F97717">
        <w:rPr>
          <w:rFonts w:ascii="Times New Roman" w:eastAsia="Times New Roman" w:hAnsi="Times New Roman" w:cs="Times New Roman"/>
          <w:b/>
          <w:sz w:val="40"/>
          <w:szCs w:val="40"/>
        </w:rPr>
        <w:t xml:space="preserve">to Enhance </w:t>
      </w:r>
      <w:r>
        <w:rPr>
          <w:rFonts w:ascii="Times New Roman" w:eastAsia="Times New Roman" w:hAnsi="Times New Roman" w:cs="Times New Roman"/>
          <w:b/>
          <w:sz w:val="40"/>
          <w:szCs w:val="40"/>
        </w:rPr>
        <w:t xml:space="preserve">Region’s </w:t>
      </w:r>
      <w:r w:rsidR="00F97717" w:rsidRPr="00F97717">
        <w:rPr>
          <w:rFonts w:ascii="Times New Roman" w:eastAsia="Times New Roman" w:hAnsi="Times New Roman" w:cs="Times New Roman"/>
          <w:b/>
          <w:sz w:val="40"/>
          <w:szCs w:val="40"/>
        </w:rPr>
        <w:t>Climate Finance Access and Readiness</w:t>
      </w:r>
    </w:p>
    <w:p w:rsidR="00F97717" w:rsidRDefault="00F97717" w:rsidP="00F97717">
      <w:pPr>
        <w:shd w:val="clear" w:color="auto" w:fill="FFFFFF"/>
        <w:spacing w:line="240" w:lineRule="auto"/>
        <w:rPr>
          <w:rFonts w:ascii="Times New Roman" w:eastAsia="Times New Roman" w:hAnsi="Times New Roman" w:cs="Times New Roman"/>
          <w:sz w:val="28"/>
          <w:szCs w:val="28"/>
        </w:rPr>
      </w:pPr>
    </w:p>
    <w:p w:rsidR="00F97717" w:rsidRPr="00F97717" w:rsidRDefault="00F97717" w:rsidP="00F9771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News Release: </w:t>
      </w:r>
      <w:r>
        <w:rPr>
          <w:rFonts w:ascii="Times New Roman" w:eastAsia="Times New Roman" w:hAnsi="Times New Roman" w:cs="Times New Roman"/>
          <w:sz w:val="24"/>
          <w:szCs w:val="24"/>
        </w:rPr>
        <w:t>August 19, 2016</w:t>
      </w:r>
    </w:p>
    <w:p w:rsidR="00F97717" w:rsidRPr="00F97717" w:rsidRDefault="00F97717" w:rsidP="00F97717">
      <w:pPr>
        <w:shd w:val="clear" w:color="auto" w:fill="FFFFFF"/>
        <w:spacing w:line="240" w:lineRule="auto"/>
        <w:rPr>
          <w:rFonts w:ascii="Times New Roman" w:eastAsia="Times New Roman" w:hAnsi="Times New Roman" w:cs="Times New Roman"/>
          <w:sz w:val="24"/>
          <w:szCs w:val="24"/>
        </w:rPr>
      </w:pPr>
      <w:r w:rsidRPr="00F97717">
        <w:rPr>
          <w:rFonts w:ascii="Times New Roman" w:eastAsia="Times New Roman" w:hAnsi="Times New Roman" w:cs="Times New Roman"/>
          <w:b/>
          <w:sz w:val="24"/>
          <w:szCs w:val="24"/>
        </w:rPr>
        <w:t>Media Contact:</w:t>
      </w:r>
      <w:r w:rsidRPr="00F97717">
        <w:rPr>
          <w:rFonts w:ascii="Times New Roman" w:eastAsia="Times New Roman" w:hAnsi="Times New Roman" w:cs="Times New Roman"/>
          <w:sz w:val="24"/>
          <w:szCs w:val="24"/>
        </w:rPr>
        <w:t xml:space="preserve"> Matt Pueschel, </w:t>
      </w:r>
      <w:r>
        <w:rPr>
          <w:rFonts w:ascii="Times New Roman" w:eastAsia="Times New Roman" w:hAnsi="Times New Roman" w:cs="Times New Roman"/>
          <w:sz w:val="24"/>
          <w:szCs w:val="24"/>
        </w:rPr>
        <w:t>Communications</w:t>
      </w:r>
    </w:p>
    <w:p w:rsidR="00F97717" w:rsidRPr="00F97717" w:rsidRDefault="0015042A" w:rsidP="00F97717">
      <w:pPr>
        <w:shd w:val="clear" w:color="auto" w:fill="FFFFFF"/>
        <w:spacing w:line="240" w:lineRule="auto"/>
        <w:rPr>
          <w:rFonts w:ascii="Times New Roman" w:eastAsia="Times New Roman" w:hAnsi="Times New Roman" w:cs="Times New Roman"/>
          <w:sz w:val="24"/>
          <w:szCs w:val="24"/>
        </w:rPr>
      </w:pPr>
      <w:hyperlink r:id="rId5" w:history="1">
        <w:r w:rsidR="00F97717" w:rsidRPr="00F97717">
          <w:rPr>
            <w:rFonts w:ascii="Times New Roman" w:eastAsia="Times New Roman" w:hAnsi="Times New Roman" w:cs="Times New Roman"/>
            <w:sz w:val="24"/>
            <w:szCs w:val="24"/>
          </w:rPr>
          <w:t>mpueschel@adaptation-fund.org</w:t>
        </w:r>
      </w:hyperlink>
      <w:r w:rsidR="00F97717" w:rsidRPr="00F97717">
        <w:rPr>
          <w:rFonts w:ascii="Times New Roman" w:eastAsia="Times New Roman" w:hAnsi="Times New Roman" w:cs="Times New Roman"/>
          <w:sz w:val="24"/>
          <w:szCs w:val="24"/>
        </w:rPr>
        <w:t xml:space="preserve"> or +1-202-473-6743</w:t>
      </w:r>
    </w:p>
    <w:p w:rsidR="00F97717" w:rsidRDefault="00F97717" w:rsidP="002B3075">
      <w:pPr>
        <w:jc w:val="both"/>
        <w:rPr>
          <w:rFonts w:ascii="Times New Roman" w:hAnsi="Times New Roman" w:cs="Times New Roman"/>
          <w:sz w:val="28"/>
          <w:szCs w:val="28"/>
        </w:rPr>
      </w:pPr>
    </w:p>
    <w:p w:rsidR="002B3075" w:rsidRDefault="005447EA" w:rsidP="002B3075">
      <w:pPr>
        <w:jc w:val="both"/>
        <w:rPr>
          <w:rFonts w:ascii="Times New Roman" w:hAnsi="Times New Roman" w:cs="Times New Roman"/>
          <w:sz w:val="28"/>
          <w:szCs w:val="28"/>
        </w:rPr>
      </w:pPr>
      <w:r w:rsidRPr="002B3075">
        <w:rPr>
          <w:rFonts w:ascii="Times New Roman" w:hAnsi="Times New Roman" w:cs="Times New Roman"/>
          <w:sz w:val="28"/>
          <w:szCs w:val="28"/>
        </w:rPr>
        <w:t xml:space="preserve">Mumbai, India </w:t>
      </w:r>
      <w:r w:rsidR="002D52FA">
        <w:rPr>
          <w:rFonts w:ascii="Times New Roman" w:hAnsi="Times New Roman" w:cs="Times New Roman"/>
          <w:i/>
          <w:sz w:val="28"/>
          <w:szCs w:val="28"/>
        </w:rPr>
        <w:t>(August 19</w:t>
      </w:r>
      <w:r w:rsidRPr="002B3075">
        <w:rPr>
          <w:rFonts w:ascii="Times New Roman" w:hAnsi="Times New Roman" w:cs="Times New Roman"/>
          <w:i/>
          <w:sz w:val="28"/>
          <w:szCs w:val="28"/>
        </w:rPr>
        <w:t>, 2016)</w:t>
      </w:r>
      <w:r w:rsidRPr="002B3075">
        <w:rPr>
          <w:rFonts w:ascii="Times New Roman" w:hAnsi="Times New Roman" w:cs="Times New Roman"/>
          <w:sz w:val="28"/>
          <w:szCs w:val="28"/>
        </w:rPr>
        <w:t xml:space="preserve"> -- The Adaptation Fund </w:t>
      </w:r>
      <w:r w:rsidR="002B3075">
        <w:rPr>
          <w:rFonts w:ascii="Times New Roman" w:hAnsi="Times New Roman" w:cs="Times New Roman"/>
          <w:sz w:val="28"/>
          <w:szCs w:val="28"/>
        </w:rPr>
        <w:t xml:space="preserve">is convening a large </w:t>
      </w:r>
      <w:r w:rsidRPr="002B3075">
        <w:rPr>
          <w:rFonts w:ascii="Times New Roman" w:hAnsi="Times New Roman" w:cs="Times New Roman"/>
          <w:sz w:val="28"/>
          <w:szCs w:val="28"/>
        </w:rPr>
        <w:t xml:space="preserve">Climate Finance Readiness Workshop </w:t>
      </w:r>
      <w:r w:rsidR="005D7665">
        <w:rPr>
          <w:rFonts w:ascii="Times New Roman" w:hAnsi="Times New Roman" w:cs="Times New Roman"/>
          <w:sz w:val="28"/>
          <w:szCs w:val="28"/>
        </w:rPr>
        <w:t xml:space="preserve">in Mumbai, India </w:t>
      </w:r>
      <w:r w:rsidRPr="002B3075">
        <w:rPr>
          <w:rFonts w:ascii="Times New Roman" w:hAnsi="Times New Roman" w:cs="Times New Roman"/>
          <w:sz w:val="28"/>
          <w:szCs w:val="28"/>
        </w:rPr>
        <w:t>for t</w:t>
      </w:r>
      <w:r w:rsidR="002B3075">
        <w:rPr>
          <w:rFonts w:ascii="Times New Roman" w:hAnsi="Times New Roman" w:cs="Times New Roman"/>
          <w:sz w:val="28"/>
          <w:szCs w:val="28"/>
        </w:rPr>
        <w:t>he Asia-Pacific Region</w:t>
      </w:r>
      <w:r w:rsidRPr="002B3075">
        <w:rPr>
          <w:rFonts w:ascii="Times New Roman" w:hAnsi="Times New Roman" w:cs="Times New Roman"/>
          <w:sz w:val="28"/>
          <w:szCs w:val="28"/>
        </w:rPr>
        <w:t xml:space="preserve"> that is expected to draw </w:t>
      </w:r>
      <w:r w:rsidR="002B3075">
        <w:rPr>
          <w:rFonts w:ascii="Times New Roman" w:hAnsi="Times New Roman" w:cs="Times New Roman"/>
          <w:sz w:val="28"/>
          <w:szCs w:val="28"/>
        </w:rPr>
        <w:t xml:space="preserve">65 </w:t>
      </w:r>
      <w:r w:rsidRPr="002B3075">
        <w:rPr>
          <w:rFonts w:ascii="Times New Roman" w:hAnsi="Times New Roman" w:cs="Times New Roman"/>
          <w:sz w:val="28"/>
          <w:szCs w:val="28"/>
        </w:rPr>
        <w:t xml:space="preserve">participants from </w:t>
      </w:r>
      <w:r w:rsidR="002B3075">
        <w:rPr>
          <w:rFonts w:ascii="Times New Roman" w:hAnsi="Times New Roman" w:cs="Times New Roman"/>
          <w:sz w:val="28"/>
          <w:szCs w:val="28"/>
        </w:rPr>
        <w:t xml:space="preserve">some 35 </w:t>
      </w:r>
      <w:r w:rsidRPr="002B3075">
        <w:rPr>
          <w:rFonts w:ascii="Times New Roman" w:hAnsi="Times New Roman" w:cs="Times New Roman"/>
          <w:sz w:val="28"/>
          <w:szCs w:val="28"/>
        </w:rPr>
        <w:t>countries to share best practices and knowledge</w:t>
      </w:r>
      <w:r w:rsidR="005D7665">
        <w:rPr>
          <w:rFonts w:ascii="Times New Roman" w:hAnsi="Times New Roman" w:cs="Times New Roman"/>
          <w:sz w:val="28"/>
          <w:szCs w:val="28"/>
        </w:rPr>
        <w:t>. T</w:t>
      </w:r>
      <w:r w:rsidR="002B3075">
        <w:rPr>
          <w:rFonts w:ascii="Times New Roman" w:hAnsi="Times New Roman" w:cs="Times New Roman"/>
          <w:sz w:val="28"/>
          <w:szCs w:val="28"/>
        </w:rPr>
        <w:t xml:space="preserve">he aim </w:t>
      </w:r>
      <w:r w:rsidR="005D7665">
        <w:rPr>
          <w:rFonts w:ascii="Times New Roman" w:hAnsi="Times New Roman" w:cs="Times New Roman"/>
          <w:sz w:val="28"/>
          <w:szCs w:val="28"/>
        </w:rPr>
        <w:t>is to increase the number of the Fund’s</w:t>
      </w:r>
      <w:r w:rsidR="002B3075">
        <w:rPr>
          <w:rFonts w:ascii="Times New Roman" w:hAnsi="Times New Roman" w:cs="Times New Roman"/>
          <w:sz w:val="28"/>
          <w:szCs w:val="28"/>
        </w:rPr>
        <w:t xml:space="preserve"> accredited National Implementing Entities (NIEs) on the ground to reach more climate-vulnerable communities in the region with effective adaptation solutions.</w:t>
      </w:r>
    </w:p>
    <w:p w:rsidR="00B803C3" w:rsidRDefault="005447EA" w:rsidP="002B3075">
      <w:pPr>
        <w:jc w:val="both"/>
        <w:rPr>
          <w:rFonts w:ascii="Times New Roman" w:hAnsi="Times New Roman" w:cs="Times New Roman"/>
          <w:sz w:val="28"/>
          <w:szCs w:val="28"/>
        </w:rPr>
      </w:pPr>
      <w:r w:rsidRPr="002B3075">
        <w:rPr>
          <w:rFonts w:ascii="Times New Roman" w:hAnsi="Times New Roman" w:cs="Times New Roman"/>
          <w:sz w:val="28"/>
          <w:szCs w:val="28"/>
        </w:rPr>
        <w:t>The workshop</w:t>
      </w:r>
      <w:r w:rsidR="00F97717">
        <w:rPr>
          <w:rFonts w:ascii="Times New Roman" w:hAnsi="Times New Roman" w:cs="Times New Roman"/>
          <w:sz w:val="28"/>
          <w:szCs w:val="28"/>
        </w:rPr>
        <w:t xml:space="preserve"> </w:t>
      </w:r>
      <w:r w:rsidRPr="002B3075">
        <w:rPr>
          <w:rFonts w:ascii="Times New Roman" w:hAnsi="Times New Roman" w:cs="Times New Roman"/>
          <w:sz w:val="28"/>
          <w:szCs w:val="28"/>
        </w:rPr>
        <w:t xml:space="preserve">will </w:t>
      </w:r>
      <w:r w:rsidR="002B3075">
        <w:rPr>
          <w:rFonts w:ascii="Times New Roman" w:hAnsi="Times New Roman" w:cs="Times New Roman"/>
          <w:sz w:val="28"/>
          <w:szCs w:val="28"/>
        </w:rPr>
        <w:t>take place August 23-25</w:t>
      </w:r>
      <w:r w:rsidRPr="002B3075">
        <w:rPr>
          <w:rFonts w:ascii="Times New Roman" w:hAnsi="Times New Roman" w:cs="Times New Roman"/>
          <w:sz w:val="28"/>
          <w:szCs w:val="28"/>
        </w:rPr>
        <w:t xml:space="preserve"> and </w:t>
      </w:r>
      <w:r w:rsidR="00F97717">
        <w:rPr>
          <w:rFonts w:ascii="Times New Roman" w:hAnsi="Times New Roman" w:cs="Times New Roman"/>
          <w:sz w:val="28"/>
          <w:szCs w:val="28"/>
        </w:rPr>
        <w:t xml:space="preserve">will be co-hosted with </w:t>
      </w:r>
      <w:r w:rsidR="005D7665">
        <w:rPr>
          <w:rFonts w:ascii="Times New Roman" w:hAnsi="Times New Roman" w:cs="Times New Roman"/>
          <w:sz w:val="28"/>
          <w:szCs w:val="28"/>
        </w:rPr>
        <w:t xml:space="preserve">the National Bank for Agriculture and Rural Development of India (NABARD, the Adaptation Fund’s accredited NIE for India), </w:t>
      </w:r>
      <w:r w:rsidR="000E550F">
        <w:rPr>
          <w:rFonts w:ascii="Times New Roman" w:hAnsi="Times New Roman" w:cs="Times New Roman"/>
          <w:sz w:val="28"/>
          <w:szCs w:val="28"/>
        </w:rPr>
        <w:t xml:space="preserve">as well as </w:t>
      </w:r>
      <w:r w:rsidR="00F97717">
        <w:rPr>
          <w:rFonts w:ascii="Times New Roman" w:hAnsi="Times New Roman" w:cs="Times New Roman"/>
          <w:sz w:val="28"/>
          <w:szCs w:val="28"/>
        </w:rPr>
        <w:t xml:space="preserve">the UNEP Regional Office for Asia and the Pacific, and Climate Action South Asia. It marks </w:t>
      </w:r>
      <w:r w:rsidRPr="002B3075">
        <w:rPr>
          <w:rFonts w:ascii="Times New Roman" w:hAnsi="Times New Roman" w:cs="Times New Roman"/>
          <w:sz w:val="28"/>
          <w:szCs w:val="28"/>
        </w:rPr>
        <w:t xml:space="preserve">the Adaptation Fund’s </w:t>
      </w:r>
      <w:r w:rsidR="002B3075">
        <w:rPr>
          <w:rFonts w:ascii="Times New Roman" w:hAnsi="Times New Roman" w:cs="Times New Roman"/>
          <w:sz w:val="28"/>
          <w:szCs w:val="28"/>
        </w:rPr>
        <w:t>third</w:t>
      </w:r>
      <w:r w:rsidRPr="002B3075">
        <w:rPr>
          <w:rFonts w:ascii="Times New Roman" w:hAnsi="Times New Roman" w:cs="Times New Roman"/>
          <w:sz w:val="28"/>
          <w:szCs w:val="28"/>
        </w:rPr>
        <w:t xml:space="preserve"> readine</w:t>
      </w:r>
      <w:r w:rsidR="002D52FA">
        <w:rPr>
          <w:rFonts w:ascii="Times New Roman" w:hAnsi="Times New Roman" w:cs="Times New Roman"/>
          <w:sz w:val="28"/>
          <w:szCs w:val="28"/>
        </w:rPr>
        <w:t>ss seminar held for the Asia-</w:t>
      </w:r>
      <w:r w:rsidR="00FC7853" w:rsidRPr="002B3075">
        <w:rPr>
          <w:rFonts w:ascii="Times New Roman" w:hAnsi="Times New Roman" w:cs="Times New Roman"/>
          <w:sz w:val="28"/>
          <w:szCs w:val="28"/>
        </w:rPr>
        <w:t>Pacific region</w:t>
      </w:r>
      <w:r w:rsidR="002B3075">
        <w:rPr>
          <w:rFonts w:ascii="Times New Roman" w:hAnsi="Times New Roman" w:cs="Times New Roman"/>
          <w:sz w:val="28"/>
          <w:szCs w:val="28"/>
        </w:rPr>
        <w:t>,</w:t>
      </w:r>
      <w:r w:rsidR="00573D57">
        <w:rPr>
          <w:rFonts w:ascii="Times New Roman" w:hAnsi="Times New Roman" w:cs="Times New Roman"/>
          <w:sz w:val="28"/>
          <w:szCs w:val="28"/>
        </w:rPr>
        <w:t xml:space="preserve"> and</w:t>
      </w:r>
      <w:r w:rsidR="002B3075">
        <w:rPr>
          <w:rFonts w:ascii="Times New Roman" w:hAnsi="Times New Roman" w:cs="Times New Roman"/>
          <w:sz w:val="28"/>
          <w:szCs w:val="28"/>
        </w:rPr>
        <w:t xml:space="preserve"> will focus on the Fund’s accreditation and project development processes while providing guidance and a shared learning environment for both current NIEs and those seeking accreditation. It </w:t>
      </w:r>
      <w:r w:rsidR="005D7665">
        <w:rPr>
          <w:rFonts w:ascii="Times New Roman" w:hAnsi="Times New Roman" w:cs="Times New Roman"/>
          <w:sz w:val="28"/>
          <w:szCs w:val="28"/>
        </w:rPr>
        <w:t xml:space="preserve">is </w:t>
      </w:r>
      <w:r w:rsidR="002B3075">
        <w:rPr>
          <w:rFonts w:ascii="Times New Roman" w:hAnsi="Times New Roman" w:cs="Times New Roman"/>
          <w:sz w:val="28"/>
          <w:szCs w:val="28"/>
        </w:rPr>
        <w:t xml:space="preserve">also the first time the Fund </w:t>
      </w:r>
      <w:r w:rsidR="00B803C3">
        <w:rPr>
          <w:rFonts w:ascii="Times New Roman" w:hAnsi="Times New Roman" w:cs="Times New Roman"/>
          <w:sz w:val="28"/>
          <w:szCs w:val="28"/>
        </w:rPr>
        <w:t xml:space="preserve">will have </w:t>
      </w:r>
      <w:r w:rsidRPr="002B3075">
        <w:rPr>
          <w:rFonts w:ascii="Times New Roman" w:hAnsi="Times New Roman" w:cs="Times New Roman"/>
          <w:sz w:val="28"/>
          <w:szCs w:val="28"/>
        </w:rPr>
        <w:t xml:space="preserve">several </w:t>
      </w:r>
      <w:r w:rsidR="00B803C3">
        <w:rPr>
          <w:rFonts w:ascii="Times New Roman" w:hAnsi="Times New Roman" w:cs="Times New Roman"/>
          <w:sz w:val="28"/>
          <w:szCs w:val="28"/>
        </w:rPr>
        <w:t xml:space="preserve">workshop participants from </w:t>
      </w:r>
      <w:r w:rsidRPr="002B3075">
        <w:rPr>
          <w:rFonts w:ascii="Times New Roman" w:hAnsi="Times New Roman" w:cs="Times New Roman"/>
          <w:sz w:val="28"/>
          <w:szCs w:val="28"/>
        </w:rPr>
        <w:t>Eastern Europe</w:t>
      </w:r>
      <w:r w:rsidR="00573D57">
        <w:rPr>
          <w:rFonts w:ascii="Times New Roman" w:hAnsi="Times New Roman" w:cs="Times New Roman"/>
          <w:sz w:val="28"/>
          <w:szCs w:val="28"/>
        </w:rPr>
        <w:t xml:space="preserve">an </w:t>
      </w:r>
      <w:r w:rsidR="00877FA3">
        <w:rPr>
          <w:rFonts w:ascii="Times New Roman" w:hAnsi="Times New Roman" w:cs="Times New Roman"/>
          <w:sz w:val="28"/>
          <w:szCs w:val="28"/>
        </w:rPr>
        <w:t xml:space="preserve">developing </w:t>
      </w:r>
      <w:r w:rsidR="00573D57">
        <w:rPr>
          <w:rFonts w:ascii="Times New Roman" w:hAnsi="Times New Roman" w:cs="Times New Roman"/>
          <w:sz w:val="28"/>
          <w:szCs w:val="28"/>
        </w:rPr>
        <w:t>countries</w:t>
      </w:r>
      <w:r w:rsidRPr="002B3075">
        <w:rPr>
          <w:rFonts w:ascii="Times New Roman" w:hAnsi="Times New Roman" w:cs="Times New Roman"/>
          <w:sz w:val="28"/>
          <w:szCs w:val="28"/>
        </w:rPr>
        <w:t xml:space="preserve">. </w:t>
      </w:r>
    </w:p>
    <w:p w:rsidR="009836EB" w:rsidRDefault="00FC7853" w:rsidP="002B3075">
      <w:pPr>
        <w:jc w:val="both"/>
        <w:rPr>
          <w:rFonts w:ascii="Times New Roman" w:hAnsi="Times New Roman" w:cs="Times New Roman"/>
          <w:sz w:val="28"/>
          <w:szCs w:val="28"/>
        </w:rPr>
      </w:pPr>
      <w:r w:rsidRPr="002B3075">
        <w:rPr>
          <w:rFonts w:ascii="Times New Roman" w:hAnsi="Times New Roman" w:cs="Times New Roman"/>
          <w:sz w:val="28"/>
          <w:szCs w:val="28"/>
        </w:rPr>
        <w:t xml:space="preserve">The workshop will </w:t>
      </w:r>
      <w:r w:rsidR="003125A6">
        <w:rPr>
          <w:rFonts w:ascii="Times New Roman" w:hAnsi="Times New Roman" w:cs="Times New Roman"/>
          <w:sz w:val="28"/>
          <w:szCs w:val="28"/>
        </w:rPr>
        <w:t xml:space="preserve">feature success stories and experiences from the </w:t>
      </w:r>
      <w:r w:rsidRPr="002B3075">
        <w:rPr>
          <w:rFonts w:ascii="Times New Roman" w:hAnsi="Times New Roman" w:cs="Times New Roman"/>
          <w:sz w:val="28"/>
          <w:szCs w:val="28"/>
        </w:rPr>
        <w:t xml:space="preserve">Fund’s </w:t>
      </w:r>
      <w:r w:rsidR="005D7665">
        <w:rPr>
          <w:rFonts w:ascii="Times New Roman" w:hAnsi="Times New Roman" w:cs="Times New Roman"/>
          <w:sz w:val="28"/>
          <w:szCs w:val="28"/>
        </w:rPr>
        <w:t xml:space="preserve">already </w:t>
      </w:r>
      <w:r w:rsidR="003125A6">
        <w:rPr>
          <w:rFonts w:ascii="Times New Roman" w:hAnsi="Times New Roman" w:cs="Times New Roman"/>
          <w:sz w:val="28"/>
          <w:szCs w:val="28"/>
        </w:rPr>
        <w:t xml:space="preserve">accredited NIEs </w:t>
      </w:r>
      <w:r w:rsidRPr="002B3075">
        <w:rPr>
          <w:rFonts w:ascii="Times New Roman" w:hAnsi="Times New Roman" w:cs="Times New Roman"/>
          <w:sz w:val="28"/>
          <w:szCs w:val="28"/>
        </w:rPr>
        <w:t xml:space="preserve">in the region from the Cook Islands, India, Indonesia and </w:t>
      </w:r>
      <w:r w:rsidR="005D7665">
        <w:rPr>
          <w:rFonts w:ascii="Times New Roman" w:hAnsi="Times New Roman" w:cs="Times New Roman"/>
          <w:sz w:val="28"/>
          <w:szCs w:val="28"/>
        </w:rPr>
        <w:t xml:space="preserve">the Federated States of </w:t>
      </w:r>
      <w:r w:rsidRPr="002B3075">
        <w:rPr>
          <w:rFonts w:ascii="Times New Roman" w:hAnsi="Times New Roman" w:cs="Times New Roman"/>
          <w:sz w:val="28"/>
          <w:szCs w:val="28"/>
        </w:rPr>
        <w:t>Micronesia</w:t>
      </w:r>
      <w:r w:rsidR="005D7665">
        <w:rPr>
          <w:rFonts w:ascii="Times New Roman" w:hAnsi="Times New Roman" w:cs="Times New Roman"/>
          <w:sz w:val="28"/>
          <w:szCs w:val="28"/>
        </w:rPr>
        <w:t xml:space="preserve"> (FSM)</w:t>
      </w:r>
      <w:r w:rsidR="003125A6">
        <w:rPr>
          <w:rFonts w:ascii="Times New Roman" w:hAnsi="Times New Roman" w:cs="Times New Roman"/>
          <w:sz w:val="28"/>
          <w:szCs w:val="28"/>
        </w:rPr>
        <w:t xml:space="preserve">. While the </w:t>
      </w:r>
      <w:r w:rsidR="001229C2">
        <w:rPr>
          <w:rFonts w:ascii="Times New Roman" w:hAnsi="Times New Roman" w:cs="Times New Roman"/>
          <w:sz w:val="28"/>
          <w:szCs w:val="28"/>
        </w:rPr>
        <w:t xml:space="preserve">Adaptation </w:t>
      </w:r>
      <w:r w:rsidR="000E550F">
        <w:rPr>
          <w:rFonts w:ascii="Times New Roman" w:hAnsi="Times New Roman" w:cs="Times New Roman"/>
          <w:sz w:val="28"/>
          <w:szCs w:val="28"/>
        </w:rPr>
        <w:t>Fund</w:t>
      </w:r>
      <w:r w:rsidR="003125A6">
        <w:rPr>
          <w:rFonts w:ascii="Times New Roman" w:hAnsi="Times New Roman" w:cs="Times New Roman"/>
          <w:sz w:val="28"/>
          <w:szCs w:val="28"/>
        </w:rPr>
        <w:t xml:space="preserve"> funds several projects in the region through</w:t>
      </w:r>
      <w:r w:rsidR="00573D57">
        <w:rPr>
          <w:rFonts w:ascii="Times New Roman" w:hAnsi="Times New Roman" w:cs="Times New Roman"/>
          <w:sz w:val="28"/>
          <w:szCs w:val="28"/>
        </w:rPr>
        <w:t xml:space="preserve"> its accredited</w:t>
      </w:r>
      <w:r w:rsidR="003125A6">
        <w:rPr>
          <w:rFonts w:ascii="Times New Roman" w:hAnsi="Times New Roman" w:cs="Times New Roman"/>
          <w:sz w:val="28"/>
          <w:szCs w:val="28"/>
        </w:rPr>
        <w:t xml:space="preserve"> </w:t>
      </w:r>
      <w:hyperlink r:id="rId6" w:history="1">
        <w:r w:rsidR="003125A6" w:rsidRPr="001229C2">
          <w:rPr>
            <w:rStyle w:val="Hyperlink"/>
            <w:rFonts w:ascii="Times New Roman" w:hAnsi="Times New Roman" w:cs="Times New Roman"/>
            <w:sz w:val="28"/>
            <w:szCs w:val="28"/>
          </w:rPr>
          <w:t>multilateral implementing entities,</w:t>
        </w:r>
      </w:hyperlink>
      <w:r w:rsidR="003125A6">
        <w:rPr>
          <w:rFonts w:ascii="Times New Roman" w:hAnsi="Times New Roman" w:cs="Times New Roman"/>
          <w:sz w:val="28"/>
          <w:szCs w:val="28"/>
        </w:rPr>
        <w:t xml:space="preserve"> such as in Cambodia, </w:t>
      </w:r>
      <w:r w:rsidR="009836EB" w:rsidRPr="002B3075">
        <w:rPr>
          <w:rFonts w:ascii="Times New Roman" w:hAnsi="Times New Roman" w:cs="Times New Roman"/>
          <w:sz w:val="28"/>
          <w:szCs w:val="28"/>
        </w:rPr>
        <w:t xml:space="preserve">Cook Islands, Maldives, Myanmar, Mongolia, Nepal, Pakistan, </w:t>
      </w:r>
      <w:r w:rsidR="003909D3">
        <w:rPr>
          <w:rFonts w:ascii="Times New Roman" w:hAnsi="Times New Roman" w:cs="Times New Roman"/>
          <w:sz w:val="28"/>
          <w:szCs w:val="28"/>
        </w:rPr>
        <w:t xml:space="preserve">Papua New Guinea, </w:t>
      </w:r>
      <w:r w:rsidR="009836EB" w:rsidRPr="002B3075">
        <w:rPr>
          <w:rFonts w:ascii="Times New Roman" w:hAnsi="Times New Roman" w:cs="Times New Roman"/>
          <w:sz w:val="28"/>
          <w:szCs w:val="28"/>
        </w:rPr>
        <w:t xml:space="preserve">Samoa, </w:t>
      </w:r>
      <w:r w:rsidR="003909D3">
        <w:rPr>
          <w:rFonts w:ascii="Times New Roman" w:hAnsi="Times New Roman" w:cs="Times New Roman"/>
          <w:sz w:val="28"/>
          <w:szCs w:val="28"/>
        </w:rPr>
        <w:t xml:space="preserve">Solomon Islands, </w:t>
      </w:r>
      <w:r w:rsidR="009836EB" w:rsidRPr="002B3075">
        <w:rPr>
          <w:rFonts w:ascii="Times New Roman" w:hAnsi="Times New Roman" w:cs="Times New Roman"/>
          <w:sz w:val="28"/>
          <w:szCs w:val="28"/>
        </w:rPr>
        <w:t>Sr</w:t>
      </w:r>
      <w:r w:rsidR="003125A6">
        <w:rPr>
          <w:rFonts w:ascii="Times New Roman" w:hAnsi="Times New Roman" w:cs="Times New Roman"/>
          <w:sz w:val="28"/>
          <w:szCs w:val="28"/>
        </w:rPr>
        <w:t xml:space="preserve">i Lanka, </w:t>
      </w:r>
      <w:r w:rsidR="003909D3">
        <w:rPr>
          <w:rFonts w:ascii="Times New Roman" w:hAnsi="Times New Roman" w:cs="Times New Roman"/>
          <w:sz w:val="28"/>
          <w:szCs w:val="28"/>
        </w:rPr>
        <w:t xml:space="preserve">Turkmenistan, </w:t>
      </w:r>
      <w:r w:rsidR="003125A6">
        <w:rPr>
          <w:rFonts w:ascii="Times New Roman" w:hAnsi="Times New Roman" w:cs="Times New Roman"/>
          <w:sz w:val="28"/>
          <w:szCs w:val="28"/>
        </w:rPr>
        <w:t>Uzbekistan and Georgia, it is seeking to expand its pool of</w:t>
      </w:r>
      <w:r w:rsidR="000E550F">
        <w:rPr>
          <w:rFonts w:ascii="Times New Roman" w:hAnsi="Times New Roman" w:cs="Times New Roman"/>
          <w:sz w:val="28"/>
          <w:szCs w:val="28"/>
        </w:rPr>
        <w:t xml:space="preserve"> NIEs to give</w:t>
      </w:r>
      <w:r w:rsidR="002D52FA">
        <w:rPr>
          <w:rFonts w:ascii="Times New Roman" w:hAnsi="Times New Roman" w:cs="Times New Roman"/>
          <w:sz w:val="28"/>
          <w:szCs w:val="28"/>
        </w:rPr>
        <w:t xml:space="preserve"> more Asia-</w:t>
      </w:r>
      <w:r w:rsidR="003125A6">
        <w:rPr>
          <w:rFonts w:ascii="Times New Roman" w:hAnsi="Times New Roman" w:cs="Times New Roman"/>
          <w:sz w:val="28"/>
          <w:szCs w:val="28"/>
        </w:rPr>
        <w:t>Pacific countries the opportunity to build their climate resilience and adaptive capacity directly through</w:t>
      </w:r>
      <w:r w:rsidR="00573D57">
        <w:rPr>
          <w:rFonts w:ascii="Times New Roman" w:hAnsi="Times New Roman" w:cs="Times New Roman"/>
          <w:sz w:val="28"/>
          <w:szCs w:val="28"/>
        </w:rPr>
        <w:t xml:space="preserve"> its pioneering</w:t>
      </w:r>
      <w:r w:rsidR="003125A6">
        <w:rPr>
          <w:rFonts w:ascii="Times New Roman" w:hAnsi="Times New Roman" w:cs="Times New Roman"/>
          <w:sz w:val="28"/>
          <w:szCs w:val="28"/>
        </w:rPr>
        <w:t xml:space="preserve"> </w:t>
      </w:r>
      <w:hyperlink r:id="rId7" w:history="1">
        <w:r w:rsidR="003125A6" w:rsidRPr="003125A6">
          <w:rPr>
            <w:rStyle w:val="Hyperlink"/>
            <w:rFonts w:ascii="Times New Roman" w:hAnsi="Times New Roman" w:cs="Times New Roman"/>
            <w:sz w:val="28"/>
            <w:szCs w:val="28"/>
          </w:rPr>
          <w:t>Direct Access</w:t>
        </w:r>
      </w:hyperlink>
      <w:r w:rsidR="00573D57">
        <w:rPr>
          <w:rFonts w:ascii="Times New Roman" w:hAnsi="Times New Roman" w:cs="Times New Roman"/>
          <w:sz w:val="28"/>
          <w:szCs w:val="28"/>
        </w:rPr>
        <w:t xml:space="preserve"> modality</w:t>
      </w:r>
      <w:r w:rsidR="003125A6">
        <w:rPr>
          <w:rFonts w:ascii="Times New Roman" w:hAnsi="Times New Roman" w:cs="Times New Roman"/>
          <w:sz w:val="28"/>
          <w:szCs w:val="28"/>
        </w:rPr>
        <w:t xml:space="preserve">. </w:t>
      </w:r>
    </w:p>
    <w:p w:rsidR="00A72F05" w:rsidRPr="002B3075" w:rsidRDefault="0079283A" w:rsidP="00A72F05">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In all</w:t>
      </w:r>
      <w:r w:rsidR="004A5D6C">
        <w:rPr>
          <w:rFonts w:ascii="Times New Roman" w:hAnsi="Times New Roman" w:cs="Times New Roman"/>
          <w:iCs/>
          <w:sz w:val="28"/>
          <w:szCs w:val="28"/>
        </w:rPr>
        <w:t>,</w:t>
      </w:r>
      <w:r w:rsidR="00A72F05" w:rsidRPr="002B3075">
        <w:rPr>
          <w:rFonts w:ascii="Times New Roman" w:hAnsi="Times New Roman" w:cs="Times New Roman"/>
          <w:iCs/>
          <w:sz w:val="28"/>
          <w:szCs w:val="28"/>
        </w:rPr>
        <w:t xml:space="preserve"> the Fund </w:t>
      </w:r>
      <w:r>
        <w:rPr>
          <w:rFonts w:ascii="Times New Roman" w:hAnsi="Times New Roman" w:cs="Times New Roman"/>
          <w:iCs/>
          <w:sz w:val="28"/>
          <w:szCs w:val="28"/>
        </w:rPr>
        <w:t xml:space="preserve">currently </w:t>
      </w:r>
      <w:r w:rsidR="00A72F05" w:rsidRPr="002B3075">
        <w:rPr>
          <w:rFonts w:ascii="Times New Roman" w:hAnsi="Times New Roman" w:cs="Times New Roman"/>
          <w:iCs/>
          <w:sz w:val="28"/>
          <w:szCs w:val="28"/>
        </w:rPr>
        <w:t xml:space="preserve">has </w:t>
      </w:r>
      <w:hyperlink r:id="rId8" w:history="1">
        <w:r w:rsidR="00A72F05" w:rsidRPr="001229C2">
          <w:rPr>
            <w:rStyle w:val="Hyperlink"/>
            <w:rFonts w:ascii="Times New Roman" w:hAnsi="Times New Roman" w:cs="Times New Roman"/>
            <w:iCs/>
            <w:sz w:val="28"/>
            <w:szCs w:val="28"/>
          </w:rPr>
          <w:t>24 accredited NIEs</w:t>
        </w:r>
      </w:hyperlink>
      <w:r w:rsidR="004A5D6C">
        <w:rPr>
          <w:rFonts w:ascii="Times New Roman" w:hAnsi="Times New Roman" w:cs="Times New Roman"/>
          <w:iCs/>
          <w:sz w:val="28"/>
          <w:szCs w:val="28"/>
        </w:rPr>
        <w:t xml:space="preserve"> -</w:t>
      </w:r>
      <w:r w:rsidR="00A72F05" w:rsidRPr="002B3075">
        <w:rPr>
          <w:rFonts w:ascii="Times New Roman" w:hAnsi="Times New Roman" w:cs="Times New Roman"/>
          <w:iCs/>
          <w:sz w:val="28"/>
          <w:szCs w:val="28"/>
        </w:rPr>
        <w:t xml:space="preserve"> </w:t>
      </w:r>
      <w:r w:rsidR="00A72F05">
        <w:rPr>
          <w:rFonts w:ascii="Times New Roman" w:hAnsi="Times New Roman" w:cs="Times New Roman"/>
          <w:iCs/>
          <w:sz w:val="28"/>
          <w:szCs w:val="28"/>
        </w:rPr>
        <w:t xml:space="preserve">with 42% </w:t>
      </w:r>
      <w:r w:rsidR="00A72F05" w:rsidRPr="002B3075">
        <w:rPr>
          <w:rFonts w:ascii="Times New Roman" w:hAnsi="Times New Roman" w:cs="Times New Roman"/>
          <w:iCs/>
          <w:sz w:val="28"/>
          <w:szCs w:val="28"/>
        </w:rPr>
        <w:t>in Least Developed Countries and Small Island Developing States. Nearly 511,000 people are expected to directly benefit from 18 approved NIE projects</w:t>
      </w:r>
      <w:r w:rsidR="00573D57">
        <w:rPr>
          <w:rFonts w:ascii="Times New Roman" w:hAnsi="Times New Roman" w:cs="Times New Roman"/>
          <w:iCs/>
          <w:sz w:val="28"/>
          <w:szCs w:val="28"/>
        </w:rPr>
        <w:t xml:space="preserve"> to date</w:t>
      </w:r>
      <w:r w:rsidR="00A72F05" w:rsidRPr="002B3075">
        <w:rPr>
          <w:rFonts w:ascii="Times New Roman" w:hAnsi="Times New Roman" w:cs="Times New Roman"/>
          <w:iCs/>
          <w:sz w:val="28"/>
          <w:szCs w:val="28"/>
        </w:rPr>
        <w:t xml:space="preserve"> </w:t>
      </w:r>
      <w:r w:rsidR="00573D57">
        <w:rPr>
          <w:rFonts w:ascii="Times New Roman" w:hAnsi="Times New Roman" w:cs="Times New Roman"/>
          <w:iCs/>
          <w:sz w:val="28"/>
          <w:szCs w:val="28"/>
        </w:rPr>
        <w:t xml:space="preserve">in 13 countries </w:t>
      </w:r>
      <w:r w:rsidR="00A72F05" w:rsidRPr="002B3075">
        <w:rPr>
          <w:rFonts w:ascii="Times New Roman" w:hAnsi="Times New Roman" w:cs="Times New Roman"/>
          <w:iCs/>
          <w:sz w:val="28"/>
          <w:szCs w:val="28"/>
        </w:rPr>
        <w:t xml:space="preserve">with US$ 118.53 million </w:t>
      </w:r>
      <w:r w:rsidR="00573D57">
        <w:rPr>
          <w:rFonts w:ascii="Times New Roman" w:hAnsi="Times New Roman" w:cs="Times New Roman"/>
          <w:iCs/>
          <w:sz w:val="28"/>
          <w:szCs w:val="28"/>
        </w:rPr>
        <w:t xml:space="preserve">in committed Fund monies. </w:t>
      </w:r>
    </w:p>
    <w:p w:rsidR="00A72F05" w:rsidRDefault="00A72F05" w:rsidP="002B3075">
      <w:pPr>
        <w:jc w:val="both"/>
        <w:rPr>
          <w:rFonts w:ascii="Times New Roman" w:hAnsi="Times New Roman" w:cs="Times New Roman"/>
          <w:sz w:val="28"/>
          <w:szCs w:val="28"/>
        </w:rPr>
      </w:pPr>
    </w:p>
    <w:p w:rsidR="00642400" w:rsidRPr="002B3075" w:rsidRDefault="00642400" w:rsidP="002B3075">
      <w:pPr>
        <w:jc w:val="both"/>
        <w:rPr>
          <w:rFonts w:ascii="Times New Roman" w:hAnsi="Times New Roman" w:cs="Times New Roman"/>
          <w:sz w:val="28"/>
          <w:szCs w:val="28"/>
        </w:rPr>
      </w:pPr>
      <w:r w:rsidRPr="00A72F05">
        <w:rPr>
          <w:rFonts w:ascii="Times New Roman" w:hAnsi="Times New Roman" w:cs="Times New Roman"/>
          <w:i/>
          <w:sz w:val="28"/>
          <w:szCs w:val="28"/>
        </w:rPr>
        <w:t xml:space="preserve">“We are grateful to have so many </w:t>
      </w:r>
      <w:r w:rsidR="003125A6" w:rsidRPr="00A72F05">
        <w:rPr>
          <w:rFonts w:ascii="Times New Roman" w:hAnsi="Times New Roman" w:cs="Times New Roman"/>
          <w:i/>
          <w:sz w:val="28"/>
          <w:szCs w:val="28"/>
        </w:rPr>
        <w:t xml:space="preserve">countries gathering together </w:t>
      </w:r>
      <w:r w:rsidRPr="00A72F05">
        <w:rPr>
          <w:rFonts w:ascii="Times New Roman" w:hAnsi="Times New Roman" w:cs="Times New Roman"/>
          <w:i/>
          <w:sz w:val="28"/>
          <w:szCs w:val="28"/>
        </w:rPr>
        <w:t xml:space="preserve">from a region that has been hit hard by climate change in recent years to discuss and share </w:t>
      </w:r>
      <w:r w:rsidR="003125A6" w:rsidRPr="00A72F05">
        <w:rPr>
          <w:rFonts w:ascii="Times New Roman" w:hAnsi="Times New Roman" w:cs="Times New Roman"/>
          <w:i/>
          <w:sz w:val="28"/>
          <w:szCs w:val="28"/>
        </w:rPr>
        <w:t xml:space="preserve">experiences and solutions </w:t>
      </w:r>
      <w:r w:rsidRPr="00A72F05">
        <w:rPr>
          <w:rFonts w:ascii="Times New Roman" w:hAnsi="Times New Roman" w:cs="Times New Roman"/>
          <w:i/>
          <w:sz w:val="28"/>
          <w:szCs w:val="28"/>
        </w:rPr>
        <w:t>to grow their capacity to adapt and become</w:t>
      </w:r>
      <w:r w:rsidR="003125A6" w:rsidRPr="00A72F05">
        <w:rPr>
          <w:rFonts w:ascii="Times New Roman" w:hAnsi="Times New Roman" w:cs="Times New Roman"/>
          <w:i/>
          <w:sz w:val="28"/>
          <w:szCs w:val="28"/>
        </w:rPr>
        <w:t xml:space="preserve"> climate-</w:t>
      </w:r>
      <w:r w:rsidRPr="00A72F05">
        <w:rPr>
          <w:rFonts w:ascii="Times New Roman" w:hAnsi="Times New Roman" w:cs="Times New Roman"/>
          <w:i/>
          <w:sz w:val="28"/>
          <w:szCs w:val="28"/>
        </w:rPr>
        <w:t xml:space="preserve">resilient, </w:t>
      </w:r>
      <w:r w:rsidR="003125A6" w:rsidRPr="00A72F05">
        <w:rPr>
          <w:rFonts w:ascii="Times New Roman" w:hAnsi="Times New Roman" w:cs="Times New Roman"/>
          <w:i/>
          <w:sz w:val="28"/>
          <w:szCs w:val="28"/>
        </w:rPr>
        <w:t xml:space="preserve">while </w:t>
      </w:r>
      <w:r w:rsidR="00877FA3">
        <w:rPr>
          <w:rFonts w:ascii="Times New Roman" w:hAnsi="Times New Roman" w:cs="Times New Roman"/>
          <w:i/>
          <w:sz w:val="28"/>
          <w:szCs w:val="28"/>
        </w:rPr>
        <w:t xml:space="preserve">hopefully </w:t>
      </w:r>
      <w:r w:rsidR="003125A6" w:rsidRPr="00A72F05">
        <w:rPr>
          <w:rFonts w:ascii="Times New Roman" w:hAnsi="Times New Roman" w:cs="Times New Roman"/>
          <w:i/>
          <w:sz w:val="28"/>
          <w:szCs w:val="28"/>
        </w:rPr>
        <w:t xml:space="preserve">reaching more vulnerable communities </w:t>
      </w:r>
      <w:r w:rsidRPr="00A72F05">
        <w:rPr>
          <w:rFonts w:ascii="Times New Roman" w:hAnsi="Times New Roman" w:cs="Times New Roman"/>
          <w:i/>
          <w:sz w:val="28"/>
          <w:szCs w:val="28"/>
        </w:rPr>
        <w:t>in need of urgent action,”</w:t>
      </w:r>
      <w:r w:rsidRPr="002B3075">
        <w:rPr>
          <w:rFonts w:ascii="Times New Roman" w:hAnsi="Times New Roman" w:cs="Times New Roman"/>
          <w:sz w:val="28"/>
          <w:szCs w:val="28"/>
        </w:rPr>
        <w:t xml:space="preserve"> said </w:t>
      </w:r>
      <w:r w:rsidRPr="00A72F05">
        <w:rPr>
          <w:rFonts w:ascii="Times New Roman" w:hAnsi="Times New Roman" w:cs="Times New Roman"/>
          <w:b/>
          <w:sz w:val="28"/>
          <w:szCs w:val="28"/>
        </w:rPr>
        <w:t>Naresh Sharma</w:t>
      </w:r>
      <w:r w:rsidRPr="002B3075">
        <w:rPr>
          <w:rFonts w:ascii="Times New Roman" w:hAnsi="Times New Roman" w:cs="Times New Roman"/>
          <w:sz w:val="28"/>
          <w:szCs w:val="28"/>
        </w:rPr>
        <w:t>, Chair of the Adaptation Fund Board.</w:t>
      </w:r>
    </w:p>
    <w:p w:rsidR="002B3075" w:rsidRDefault="0079283A" w:rsidP="00CB65AE">
      <w:pPr>
        <w:jc w:val="both"/>
        <w:rPr>
          <w:rFonts w:ascii="Times New Roman" w:hAnsi="Times New Roman" w:cs="Times New Roman"/>
          <w:sz w:val="28"/>
          <w:szCs w:val="28"/>
        </w:rPr>
      </w:pPr>
      <w:r>
        <w:rPr>
          <w:rFonts w:ascii="Times New Roman" w:hAnsi="Times New Roman" w:cs="Times New Roman"/>
          <w:sz w:val="28"/>
          <w:szCs w:val="28"/>
        </w:rPr>
        <w:t>NIE, government and c</w:t>
      </w:r>
      <w:r w:rsidR="005447EA" w:rsidRPr="002B3075">
        <w:rPr>
          <w:rFonts w:ascii="Times New Roman" w:hAnsi="Times New Roman" w:cs="Times New Roman"/>
          <w:sz w:val="28"/>
          <w:szCs w:val="28"/>
        </w:rPr>
        <w:t xml:space="preserve">ivil society representatives, </w:t>
      </w:r>
      <w:r w:rsidR="003125A6">
        <w:rPr>
          <w:rFonts w:ascii="Times New Roman" w:hAnsi="Times New Roman" w:cs="Times New Roman"/>
          <w:sz w:val="28"/>
          <w:szCs w:val="28"/>
        </w:rPr>
        <w:t xml:space="preserve">research organizations, </w:t>
      </w:r>
      <w:r w:rsidR="00DA56C2">
        <w:rPr>
          <w:rFonts w:ascii="Times New Roman" w:hAnsi="Times New Roman" w:cs="Times New Roman"/>
          <w:sz w:val="28"/>
          <w:szCs w:val="28"/>
        </w:rPr>
        <w:t xml:space="preserve">USAID Adapt-Asia Pacific, </w:t>
      </w:r>
      <w:r w:rsidR="003431A2" w:rsidRPr="002B3075">
        <w:rPr>
          <w:rFonts w:ascii="Times New Roman" w:hAnsi="Times New Roman" w:cs="Times New Roman"/>
          <w:sz w:val="28"/>
          <w:szCs w:val="28"/>
        </w:rPr>
        <w:t>the Secretariat of the Pacific Regional Environment Program</w:t>
      </w:r>
      <w:r w:rsidR="009836EB" w:rsidRPr="002B3075">
        <w:rPr>
          <w:rFonts w:ascii="Times New Roman" w:hAnsi="Times New Roman" w:cs="Times New Roman"/>
          <w:sz w:val="28"/>
          <w:szCs w:val="28"/>
        </w:rPr>
        <w:t xml:space="preserve"> based in S</w:t>
      </w:r>
      <w:r w:rsidR="00FC7853" w:rsidRPr="002B3075">
        <w:rPr>
          <w:rFonts w:ascii="Times New Roman" w:hAnsi="Times New Roman" w:cs="Times New Roman"/>
          <w:sz w:val="28"/>
          <w:szCs w:val="28"/>
        </w:rPr>
        <w:t>amoa</w:t>
      </w:r>
      <w:r w:rsidR="003125A6">
        <w:rPr>
          <w:rFonts w:ascii="Times New Roman" w:hAnsi="Times New Roman" w:cs="Times New Roman"/>
          <w:sz w:val="28"/>
          <w:szCs w:val="28"/>
        </w:rPr>
        <w:t xml:space="preserve"> (a </w:t>
      </w:r>
      <w:hyperlink r:id="rId9" w:history="1">
        <w:r w:rsidR="003125A6" w:rsidRPr="00791494">
          <w:rPr>
            <w:rStyle w:val="Hyperlink"/>
            <w:rFonts w:ascii="Times New Roman" w:hAnsi="Times New Roman" w:cs="Times New Roman"/>
            <w:sz w:val="28"/>
            <w:szCs w:val="28"/>
          </w:rPr>
          <w:t>regional implementing entity</w:t>
        </w:r>
      </w:hyperlink>
      <w:r w:rsidR="003125A6">
        <w:rPr>
          <w:rFonts w:ascii="Times New Roman" w:hAnsi="Times New Roman" w:cs="Times New Roman"/>
          <w:sz w:val="28"/>
          <w:szCs w:val="28"/>
        </w:rPr>
        <w:t xml:space="preserve"> for the Fund), </w:t>
      </w:r>
      <w:r w:rsidR="003431A2" w:rsidRPr="002B3075">
        <w:rPr>
          <w:rFonts w:ascii="Times New Roman" w:hAnsi="Times New Roman" w:cs="Times New Roman"/>
          <w:sz w:val="28"/>
          <w:szCs w:val="28"/>
        </w:rPr>
        <w:t>and Japan’s Global Environmental Bureau</w:t>
      </w:r>
      <w:r w:rsidR="00E17A4E" w:rsidRPr="002B3075">
        <w:rPr>
          <w:rFonts w:ascii="Times New Roman" w:hAnsi="Times New Roman" w:cs="Times New Roman"/>
          <w:sz w:val="28"/>
          <w:szCs w:val="28"/>
        </w:rPr>
        <w:t xml:space="preserve"> a</w:t>
      </w:r>
      <w:r w:rsidR="00F97717">
        <w:rPr>
          <w:rFonts w:ascii="Times New Roman" w:hAnsi="Times New Roman" w:cs="Times New Roman"/>
          <w:sz w:val="28"/>
          <w:szCs w:val="28"/>
        </w:rPr>
        <w:t>t the Ministry of Environment a</w:t>
      </w:r>
      <w:r w:rsidR="00E17A4E" w:rsidRPr="002B3075">
        <w:rPr>
          <w:rFonts w:ascii="Times New Roman" w:hAnsi="Times New Roman" w:cs="Times New Roman"/>
          <w:sz w:val="28"/>
          <w:szCs w:val="28"/>
        </w:rPr>
        <w:t xml:space="preserve">re </w:t>
      </w:r>
      <w:r>
        <w:rPr>
          <w:rFonts w:ascii="Times New Roman" w:hAnsi="Times New Roman" w:cs="Times New Roman"/>
          <w:sz w:val="28"/>
          <w:szCs w:val="28"/>
        </w:rPr>
        <w:t xml:space="preserve">among those </w:t>
      </w:r>
      <w:r w:rsidR="009836EB" w:rsidRPr="002B3075">
        <w:rPr>
          <w:rFonts w:ascii="Times New Roman" w:hAnsi="Times New Roman" w:cs="Times New Roman"/>
          <w:sz w:val="28"/>
          <w:szCs w:val="28"/>
        </w:rPr>
        <w:t xml:space="preserve">expected to attend. </w:t>
      </w:r>
    </w:p>
    <w:p w:rsidR="00964960" w:rsidRPr="002B3075" w:rsidRDefault="00964960" w:rsidP="00964960">
      <w:pPr>
        <w:widowControl w:val="0"/>
        <w:autoSpaceDE w:val="0"/>
        <w:autoSpaceDN w:val="0"/>
        <w:adjustRightInd w:val="0"/>
        <w:spacing w:after="0" w:line="240" w:lineRule="auto"/>
        <w:jc w:val="both"/>
        <w:rPr>
          <w:rFonts w:ascii="Times New Roman" w:hAnsi="Times New Roman" w:cs="Times New Roman"/>
          <w:iCs/>
          <w:sz w:val="28"/>
          <w:szCs w:val="28"/>
        </w:rPr>
      </w:pPr>
      <w:r w:rsidRPr="00964960">
        <w:rPr>
          <w:rFonts w:ascii="Times New Roman" w:hAnsi="Times New Roman" w:cs="Times New Roman"/>
          <w:i/>
          <w:iCs/>
          <w:sz w:val="28"/>
          <w:szCs w:val="28"/>
        </w:rPr>
        <w:t xml:space="preserve">“We are excited about the prospect of having so many </w:t>
      </w:r>
      <w:r w:rsidR="00573D57">
        <w:rPr>
          <w:rFonts w:ascii="Times New Roman" w:hAnsi="Times New Roman" w:cs="Times New Roman"/>
          <w:i/>
          <w:iCs/>
          <w:sz w:val="28"/>
          <w:szCs w:val="28"/>
        </w:rPr>
        <w:t xml:space="preserve">climate-vulnerable </w:t>
      </w:r>
      <w:r w:rsidR="002D52FA">
        <w:rPr>
          <w:rFonts w:ascii="Times New Roman" w:hAnsi="Times New Roman" w:cs="Times New Roman"/>
          <w:i/>
          <w:iCs/>
          <w:sz w:val="28"/>
          <w:szCs w:val="28"/>
        </w:rPr>
        <w:t xml:space="preserve">Asia-Pacific countries </w:t>
      </w:r>
      <w:r w:rsidRPr="00964960">
        <w:rPr>
          <w:rFonts w:ascii="Times New Roman" w:hAnsi="Times New Roman" w:cs="Times New Roman"/>
          <w:i/>
          <w:iCs/>
          <w:sz w:val="28"/>
          <w:szCs w:val="28"/>
        </w:rPr>
        <w:t>in one place, and the opportunity for an open exchange of knowledge to help advance climate change adaptation in the region</w:t>
      </w:r>
      <w:r w:rsidR="00024C08">
        <w:rPr>
          <w:rFonts w:ascii="Times New Roman" w:hAnsi="Times New Roman" w:cs="Times New Roman"/>
          <w:i/>
          <w:iCs/>
          <w:sz w:val="28"/>
          <w:szCs w:val="28"/>
        </w:rPr>
        <w:t xml:space="preserve"> and the momentum gained from last year’s Paris Agreement</w:t>
      </w:r>
      <w:r w:rsidRPr="00964960">
        <w:rPr>
          <w:rFonts w:ascii="Times New Roman" w:hAnsi="Times New Roman" w:cs="Times New Roman"/>
          <w:i/>
          <w:iCs/>
          <w:sz w:val="28"/>
          <w:szCs w:val="28"/>
        </w:rPr>
        <w:t>,”</w:t>
      </w:r>
      <w:r>
        <w:rPr>
          <w:rFonts w:ascii="Times New Roman" w:hAnsi="Times New Roman" w:cs="Times New Roman"/>
          <w:iCs/>
          <w:sz w:val="28"/>
          <w:szCs w:val="28"/>
        </w:rPr>
        <w:t xml:space="preserve"> adde</w:t>
      </w:r>
      <w:r w:rsidRPr="002B3075">
        <w:rPr>
          <w:rFonts w:ascii="Times New Roman" w:hAnsi="Times New Roman" w:cs="Times New Roman"/>
          <w:iCs/>
          <w:sz w:val="28"/>
          <w:szCs w:val="28"/>
        </w:rPr>
        <w:t xml:space="preserve">d </w:t>
      </w:r>
      <w:r>
        <w:rPr>
          <w:rFonts w:ascii="Times New Roman" w:hAnsi="Times New Roman" w:cs="Times New Roman"/>
          <w:iCs/>
          <w:sz w:val="28"/>
          <w:szCs w:val="28"/>
        </w:rPr>
        <w:t xml:space="preserve">Adaptation Fund </w:t>
      </w:r>
      <w:r w:rsidR="009E49EB">
        <w:rPr>
          <w:rFonts w:ascii="Times New Roman" w:hAnsi="Times New Roman" w:cs="Times New Roman"/>
          <w:iCs/>
          <w:sz w:val="28"/>
          <w:szCs w:val="28"/>
        </w:rPr>
        <w:t xml:space="preserve">Board Secretariat </w:t>
      </w:r>
      <w:r w:rsidRPr="002B3075">
        <w:rPr>
          <w:rFonts w:ascii="Times New Roman" w:hAnsi="Times New Roman" w:cs="Times New Roman"/>
          <w:iCs/>
          <w:sz w:val="28"/>
          <w:szCs w:val="28"/>
        </w:rPr>
        <w:t xml:space="preserve">Manager </w:t>
      </w:r>
      <w:r w:rsidRPr="00964960">
        <w:rPr>
          <w:rFonts w:ascii="Times New Roman" w:hAnsi="Times New Roman" w:cs="Times New Roman"/>
          <w:b/>
          <w:iCs/>
          <w:sz w:val="28"/>
          <w:szCs w:val="28"/>
        </w:rPr>
        <w:t>Marcia Levaggi</w:t>
      </w:r>
      <w:r w:rsidRPr="002B3075">
        <w:rPr>
          <w:rFonts w:ascii="Times New Roman" w:hAnsi="Times New Roman" w:cs="Times New Roman"/>
          <w:iCs/>
          <w:sz w:val="28"/>
          <w:szCs w:val="28"/>
        </w:rPr>
        <w:t>.</w:t>
      </w:r>
    </w:p>
    <w:p w:rsidR="00964960" w:rsidRPr="002B3075" w:rsidRDefault="00964960" w:rsidP="00964960">
      <w:pPr>
        <w:widowControl w:val="0"/>
        <w:autoSpaceDE w:val="0"/>
        <w:autoSpaceDN w:val="0"/>
        <w:adjustRightInd w:val="0"/>
        <w:spacing w:after="0" w:line="240" w:lineRule="auto"/>
        <w:jc w:val="both"/>
        <w:rPr>
          <w:rFonts w:ascii="Times New Roman" w:hAnsi="Times New Roman" w:cs="Times New Roman"/>
          <w:iCs/>
          <w:sz w:val="28"/>
          <w:szCs w:val="28"/>
        </w:rPr>
      </w:pPr>
    </w:p>
    <w:p w:rsidR="002B3075" w:rsidRDefault="00573D57" w:rsidP="002B307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The w</w:t>
      </w:r>
      <w:r w:rsidR="00DA56C2">
        <w:rPr>
          <w:rFonts w:ascii="Times New Roman" w:hAnsi="Times New Roman" w:cs="Times New Roman"/>
          <w:sz w:val="28"/>
          <w:szCs w:val="28"/>
        </w:rPr>
        <w:t xml:space="preserve">orkshop will cover the Fund’s accreditation and project submission procedures, its </w:t>
      </w:r>
      <w:r w:rsidR="008300D3">
        <w:rPr>
          <w:rFonts w:ascii="Times New Roman" w:hAnsi="Times New Roman" w:cs="Times New Roman"/>
          <w:sz w:val="28"/>
          <w:szCs w:val="28"/>
        </w:rPr>
        <w:t xml:space="preserve">alternative </w:t>
      </w:r>
      <w:r w:rsidR="00DA56C2">
        <w:rPr>
          <w:rFonts w:ascii="Times New Roman" w:hAnsi="Times New Roman" w:cs="Times New Roman"/>
          <w:sz w:val="28"/>
          <w:szCs w:val="28"/>
        </w:rPr>
        <w:t>streamlined accreditation process for smaller entities</w:t>
      </w:r>
      <w:r>
        <w:rPr>
          <w:rFonts w:ascii="Times New Roman" w:hAnsi="Times New Roman" w:cs="Times New Roman"/>
          <w:sz w:val="28"/>
          <w:szCs w:val="28"/>
        </w:rPr>
        <w:t xml:space="preserve"> (which has benefited the Cook Islands and</w:t>
      </w:r>
      <w:r w:rsidR="005D7665">
        <w:rPr>
          <w:rFonts w:ascii="Times New Roman" w:hAnsi="Times New Roman" w:cs="Times New Roman"/>
          <w:sz w:val="28"/>
          <w:szCs w:val="28"/>
        </w:rPr>
        <w:t xml:space="preserve"> FSM</w:t>
      </w:r>
      <w:r>
        <w:rPr>
          <w:rFonts w:ascii="Times New Roman" w:hAnsi="Times New Roman" w:cs="Times New Roman"/>
          <w:sz w:val="28"/>
          <w:szCs w:val="28"/>
        </w:rPr>
        <w:t>)</w:t>
      </w:r>
      <w:r w:rsidR="00DA56C2">
        <w:rPr>
          <w:rFonts w:ascii="Times New Roman" w:hAnsi="Times New Roman" w:cs="Times New Roman"/>
          <w:sz w:val="28"/>
          <w:szCs w:val="28"/>
        </w:rPr>
        <w:t xml:space="preserve">, the Fund’s </w:t>
      </w:r>
      <w:hyperlink r:id="rId10" w:history="1">
        <w:r w:rsidR="00DA56C2" w:rsidRPr="00573D57">
          <w:rPr>
            <w:rStyle w:val="Hyperlink"/>
            <w:rFonts w:ascii="Times New Roman" w:hAnsi="Times New Roman" w:cs="Times New Roman"/>
            <w:sz w:val="28"/>
            <w:szCs w:val="28"/>
          </w:rPr>
          <w:t>Readiness program</w:t>
        </w:r>
      </w:hyperlink>
      <w:r w:rsidR="00DA56C2">
        <w:rPr>
          <w:rFonts w:ascii="Times New Roman" w:hAnsi="Times New Roman" w:cs="Times New Roman"/>
          <w:sz w:val="28"/>
          <w:szCs w:val="28"/>
        </w:rPr>
        <w:t xml:space="preserve"> which offers workshops and small technical assistance and south-to-south cooperation grants to NIEs, </w:t>
      </w:r>
      <w:r>
        <w:rPr>
          <w:rFonts w:ascii="Times New Roman" w:hAnsi="Times New Roman" w:cs="Times New Roman"/>
          <w:sz w:val="28"/>
          <w:szCs w:val="28"/>
        </w:rPr>
        <w:t xml:space="preserve">applying </w:t>
      </w:r>
      <w:r w:rsidR="00DA56C2">
        <w:rPr>
          <w:rFonts w:ascii="Times New Roman" w:hAnsi="Times New Roman" w:cs="Times New Roman"/>
          <w:sz w:val="28"/>
          <w:szCs w:val="28"/>
        </w:rPr>
        <w:t xml:space="preserve">the Fund’s Gender, Environmental and Social Policies in adaptation projects to ensure equal access to resources for women and men while promoting human rights and biodiversity, areas of collaboration with other climate funds, and a case study </w:t>
      </w:r>
      <w:r w:rsidR="0057791E">
        <w:rPr>
          <w:rFonts w:ascii="Times New Roman" w:hAnsi="Times New Roman" w:cs="Times New Roman"/>
          <w:sz w:val="28"/>
          <w:szCs w:val="28"/>
        </w:rPr>
        <w:t xml:space="preserve">presented </w:t>
      </w:r>
      <w:r w:rsidR="00DA56C2">
        <w:rPr>
          <w:rFonts w:ascii="Times New Roman" w:hAnsi="Times New Roman" w:cs="Times New Roman"/>
          <w:sz w:val="28"/>
          <w:szCs w:val="28"/>
        </w:rPr>
        <w:t xml:space="preserve">by </w:t>
      </w:r>
      <w:hyperlink r:id="rId11" w:history="1">
        <w:r w:rsidR="00DA56C2" w:rsidRPr="001229C2">
          <w:rPr>
            <w:rStyle w:val="Hyperlink"/>
            <w:rFonts w:ascii="Times New Roman" w:hAnsi="Times New Roman" w:cs="Times New Roman"/>
            <w:sz w:val="28"/>
            <w:szCs w:val="28"/>
          </w:rPr>
          <w:t>NABARD</w:t>
        </w:r>
      </w:hyperlink>
      <w:r w:rsidR="00DA56C2">
        <w:rPr>
          <w:rFonts w:ascii="Times New Roman" w:hAnsi="Times New Roman" w:cs="Times New Roman"/>
          <w:sz w:val="28"/>
          <w:szCs w:val="28"/>
        </w:rPr>
        <w:t xml:space="preserve"> on designing a mangrove restoration project in the face of rising seas.</w:t>
      </w:r>
    </w:p>
    <w:p w:rsidR="00DA56C2" w:rsidRDefault="00DA56C2" w:rsidP="002B3075">
      <w:pPr>
        <w:widowControl w:val="0"/>
        <w:autoSpaceDE w:val="0"/>
        <w:autoSpaceDN w:val="0"/>
        <w:adjustRightInd w:val="0"/>
        <w:spacing w:after="0" w:line="240" w:lineRule="auto"/>
        <w:jc w:val="both"/>
        <w:rPr>
          <w:rFonts w:ascii="Times New Roman" w:hAnsi="Times New Roman" w:cs="Times New Roman"/>
          <w:sz w:val="28"/>
          <w:szCs w:val="28"/>
        </w:rPr>
      </w:pPr>
    </w:p>
    <w:p w:rsidR="00DA56C2" w:rsidRDefault="00A17D18" w:rsidP="002B307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NABARD currently has five approved projects</w:t>
      </w:r>
      <w:r w:rsidR="00573D57">
        <w:rPr>
          <w:rFonts w:ascii="Times New Roman" w:hAnsi="Times New Roman" w:cs="Times New Roman"/>
          <w:sz w:val="28"/>
          <w:szCs w:val="28"/>
        </w:rPr>
        <w:t xml:space="preserve"> in India</w:t>
      </w:r>
      <w:r>
        <w:rPr>
          <w:rFonts w:ascii="Times New Roman" w:hAnsi="Times New Roman" w:cs="Times New Roman"/>
          <w:sz w:val="28"/>
          <w:szCs w:val="28"/>
        </w:rPr>
        <w:t xml:space="preserve"> </w:t>
      </w:r>
      <w:r w:rsidR="0057791E">
        <w:rPr>
          <w:rFonts w:ascii="Times New Roman" w:hAnsi="Times New Roman" w:cs="Times New Roman"/>
          <w:sz w:val="28"/>
          <w:szCs w:val="28"/>
        </w:rPr>
        <w:t xml:space="preserve">through the Adaptation Fund </w:t>
      </w:r>
      <w:r>
        <w:rPr>
          <w:rFonts w:ascii="Times New Roman" w:hAnsi="Times New Roman" w:cs="Times New Roman"/>
          <w:sz w:val="28"/>
          <w:szCs w:val="28"/>
        </w:rPr>
        <w:t>totaling USD $7.3 million that reflect the Fund’s range of adaptation sectors and flexibility to help countries address multi-variable climate issues. The projects include the mangrove restoration, coastal resources conservation, management</w:t>
      </w:r>
      <w:r w:rsidR="001229C2">
        <w:rPr>
          <w:rFonts w:ascii="Times New Roman" w:hAnsi="Times New Roman" w:cs="Times New Roman"/>
          <w:sz w:val="28"/>
          <w:szCs w:val="28"/>
        </w:rPr>
        <w:t xml:space="preserve"> and capacity building project o</w:t>
      </w:r>
      <w:r>
        <w:rPr>
          <w:rFonts w:ascii="Times New Roman" w:hAnsi="Times New Roman" w:cs="Times New Roman"/>
          <w:sz w:val="28"/>
          <w:szCs w:val="28"/>
        </w:rPr>
        <w:t xml:space="preserve">n the </w:t>
      </w:r>
      <w:hyperlink r:id="rId12" w:history="1">
        <w:r w:rsidRPr="001229C2">
          <w:rPr>
            <w:rStyle w:val="Hyperlink"/>
            <w:rFonts w:ascii="Times New Roman" w:hAnsi="Times New Roman" w:cs="Times New Roman"/>
            <w:sz w:val="28"/>
            <w:szCs w:val="28"/>
          </w:rPr>
          <w:t>coast of Andhra Pradesh</w:t>
        </w:r>
      </w:hyperlink>
      <w:r>
        <w:rPr>
          <w:rFonts w:ascii="Times New Roman" w:hAnsi="Times New Roman" w:cs="Times New Roman"/>
          <w:sz w:val="28"/>
          <w:szCs w:val="28"/>
        </w:rPr>
        <w:t xml:space="preserve"> to address sea rise; building adaptive capacities of small inland fishers </w:t>
      </w:r>
      <w:hyperlink r:id="rId13" w:history="1">
        <w:r w:rsidRPr="001229C2">
          <w:rPr>
            <w:rStyle w:val="Hyperlink"/>
            <w:rFonts w:ascii="Times New Roman" w:hAnsi="Times New Roman" w:cs="Times New Roman"/>
            <w:sz w:val="28"/>
            <w:szCs w:val="28"/>
          </w:rPr>
          <w:t>in Madhya Pradesh</w:t>
        </w:r>
      </w:hyperlink>
      <w:r>
        <w:rPr>
          <w:rFonts w:ascii="Times New Roman" w:hAnsi="Times New Roman" w:cs="Times New Roman"/>
          <w:sz w:val="28"/>
          <w:szCs w:val="28"/>
        </w:rPr>
        <w:t>; promoting climate-</w:t>
      </w:r>
      <w:r>
        <w:rPr>
          <w:rFonts w:ascii="Times New Roman" w:hAnsi="Times New Roman" w:cs="Times New Roman"/>
          <w:sz w:val="28"/>
          <w:szCs w:val="28"/>
        </w:rPr>
        <w:lastRenderedPageBreak/>
        <w:t xml:space="preserve">smart agricultural practices for hill communities in the </w:t>
      </w:r>
      <w:hyperlink r:id="rId14" w:history="1">
        <w:r w:rsidRPr="001229C2">
          <w:rPr>
            <w:rStyle w:val="Hyperlink"/>
            <w:rFonts w:ascii="Times New Roman" w:hAnsi="Times New Roman" w:cs="Times New Roman"/>
            <w:sz w:val="28"/>
            <w:szCs w:val="28"/>
          </w:rPr>
          <w:t>northwestern Himalayas</w:t>
        </w:r>
      </w:hyperlink>
      <w:r>
        <w:rPr>
          <w:rFonts w:ascii="Times New Roman" w:hAnsi="Times New Roman" w:cs="Times New Roman"/>
          <w:sz w:val="28"/>
          <w:szCs w:val="28"/>
        </w:rPr>
        <w:t xml:space="preserve">; climate-resilient farming, livelihood diversification, soil and water management, and improved weather advisories </w:t>
      </w:r>
      <w:hyperlink r:id="rId15" w:history="1">
        <w:r w:rsidRPr="001229C2">
          <w:rPr>
            <w:rStyle w:val="Hyperlink"/>
            <w:rFonts w:ascii="Times New Roman" w:hAnsi="Times New Roman" w:cs="Times New Roman"/>
            <w:sz w:val="28"/>
            <w:szCs w:val="28"/>
          </w:rPr>
          <w:t>in Rajasthan and Tamil Nadu</w:t>
        </w:r>
      </w:hyperlink>
      <w:r>
        <w:rPr>
          <w:rFonts w:ascii="Times New Roman" w:hAnsi="Times New Roman" w:cs="Times New Roman"/>
          <w:sz w:val="28"/>
          <w:szCs w:val="28"/>
        </w:rPr>
        <w:t xml:space="preserve">; and increasing the climate resilience of small farmers in </w:t>
      </w:r>
      <w:hyperlink r:id="rId16" w:history="1">
        <w:r w:rsidRPr="001229C2">
          <w:rPr>
            <w:rStyle w:val="Hyperlink"/>
            <w:rFonts w:ascii="Times New Roman" w:hAnsi="Times New Roman" w:cs="Times New Roman"/>
            <w:sz w:val="28"/>
            <w:szCs w:val="28"/>
          </w:rPr>
          <w:t>Purulia and Bankura of West Bengal</w:t>
        </w:r>
      </w:hyperlink>
      <w:r>
        <w:rPr>
          <w:rFonts w:ascii="Times New Roman" w:hAnsi="Times New Roman" w:cs="Times New Roman"/>
          <w:sz w:val="28"/>
          <w:szCs w:val="28"/>
        </w:rPr>
        <w:t>.</w:t>
      </w:r>
    </w:p>
    <w:p w:rsidR="00A17D18" w:rsidRDefault="00A17D18" w:rsidP="002B3075">
      <w:pPr>
        <w:widowControl w:val="0"/>
        <w:autoSpaceDE w:val="0"/>
        <w:autoSpaceDN w:val="0"/>
        <w:adjustRightInd w:val="0"/>
        <w:spacing w:after="0" w:line="240" w:lineRule="auto"/>
        <w:jc w:val="both"/>
        <w:rPr>
          <w:rFonts w:ascii="Times New Roman" w:hAnsi="Times New Roman" w:cs="Times New Roman"/>
          <w:sz w:val="28"/>
          <w:szCs w:val="28"/>
        </w:rPr>
      </w:pPr>
    </w:p>
    <w:p w:rsidR="0057791E" w:rsidRPr="00A72F05" w:rsidRDefault="0057791E" w:rsidP="0057791E">
      <w:pPr>
        <w:jc w:val="both"/>
        <w:rPr>
          <w:rFonts w:ascii="Times New Roman" w:hAnsi="Times New Roman" w:cs="Times New Roman"/>
          <w:i/>
          <w:sz w:val="28"/>
          <w:szCs w:val="28"/>
        </w:rPr>
      </w:pPr>
      <w:r w:rsidRPr="00A72F05">
        <w:rPr>
          <w:rFonts w:ascii="Times New Roman" w:hAnsi="Times New Roman" w:cs="Times New Roman"/>
          <w:i/>
          <w:sz w:val="28"/>
          <w:szCs w:val="28"/>
        </w:rPr>
        <w:t>“Climate change is pervasive all over the world. India is particularly affected</w:t>
      </w:r>
      <w:r w:rsidR="00964960">
        <w:rPr>
          <w:rFonts w:ascii="Times New Roman" w:hAnsi="Times New Roman" w:cs="Times New Roman"/>
          <w:i/>
          <w:sz w:val="28"/>
          <w:szCs w:val="28"/>
        </w:rPr>
        <w:t>. T</w:t>
      </w:r>
      <w:r w:rsidR="00A72F05">
        <w:rPr>
          <w:rFonts w:ascii="Times New Roman" w:hAnsi="Times New Roman" w:cs="Times New Roman"/>
          <w:i/>
          <w:sz w:val="28"/>
          <w:szCs w:val="28"/>
        </w:rPr>
        <w:t>he population is dependent on agriculture and agriculture is dependent on the vagaries of monsoons or rains</w:t>
      </w:r>
      <w:r w:rsidRPr="00A72F05">
        <w:rPr>
          <w:rFonts w:ascii="Times New Roman" w:hAnsi="Times New Roman" w:cs="Times New Roman"/>
          <w:i/>
          <w:sz w:val="28"/>
          <w:szCs w:val="28"/>
        </w:rPr>
        <w:t>,”</w:t>
      </w:r>
      <w:r>
        <w:rPr>
          <w:rFonts w:ascii="Times New Roman" w:hAnsi="Times New Roman" w:cs="Times New Roman"/>
          <w:sz w:val="28"/>
          <w:szCs w:val="28"/>
        </w:rPr>
        <w:t xml:space="preserve"> said </w:t>
      </w:r>
      <w:r w:rsidRPr="00964960">
        <w:rPr>
          <w:rFonts w:ascii="Times New Roman" w:hAnsi="Times New Roman" w:cs="Times New Roman"/>
          <w:b/>
          <w:sz w:val="28"/>
          <w:szCs w:val="28"/>
        </w:rPr>
        <w:t>Jaideep Srivastava</w:t>
      </w:r>
      <w:r>
        <w:rPr>
          <w:rFonts w:ascii="Times New Roman" w:hAnsi="Times New Roman" w:cs="Times New Roman"/>
          <w:sz w:val="28"/>
          <w:szCs w:val="28"/>
        </w:rPr>
        <w:t>, general manager for NABARD in</w:t>
      </w:r>
      <w:r w:rsidRPr="002B3075">
        <w:rPr>
          <w:rFonts w:ascii="Times New Roman" w:hAnsi="Times New Roman" w:cs="Times New Roman"/>
          <w:sz w:val="28"/>
          <w:szCs w:val="28"/>
        </w:rPr>
        <w:t xml:space="preserve"> a</w:t>
      </w:r>
      <w:r w:rsidR="008300D3">
        <w:rPr>
          <w:rFonts w:ascii="Times New Roman" w:hAnsi="Times New Roman" w:cs="Times New Roman"/>
          <w:sz w:val="28"/>
          <w:szCs w:val="28"/>
        </w:rPr>
        <w:t xml:space="preserve"> recent</w:t>
      </w:r>
      <w:r w:rsidRPr="002B3075">
        <w:rPr>
          <w:rFonts w:ascii="Times New Roman" w:hAnsi="Times New Roman" w:cs="Times New Roman"/>
          <w:sz w:val="28"/>
          <w:szCs w:val="28"/>
        </w:rPr>
        <w:t xml:space="preserve"> </w:t>
      </w:r>
      <w:hyperlink r:id="rId17" w:history="1">
        <w:r w:rsidRPr="002B3075">
          <w:rPr>
            <w:rStyle w:val="Hyperlink"/>
            <w:rFonts w:ascii="Times New Roman" w:hAnsi="Times New Roman" w:cs="Times New Roman"/>
            <w:color w:val="auto"/>
            <w:sz w:val="28"/>
            <w:szCs w:val="28"/>
          </w:rPr>
          <w:t>video interview</w:t>
        </w:r>
      </w:hyperlink>
      <w:r>
        <w:rPr>
          <w:rFonts w:ascii="Times New Roman" w:hAnsi="Times New Roman" w:cs="Times New Roman"/>
          <w:sz w:val="28"/>
          <w:szCs w:val="28"/>
        </w:rPr>
        <w:t xml:space="preserve">. </w:t>
      </w:r>
      <w:r w:rsidR="00A72F05" w:rsidRPr="00A72F05">
        <w:rPr>
          <w:rFonts w:ascii="Times New Roman" w:hAnsi="Times New Roman" w:cs="Times New Roman"/>
          <w:i/>
          <w:sz w:val="28"/>
          <w:szCs w:val="28"/>
        </w:rPr>
        <w:t>“T</w:t>
      </w:r>
      <w:r w:rsidRPr="00A72F05">
        <w:rPr>
          <w:rFonts w:ascii="Times New Roman" w:hAnsi="Times New Roman" w:cs="Times New Roman"/>
          <w:i/>
          <w:sz w:val="28"/>
          <w:szCs w:val="28"/>
        </w:rPr>
        <w:t>his cooperation will not be limited to only India or only one country. It will be a regional cooperation, it will be a multilateral cooperation, and people will benefit from the experience of one country, the best practices of one country, which can be brought to the other country.</w:t>
      </w:r>
      <w:r w:rsidR="00964960">
        <w:rPr>
          <w:rFonts w:ascii="Times New Roman" w:hAnsi="Times New Roman" w:cs="Times New Roman"/>
          <w:i/>
          <w:sz w:val="28"/>
          <w:szCs w:val="28"/>
        </w:rPr>
        <w:t xml:space="preserve"> We all have to help each other</w:t>
      </w:r>
      <w:r w:rsidRPr="00A72F05">
        <w:rPr>
          <w:rFonts w:ascii="Times New Roman" w:hAnsi="Times New Roman" w:cs="Times New Roman"/>
          <w:i/>
          <w:sz w:val="28"/>
          <w:szCs w:val="28"/>
        </w:rPr>
        <w:t>.”</w:t>
      </w:r>
    </w:p>
    <w:p w:rsidR="002B3075" w:rsidRPr="002B3075" w:rsidRDefault="002B3075" w:rsidP="002B3075">
      <w:pPr>
        <w:widowControl w:val="0"/>
        <w:autoSpaceDE w:val="0"/>
        <w:autoSpaceDN w:val="0"/>
        <w:adjustRightInd w:val="0"/>
        <w:spacing w:after="0" w:line="240" w:lineRule="auto"/>
        <w:jc w:val="both"/>
        <w:rPr>
          <w:rFonts w:ascii="Times New Roman" w:hAnsi="Times New Roman" w:cs="Times New Roman"/>
          <w:iCs/>
          <w:sz w:val="28"/>
          <w:szCs w:val="28"/>
        </w:rPr>
      </w:pPr>
      <w:r w:rsidRPr="002B3075">
        <w:rPr>
          <w:rFonts w:ascii="Times New Roman" w:hAnsi="Times New Roman" w:cs="Times New Roman"/>
          <w:iCs/>
          <w:sz w:val="28"/>
          <w:szCs w:val="28"/>
        </w:rPr>
        <w:t>The workshop is also an important step on the way to COP22 in Morocco</w:t>
      </w:r>
      <w:r w:rsidR="00024C08">
        <w:rPr>
          <w:rFonts w:ascii="Times New Roman" w:hAnsi="Times New Roman" w:cs="Times New Roman"/>
          <w:iCs/>
          <w:sz w:val="28"/>
          <w:szCs w:val="28"/>
        </w:rPr>
        <w:t xml:space="preserve"> this November</w:t>
      </w:r>
      <w:r w:rsidRPr="002B3075">
        <w:rPr>
          <w:rFonts w:ascii="Times New Roman" w:hAnsi="Times New Roman" w:cs="Times New Roman"/>
          <w:iCs/>
          <w:sz w:val="28"/>
          <w:szCs w:val="28"/>
        </w:rPr>
        <w:t xml:space="preserve"> to continue the </w:t>
      </w:r>
      <w:r w:rsidR="0057791E">
        <w:rPr>
          <w:rFonts w:ascii="Times New Roman" w:hAnsi="Times New Roman" w:cs="Times New Roman"/>
          <w:iCs/>
          <w:sz w:val="28"/>
          <w:szCs w:val="28"/>
        </w:rPr>
        <w:t>international</w:t>
      </w:r>
      <w:r w:rsidRPr="002B3075">
        <w:rPr>
          <w:rFonts w:ascii="Times New Roman" w:hAnsi="Times New Roman" w:cs="Times New Roman"/>
          <w:iCs/>
          <w:sz w:val="28"/>
          <w:szCs w:val="28"/>
        </w:rPr>
        <w:t xml:space="preserve"> momentum gai</w:t>
      </w:r>
      <w:r w:rsidR="0057791E">
        <w:rPr>
          <w:rFonts w:ascii="Times New Roman" w:hAnsi="Times New Roman" w:cs="Times New Roman"/>
          <w:iCs/>
          <w:sz w:val="28"/>
          <w:szCs w:val="28"/>
        </w:rPr>
        <w:t>ned from the historic COP21 Climate Change A</w:t>
      </w:r>
      <w:r w:rsidRPr="002B3075">
        <w:rPr>
          <w:rFonts w:ascii="Times New Roman" w:hAnsi="Times New Roman" w:cs="Times New Roman"/>
          <w:iCs/>
          <w:sz w:val="28"/>
          <w:szCs w:val="28"/>
        </w:rPr>
        <w:t>g</w:t>
      </w:r>
      <w:r w:rsidR="0057791E">
        <w:rPr>
          <w:rFonts w:ascii="Times New Roman" w:hAnsi="Times New Roman" w:cs="Times New Roman"/>
          <w:iCs/>
          <w:sz w:val="28"/>
          <w:szCs w:val="28"/>
        </w:rPr>
        <w:t xml:space="preserve">reement in Paris last December. The Agreement elevated </w:t>
      </w:r>
      <w:r w:rsidRPr="002B3075">
        <w:rPr>
          <w:rFonts w:ascii="Times New Roman" w:hAnsi="Times New Roman" w:cs="Times New Roman"/>
          <w:iCs/>
          <w:sz w:val="28"/>
          <w:szCs w:val="28"/>
        </w:rPr>
        <w:t xml:space="preserve">the importance of adaptation </w:t>
      </w:r>
      <w:r w:rsidR="0057791E">
        <w:rPr>
          <w:rFonts w:ascii="Times New Roman" w:hAnsi="Times New Roman" w:cs="Times New Roman"/>
          <w:iCs/>
          <w:sz w:val="28"/>
          <w:szCs w:val="28"/>
        </w:rPr>
        <w:t xml:space="preserve">and </w:t>
      </w:r>
      <w:r w:rsidR="00024C08">
        <w:rPr>
          <w:rFonts w:ascii="Times New Roman" w:hAnsi="Times New Roman" w:cs="Times New Roman"/>
          <w:iCs/>
          <w:sz w:val="28"/>
          <w:szCs w:val="28"/>
        </w:rPr>
        <w:t>its accompanying language</w:t>
      </w:r>
      <w:r w:rsidR="0057791E">
        <w:rPr>
          <w:rFonts w:ascii="Times New Roman" w:hAnsi="Times New Roman" w:cs="Times New Roman"/>
          <w:iCs/>
          <w:sz w:val="28"/>
          <w:szCs w:val="28"/>
        </w:rPr>
        <w:t xml:space="preserve"> </w:t>
      </w:r>
      <w:hyperlink r:id="rId18" w:history="1">
        <w:r w:rsidR="0057791E" w:rsidRPr="00B62F60">
          <w:rPr>
            <w:rStyle w:val="Hyperlink"/>
            <w:rFonts w:ascii="Times New Roman" w:hAnsi="Times New Roman" w:cs="Times New Roman"/>
            <w:iCs/>
            <w:sz w:val="28"/>
            <w:szCs w:val="28"/>
          </w:rPr>
          <w:t xml:space="preserve">included </w:t>
        </w:r>
        <w:r w:rsidRPr="00B62F60">
          <w:rPr>
            <w:rStyle w:val="Hyperlink"/>
            <w:rFonts w:ascii="Times New Roman" w:hAnsi="Times New Roman" w:cs="Times New Roman"/>
            <w:iCs/>
            <w:sz w:val="28"/>
            <w:szCs w:val="28"/>
          </w:rPr>
          <w:t xml:space="preserve">the </w:t>
        </w:r>
        <w:r w:rsidR="0057791E" w:rsidRPr="00B62F60">
          <w:rPr>
            <w:rStyle w:val="Hyperlink"/>
            <w:rFonts w:ascii="Times New Roman" w:hAnsi="Times New Roman" w:cs="Times New Roman"/>
            <w:iCs/>
            <w:sz w:val="28"/>
            <w:szCs w:val="28"/>
          </w:rPr>
          <w:t>Adaptation Fund</w:t>
        </w:r>
      </w:hyperlink>
      <w:r w:rsidR="0057791E">
        <w:rPr>
          <w:rFonts w:ascii="Times New Roman" w:hAnsi="Times New Roman" w:cs="Times New Roman"/>
          <w:iCs/>
          <w:sz w:val="28"/>
          <w:szCs w:val="28"/>
        </w:rPr>
        <w:t xml:space="preserve"> as a Fund that may serve </w:t>
      </w:r>
      <w:r w:rsidRPr="002B3075">
        <w:rPr>
          <w:rFonts w:ascii="Times New Roman" w:hAnsi="Times New Roman" w:cs="Times New Roman"/>
          <w:iCs/>
          <w:sz w:val="28"/>
          <w:szCs w:val="28"/>
        </w:rPr>
        <w:t xml:space="preserve">the Agreement – subject to a process that </w:t>
      </w:r>
      <w:r w:rsidR="0057791E">
        <w:rPr>
          <w:rFonts w:ascii="Times New Roman" w:hAnsi="Times New Roman" w:cs="Times New Roman"/>
          <w:iCs/>
          <w:sz w:val="28"/>
          <w:szCs w:val="28"/>
        </w:rPr>
        <w:t xml:space="preserve">is already underway and </w:t>
      </w:r>
      <w:r w:rsidRPr="002B3075">
        <w:rPr>
          <w:rFonts w:ascii="Times New Roman" w:hAnsi="Times New Roman" w:cs="Times New Roman"/>
          <w:iCs/>
          <w:sz w:val="28"/>
          <w:szCs w:val="28"/>
        </w:rPr>
        <w:t>will continue in Morocco.</w:t>
      </w:r>
    </w:p>
    <w:p w:rsidR="002B3075" w:rsidRPr="002B3075" w:rsidRDefault="002B3075" w:rsidP="002B3075">
      <w:pPr>
        <w:widowControl w:val="0"/>
        <w:autoSpaceDE w:val="0"/>
        <w:autoSpaceDN w:val="0"/>
        <w:adjustRightInd w:val="0"/>
        <w:spacing w:after="0" w:line="240" w:lineRule="auto"/>
        <w:jc w:val="both"/>
        <w:rPr>
          <w:rFonts w:ascii="Times New Roman" w:hAnsi="Times New Roman" w:cs="Times New Roman"/>
          <w:i/>
          <w:iCs/>
          <w:sz w:val="28"/>
          <w:szCs w:val="28"/>
        </w:rPr>
      </w:pPr>
    </w:p>
    <w:p w:rsidR="002B3075" w:rsidRDefault="001D723D" w:rsidP="00A72F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024C08">
        <w:rPr>
          <w:rFonts w:ascii="Times New Roman" w:eastAsia="Times New Roman" w:hAnsi="Times New Roman" w:cs="Times New Roman"/>
          <w:sz w:val="28"/>
          <w:szCs w:val="28"/>
        </w:rPr>
        <w:t xml:space="preserve">Paris </w:t>
      </w:r>
      <w:r w:rsidR="002B3075" w:rsidRPr="002B3075">
        <w:rPr>
          <w:rFonts w:ascii="Times New Roman" w:eastAsia="Times New Roman" w:hAnsi="Times New Roman" w:cs="Times New Roman"/>
          <w:sz w:val="28"/>
          <w:szCs w:val="28"/>
        </w:rPr>
        <w:t xml:space="preserve">Agreement </w:t>
      </w:r>
      <w:r w:rsidR="00024C08">
        <w:rPr>
          <w:rFonts w:ascii="Times New Roman" w:eastAsia="Times New Roman" w:hAnsi="Times New Roman" w:cs="Times New Roman"/>
          <w:sz w:val="28"/>
          <w:szCs w:val="28"/>
        </w:rPr>
        <w:t xml:space="preserve">further </w:t>
      </w:r>
      <w:r w:rsidR="002B3075" w:rsidRPr="002B3075">
        <w:rPr>
          <w:rFonts w:ascii="Times New Roman" w:eastAsia="Times New Roman" w:hAnsi="Times New Roman" w:cs="Times New Roman"/>
          <w:sz w:val="28"/>
          <w:szCs w:val="28"/>
        </w:rPr>
        <w:t>established a Sustainable Development Mechanism to mitigate greenhouse gas emissions while</w:t>
      </w:r>
      <w:r w:rsidR="00024C08">
        <w:rPr>
          <w:rFonts w:ascii="Times New Roman" w:eastAsia="Times New Roman" w:hAnsi="Times New Roman" w:cs="Times New Roman"/>
          <w:sz w:val="28"/>
          <w:szCs w:val="28"/>
        </w:rPr>
        <w:t xml:space="preserve"> supplying a share of </w:t>
      </w:r>
      <w:r w:rsidR="002B3075" w:rsidRPr="002B3075">
        <w:rPr>
          <w:rFonts w:ascii="Times New Roman" w:eastAsia="Times New Roman" w:hAnsi="Times New Roman" w:cs="Times New Roman"/>
          <w:sz w:val="28"/>
          <w:szCs w:val="28"/>
        </w:rPr>
        <w:t xml:space="preserve">proceeds to assist developing countries </w:t>
      </w:r>
      <w:r>
        <w:rPr>
          <w:rFonts w:ascii="Times New Roman" w:eastAsia="Times New Roman" w:hAnsi="Times New Roman" w:cs="Times New Roman"/>
          <w:sz w:val="28"/>
          <w:szCs w:val="28"/>
        </w:rPr>
        <w:t xml:space="preserve">in </w:t>
      </w:r>
      <w:r w:rsidR="002B3075" w:rsidRPr="002B3075">
        <w:rPr>
          <w:rFonts w:ascii="Times New Roman" w:eastAsia="Times New Roman" w:hAnsi="Times New Roman" w:cs="Times New Roman"/>
          <w:sz w:val="28"/>
          <w:szCs w:val="28"/>
        </w:rPr>
        <w:t>meet</w:t>
      </w:r>
      <w:r>
        <w:rPr>
          <w:rFonts w:ascii="Times New Roman" w:eastAsia="Times New Roman" w:hAnsi="Times New Roman" w:cs="Times New Roman"/>
          <w:sz w:val="28"/>
          <w:szCs w:val="28"/>
        </w:rPr>
        <w:t>ing</w:t>
      </w:r>
      <w:r w:rsidR="002B3075" w:rsidRPr="002B3075">
        <w:rPr>
          <w:rFonts w:ascii="Times New Roman" w:eastAsia="Times New Roman" w:hAnsi="Times New Roman" w:cs="Times New Roman"/>
          <w:sz w:val="28"/>
          <w:szCs w:val="28"/>
        </w:rPr>
        <w:t xml:space="preserve"> their adaptation needs. The </w:t>
      </w:r>
      <w:r>
        <w:rPr>
          <w:rFonts w:ascii="Times New Roman" w:eastAsia="Times New Roman" w:hAnsi="Times New Roman" w:cs="Times New Roman"/>
          <w:sz w:val="28"/>
          <w:szCs w:val="28"/>
        </w:rPr>
        <w:t xml:space="preserve">Adaptation Fund </w:t>
      </w:r>
      <w:r w:rsidR="002B3075" w:rsidRPr="002B3075">
        <w:rPr>
          <w:rFonts w:ascii="Times New Roman" w:eastAsia="Times New Roman" w:hAnsi="Times New Roman" w:cs="Times New Roman"/>
          <w:sz w:val="28"/>
          <w:szCs w:val="28"/>
        </w:rPr>
        <w:t xml:space="preserve">has proven experience in monetizing carbon </w:t>
      </w:r>
      <w:r w:rsidR="00A72F05">
        <w:rPr>
          <w:rFonts w:ascii="Times New Roman" w:eastAsia="Times New Roman" w:hAnsi="Times New Roman" w:cs="Times New Roman"/>
          <w:sz w:val="28"/>
          <w:szCs w:val="28"/>
        </w:rPr>
        <w:t xml:space="preserve">reduction </w:t>
      </w:r>
      <w:r w:rsidR="002B3075" w:rsidRPr="002B3075">
        <w:rPr>
          <w:rFonts w:ascii="Times New Roman" w:eastAsia="Times New Roman" w:hAnsi="Times New Roman" w:cs="Times New Roman"/>
          <w:sz w:val="28"/>
          <w:szCs w:val="28"/>
        </w:rPr>
        <w:t xml:space="preserve">credits for funding adaptation through the 2% share it has received from the proceeds of the </w:t>
      </w:r>
      <w:r w:rsidR="004A5D6C">
        <w:rPr>
          <w:rFonts w:ascii="Times New Roman" w:eastAsia="Times New Roman" w:hAnsi="Times New Roman" w:cs="Times New Roman"/>
          <w:sz w:val="28"/>
          <w:szCs w:val="28"/>
        </w:rPr>
        <w:t xml:space="preserve">UN </w:t>
      </w:r>
      <w:r w:rsidR="002B3075" w:rsidRPr="002B3075">
        <w:rPr>
          <w:rFonts w:ascii="Times New Roman" w:eastAsia="Times New Roman" w:hAnsi="Times New Roman" w:cs="Times New Roman"/>
          <w:sz w:val="28"/>
          <w:szCs w:val="28"/>
        </w:rPr>
        <w:t>Clean Development Mech</w:t>
      </w:r>
      <w:r>
        <w:rPr>
          <w:rFonts w:ascii="Times New Roman" w:eastAsia="Times New Roman" w:hAnsi="Times New Roman" w:cs="Times New Roman"/>
          <w:sz w:val="28"/>
          <w:szCs w:val="28"/>
        </w:rPr>
        <w:t xml:space="preserve">anism under the Kyoto Protocol, and </w:t>
      </w:r>
      <w:r w:rsidR="002B3075" w:rsidRPr="002B3075">
        <w:rPr>
          <w:rFonts w:ascii="Times New Roman" w:eastAsia="Times New Roman" w:hAnsi="Times New Roman" w:cs="Times New Roman"/>
          <w:sz w:val="28"/>
          <w:szCs w:val="28"/>
        </w:rPr>
        <w:t xml:space="preserve">has raised US$ 196 million </w:t>
      </w:r>
      <w:r w:rsidR="00A72F05">
        <w:rPr>
          <w:rFonts w:ascii="Times New Roman" w:eastAsia="Times New Roman" w:hAnsi="Times New Roman" w:cs="Times New Roman"/>
          <w:sz w:val="28"/>
          <w:szCs w:val="28"/>
        </w:rPr>
        <w:t xml:space="preserve">through that mechanism </w:t>
      </w:r>
      <w:r w:rsidR="002B3075" w:rsidRPr="002B3075">
        <w:rPr>
          <w:rFonts w:ascii="Times New Roman" w:eastAsia="Times New Roman" w:hAnsi="Times New Roman" w:cs="Times New Roman"/>
          <w:sz w:val="28"/>
          <w:szCs w:val="28"/>
        </w:rPr>
        <w:t>since 2009.</w:t>
      </w:r>
    </w:p>
    <w:p w:rsidR="00444E04" w:rsidRDefault="00444E04" w:rsidP="00A72F05">
      <w:pPr>
        <w:spacing w:after="0" w:line="240" w:lineRule="auto"/>
        <w:jc w:val="both"/>
        <w:rPr>
          <w:rFonts w:ascii="Times New Roman" w:eastAsia="Times New Roman" w:hAnsi="Times New Roman" w:cs="Times New Roman"/>
          <w:sz w:val="28"/>
          <w:szCs w:val="28"/>
        </w:rPr>
      </w:pPr>
    </w:p>
    <w:p w:rsidR="00444E04" w:rsidRDefault="00964960" w:rsidP="00A72F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workshop will help raise attention of the </w:t>
      </w:r>
      <w:hyperlink r:id="rId19" w:history="1">
        <w:r w:rsidRPr="00964960">
          <w:rPr>
            <w:rStyle w:val="Hyperlink"/>
            <w:rFonts w:ascii="Times New Roman" w:eastAsia="Times New Roman" w:hAnsi="Times New Roman" w:cs="Times New Roman"/>
            <w:sz w:val="28"/>
            <w:szCs w:val="28"/>
          </w:rPr>
          <w:t>increasing and record demand</w:t>
        </w:r>
      </w:hyperlink>
      <w:r>
        <w:rPr>
          <w:rFonts w:ascii="Times New Roman" w:eastAsia="Times New Roman" w:hAnsi="Times New Roman" w:cs="Times New Roman"/>
          <w:sz w:val="28"/>
          <w:szCs w:val="28"/>
        </w:rPr>
        <w:t xml:space="preserve"> for Adaptation Fund</w:t>
      </w:r>
      <w:r w:rsidR="00024C08">
        <w:rPr>
          <w:rFonts w:ascii="Times New Roman" w:eastAsia="Times New Roman" w:hAnsi="Times New Roman" w:cs="Times New Roman"/>
          <w:sz w:val="28"/>
          <w:szCs w:val="28"/>
        </w:rPr>
        <w:t xml:space="preserve"> projects</w:t>
      </w:r>
      <w:r>
        <w:rPr>
          <w:rFonts w:ascii="Times New Roman" w:eastAsia="Times New Roman" w:hAnsi="Times New Roman" w:cs="Times New Roman"/>
          <w:sz w:val="28"/>
          <w:szCs w:val="28"/>
        </w:rPr>
        <w:t xml:space="preserve">, the importance of its role in the global climate finance architecture, and its vast </w:t>
      </w:r>
      <w:hyperlink r:id="rId20" w:history="1">
        <w:r w:rsidRPr="00964960">
          <w:rPr>
            <w:rStyle w:val="Hyperlink"/>
            <w:rFonts w:ascii="Times New Roman" w:eastAsia="Times New Roman" w:hAnsi="Times New Roman" w:cs="Times New Roman"/>
            <w:sz w:val="28"/>
            <w:szCs w:val="28"/>
          </w:rPr>
          <w:t>portfolio</w:t>
        </w:r>
      </w:hyperlink>
      <w:r>
        <w:rPr>
          <w:rFonts w:ascii="Times New Roman" w:eastAsia="Times New Roman" w:hAnsi="Times New Roman" w:cs="Times New Roman"/>
          <w:sz w:val="28"/>
          <w:szCs w:val="28"/>
        </w:rPr>
        <w:t xml:space="preserve"> of concrete </w:t>
      </w:r>
      <w:r w:rsidR="00444E04">
        <w:rPr>
          <w:rFonts w:ascii="Times New Roman" w:eastAsia="Times New Roman" w:hAnsi="Times New Roman" w:cs="Times New Roman"/>
          <w:sz w:val="28"/>
          <w:szCs w:val="28"/>
        </w:rPr>
        <w:t xml:space="preserve">small-scale, effective, practical </w:t>
      </w:r>
      <w:r w:rsidR="00024C08">
        <w:rPr>
          <w:rFonts w:ascii="Times New Roman" w:eastAsia="Times New Roman" w:hAnsi="Times New Roman" w:cs="Times New Roman"/>
          <w:sz w:val="28"/>
          <w:szCs w:val="28"/>
        </w:rPr>
        <w:t xml:space="preserve">community </w:t>
      </w:r>
      <w:r w:rsidR="00444E04">
        <w:rPr>
          <w:rFonts w:ascii="Times New Roman" w:eastAsia="Times New Roman" w:hAnsi="Times New Roman" w:cs="Times New Roman"/>
          <w:sz w:val="28"/>
          <w:szCs w:val="28"/>
        </w:rPr>
        <w:t>adaptation projects t</w:t>
      </w:r>
      <w:r>
        <w:rPr>
          <w:rFonts w:ascii="Times New Roman" w:eastAsia="Times New Roman" w:hAnsi="Times New Roman" w:cs="Times New Roman"/>
          <w:sz w:val="28"/>
          <w:szCs w:val="28"/>
        </w:rPr>
        <w:t>hat are replicable and scalable</w:t>
      </w:r>
      <w:r w:rsidR="00444E04">
        <w:rPr>
          <w:rFonts w:ascii="Times New Roman" w:eastAsia="Times New Roman" w:hAnsi="Times New Roman" w:cs="Times New Roman"/>
          <w:sz w:val="28"/>
          <w:szCs w:val="28"/>
        </w:rPr>
        <w:t>.</w:t>
      </w:r>
    </w:p>
    <w:p w:rsidR="00A72F05" w:rsidRPr="00A72F05" w:rsidRDefault="00A72F05" w:rsidP="00A72F05">
      <w:pPr>
        <w:spacing w:after="0" w:line="240" w:lineRule="auto"/>
        <w:jc w:val="both"/>
        <w:rPr>
          <w:rFonts w:ascii="Times New Roman" w:eastAsia="Times New Roman" w:hAnsi="Times New Roman" w:cs="Times New Roman"/>
          <w:sz w:val="28"/>
          <w:szCs w:val="28"/>
        </w:rPr>
      </w:pPr>
    </w:p>
    <w:p w:rsidR="00F97717" w:rsidRPr="00F97717" w:rsidRDefault="00F97717" w:rsidP="00F97717">
      <w:pPr>
        <w:shd w:val="clear" w:color="auto" w:fill="FFFFFF"/>
        <w:spacing w:after="300" w:line="300" w:lineRule="atLeast"/>
        <w:rPr>
          <w:rFonts w:ascii="Times New Roman" w:eastAsia="Times New Roman" w:hAnsi="Times New Roman" w:cs="Times New Roman"/>
          <w:sz w:val="28"/>
          <w:szCs w:val="28"/>
        </w:rPr>
      </w:pPr>
      <w:r w:rsidRPr="00F97717">
        <w:rPr>
          <w:rFonts w:ascii="Times New Roman" w:eastAsia="Times New Roman" w:hAnsi="Times New Roman" w:cs="Times New Roman"/>
          <w:sz w:val="28"/>
          <w:szCs w:val="28"/>
        </w:rPr>
        <w:t>ABOUT the ADAPTATION FUND</w:t>
      </w:r>
    </w:p>
    <w:p w:rsidR="00F97717" w:rsidRPr="00F97717" w:rsidRDefault="00F97717" w:rsidP="00F97717">
      <w:pPr>
        <w:shd w:val="clear" w:color="auto" w:fill="FFFFFF"/>
        <w:spacing w:after="300" w:line="300" w:lineRule="atLeast"/>
        <w:rPr>
          <w:rFonts w:ascii="Times New Roman" w:eastAsia="Times New Roman" w:hAnsi="Times New Roman" w:cs="Times New Roman"/>
          <w:i/>
          <w:sz w:val="28"/>
          <w:szCs w:val="28"/>
        </w:rPr>
      </w:pPr>
      <w:r w:rsidRPr="00F97717">
        <w:rPr>
          <w:rFonts w:ascii="Times New Roman" w:eastAsia="Times New Roman" w:hAnsi="Times New Roman" w:cs="Times New Roman"/>
          <w:i/>
          <w:sz w:val="28"/>
          <w:szCs w:val="28"/>
        </w:rPr>
        <w:t xml:space="preserve">Since 2010, the Adaptation Fund has committed US $354.89 million to support 54 concrete, localized climate adaptation and resilience </w:t>
      </w:r>
      <w:hyperlink r:id="rId21" w:history="1">
        <w:r w:rsidRPr="00F97717">
          <w:rPr>
            <w:rFonts w:ascii="Times New Roman" w:eastAsia="Times New Roman" w:hAnsi="Times New Roman" w:cs="Times New Roman"/>
            <w:b/>
            <w:bCs/>
            <w:i/>
            <w:sz w:val="28"/>
            <w:szCs w:val="28"/>
          </w:rPr>
          <w:t>projects</w:t>
        </w:r>
      </w:hyperlink>
      <w:r w:rsidRPr="00F97717">
        <w:rPr>
          <w:rFonts w:ascii="Times New Roman" w:eastAsia="Times New Roman" w:hAnsi="Times New Roman" w:cs="Times New Roman"/>
          <w:i/>
          <w:sz w:val="28"/>
          <w:szCs w:val="28"/>
        </w:rPr>
        <w:t xml:space="preserve"> in 48 countries, with more than 3.6 million direct beneficiaries.</w:t>
      </w:r>
    </w:p>
    <w:p w:rsidR="002B3075" w:rsidRPr="002B3075" w:rsidRDefault="002B3075" w:rsidP="002B3075">
      <w:pPr>
        <w:jc w:val="both"/>
        <w:rPr>
          <w:rFonts w:ascii="Times New Roman" w:hAnsi="Times New Roman" w:cs="Times New Roman"/>
          <w:sz w:val="28"/>
          <w:szCs w:val="28"/>
        </w:rPr>
      </w:pPr>
    </w:p>
    <w:sectPr w:rsidR="002B3075" w:rsidRPr="002B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32"/>
    <w:rsid w:val="00024C08"/>
    <w:rsid w:val="000E550F"/>
    <w:rsid w:val="001229C2"/>
    <w:rsid w:val="0015042A"/>
    <w:rsid w:val="001D723D"/>
    <w:rsid w:val="002B3075"/>
    <w:rsid w:val="002D52FA"/>
    <w:rsid w:val="003125A6"/>
    <w:rsid w:val="003431A2"/>
    <w:rsid w:val="003909D3"/>
    <w:rsid w:val="00444E04"/>
    <w:rsid w:val="004A5D6C"/>
    <w:rsid w:val="005447EA"/>
    <w:rsid w:val="00573D57"/>
    <w:rsid w:val="0057791E"/>
    <w:rsid w:val="005D7665"/>
    <w:rsid w:val="00642400"/>
    <w:rsid w:val="007451E7"/>
    <w:rsid w:val="00791494"/>
    <w:rsid w:val="0079283A"/>
    <w:rsid w:val="008300D3"/>
    <w:rsid w:val="00877FA3"/>
    <w:rsid w:val="00964960"/>
    <w:rsid w:val="009836EB"/>
    <w:rsid w:val="009C1CE8"/>
    <w:rsid w:val="009E49EB"/>
    <w:rsid w:val="009F077D"/>
    <w:rsid w:val="00A17D18"/>
    <w:rsid w:val="00A72F05"/>
    <w:rsid w:val="00AE491F"/>
    <w:rsid w:val="00B62F60"/>
    <w:rsid w:val="00B803C3"/>
    <w:rsid w:val="00B91846"/>
    <w:rsid w:val="00CB65AE"/>
    <w:rsid w:val="00DA56C2"/>
    <w:rsid w:val="00E17A4E"/>
    <w:rsid w:val="00F31E32"/>
    <w:rsid w:val="00F97717"/>
    <w:rsid w:val="00FC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0CB84-C400-4315-A9EE-A448251E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E32"/>
    <w:rPr>
      <w:color w:val="0563C1" w:themeColor="hyperlink"/>
      <w:u w:val="single"/>
    </w:rPr>
  </w:style>
  <w:style w:type="character" w:styleId="Strong">
    <w:name w:val="Strong"/>
    <w:basedOn w:val="DefaultParagraphFont"/>
    <w:uiPriority w:val="22"/>
    <w:qFormat/>
    <w:rsid w:val="00F97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7765">
      <w:bodyDiv w:val="1"/>
      <w:marLeft w:val="0"/>
      <w:marRight w:val="0"/>
      <w:marTop w:val="0"/>
      <w:marBottom w:val="0"/>
      <w:divBdr>
        <w:top w:val="none" w:sz="0" w:space="0" w:color="auto"/>
        <w:left w:val="none" w:sz="0" w:space="0" w:color="auto"/>
        <w:bottom w:val="none" w:sz="0" w:space="0" w:color="auto"/>
        <w:right w:val="none" w:sz="0" w:space="0" w:color="auto"/>
      </w:divBdr>
    </w:div>
    <w:div w:id="1168399519">
      <w:bodyDiv w:val="1"/>
      <w:marLeft w:val="0"/>
      <w:marRight w:val="0"/>
      <w:marTop w:val="0"/>
      <w:marBottom w:val="0"/>
      <w:divBdr>
        <w:top w:val="none" w:sz="0" w:space="0" w:color="auto"/>
        <w:left w:val="none" w:sz="0" w:space="0" w:color="auto"/>
        <w:bottom w:val="none" w:sz="0" w:space="0" w:color="auto"/>
        <w:right w:val="none" w:sz="0" w:space="0" w:color="auto"/>
      </w:divBdr>
      <w:divsChild>
        <w:div w:id="379087484">
          <w:marLeft w:val="0"/>
          <w:marRight w:val="0"/>
          <w:marTop w:val="0"/>
          <w:marBottom w:val="0"/>
          <w:divBdr>
            <w:top w:val="none" w:sz="0" w:space="0" w:color="auto"/>
            <w:left w:val="none" w:sz="0" w:space="0" w:color="auto"/>
            <w:bottom w:val="none" w:sz="0" w:space="0" w:color="auto"/>
            <w:right w:val="none" w:sz="0" w:space="0" w:color="auto"/>
          </w:divBdr>
          <w:divsChild>
            <w:div w:id="1075862088">
              <w:marLeft w:val="0"/>
              <w:marRight w:val="0"/>
              <w:marTop w:val="0"/>
              <w:marBottom w:val="0"/>
              <w:divBdr>
                <w:top w:val="none" w:sz="0" w:space="0" w:color="auto"/>
                <w:left w:val="none" w:sz="0" w:space="0" w:color="auto"/>
                <w:bottom w:val="none" w:sz="0" w:space="0" w:color="auto"/>
                <w:right w:val="none" w:sz="0" w:space="0" w:color="auto"/>
              </w:divBdr>
              <w:divsChild>
                <w:div w:id="50691746">
                  <w:marLeft w:val="0"/>
                  <w:marRight w:val="0"/>
                  <w:marTop w:val="0"/>
                  <w:marBottom w:val="0"/>
                  <w:divBdr>
                    <w:top w:val="none" w:sz="0" w:space="0" w:color="auto"/>
                    <w:left w:val="none" w:sz="0" w:space="0" w:color="auto"/>
                    <w:bottom w:val="none" w:sz="0" w:space="0" w:color="auto"/>
                    <w:right w:val="none" w:sz="0" w:space="0" w:color="auto"/>
                  </w:divBdr>
                  <w:divsChild>
                    <w:div w:id="1184320514">
                      <w:marLeft w:val="0"/>
                      <w:marRight w:val="0"/>
                      <w:marTop w:val="0"/>
                      <w:marBottom w:val="0"/>
                      <w:divBdr>
                        <w:top w:val="none" w:sz="0" w:space="0" w:color="auto"/>
                        <w:left w:val="none" w:sz="0" w:space="0" w:color="auto"/>
                        <w:bottom w:val="none" w:sz="0" w:space="0" w:color="auto"/>
                        <w:right w:val="none" w:sz="0" w:space="0" w:color="auto"/>
                      </w:divBdr>
                      <w:divsChild>
                        <w:div w:id="2072849303">
                          <w:marLeft w:val="0"/>
                          <w:marRight w:val="0"/>
                          <w:marTop w:val="0"/>
                          <w:marBottom w:val="975"/>
                          <w:divBdr>
                            <w:top w:val="none" w:sz="0" w:space="0" w:color="auto"/>
                            <w:left w:val="none" w:sz="0" w:space="0" w:color="auto"/>
                            <w:bottom w:val="none" w:sz="0" w:space="0" w:color="auto"/>
                            <w:right w:val="none" w:sz="0" w:space="0" w:color="auto"/>
                          </w:divBdr>
                          <w:divsChild>
                            <w:div w:id="18186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ptation-fund.org/apply-funding/implementing-entities/national-implementing-entity/" TargetMode="External"/><Relationship Id="rId13" Type="http://schemas.openxmlformats.org/officeDocument/2006/relationships/hyperlink" Target="https://www.adaptation-fund.org/project/building-adaptive-capacities-of-small-inland-fishers-for-climate-resilience-and-livelihood-security-madhya-pradesh-2/" TargetMode="External"/><Relationship Id="rId18" Type="http://schemas.openxmlformats.org/officeDocument/2006/relationships/hyperlink" Target="https://www.adaptation-fund.org/cop21/" TargetMode="External"/><Relationship Id="rId3" Type="http://schemas.openxmlformats.org/officeDocument/2006/relationships/settings" Target="settings.xml"/><Relationship Id="rId21" Type="http://schemas.openxmlformats.org/officeDocument/2006/relationships/hyperlink" Target="https://www.adaptation-fund.org/projects-programmes/" TargetMode="External"/><Relationship Id="rId7" Type="http://schemas.openxmlformats.org/officeDocument/2006/relationships/hyperlink" Target="https://www.adaptation-fund.org/about/direct-access/" TargetMode="External"/><Relationship Id="rId12" Type="http://schemas.openxmlformats.org/officeDocument/2006/relationships/hyperlink" Target="https://www.adaptation-fund.org/project/conservation-and-management-of-coastal-resources-as-a-potential-adaptation-strategy-for-sea-level-rise/" TargetMode="External"/><Relationship Id="rId17" Type="http://schemas.openxmlformats.org/officeDocument/2006/relationships/hyperlink" Target="https://www.youtube.com/watch?v=SgPe5BYDZXo" TargetMode="External"/><Relationship Id="rId2" Type="http://schemas.openxmlformats.org/officeDocument/2006/relationships/styles" Target="styles.xml"/><Relationship Id="rId16" Type="http://schemas.openxmlformats.org/officeDocument/2006/relationships/hyperlink" Target="https://www.adaptation-fund.org/project/enhancing-adaptive-capacity-and-increasing-resilience-of-small-and-marginal-farmers-in-purulia-and-bankura-districts-of-west-bengal/" TargetMode="External"/><Relationship Id="rId20" Type="http://schemas.openxmlformats.org/officeDocument/2006/relationships/hyperlink" Target="https://www.adaptation-fund.org/projects-programmes/" TargetMode="External"/><Relationship Id="rId1" Type="http://schemas.openxmlformats.org/officeDocument/2006/relationships/numbering" Target="numbering.xml"/><Relationship Id="rId6" Type="http://schemas.openxmlformats.org/officeDocument/2006/relationships/hyperlink" Target="https://www.adaptation-fund.org/apply-funding/implementing-entities/multilateral-implementing-entities/" TargetMode="External"/><Relationship Id="rId11" Type="http://schemas.openxmlformats.org/officeDocument/2006/relationships/hyperlink" Target="https://www.adaptation-fund.org/ie/national-bank-for-agriculture-and-rural-development-nabard/" TargetMode="External"/><Relationship Id="rId5" Type="http://schemas.openxmlformats.org/officeDocument/2006/relationships/hyperlink" Target="mailto:mpueschel@adaptation-fund.org" TargetMode="External"/><Relationship Id="rId15" Type="http://schemas.openxmlformats.org/officeDocument/2006/relationships/hyperlink" Target="https://www.adaptation-fund.org/project/climate-proofing-of-watershed-development-projects-in-the-states-of-rajasthan-and-tamil-nadu/" TargetMode="External"/><Relationship Id="rId23" Type="http://schemas.openxmlformats.org/officeDocument/2006/relationships/theme" Target="theme/theme1.xml"/><Relationship Id="rId10" Type="http://schemas.openxmlformats.org/officeDocument/2006/relationships/hyperlink" Target="https://www.adaptation-fund.org/readiness/" TargetMode="External"/><Relationship Id="rId19" Type="http://schemas.openxmlformats.org/officeDocument/2006/relationships/hyperlink" Target="https://www.adaptation-fund.org/demand-funding-adaptation-fund-reaches-record-high-us-208-6-million/" TargetMode="External"/><Relationship Id="rId4" Type="http://schemas.openxmlformats.org/officeDocument/2006/relationships/webSettings" Target="webSettings.xml"/><Relationship Id="rId9" Type="http://schemas.openxmlformats.org/officeDocument/2006/relationships/hyperlink" Target="https://www.adaptation-fund.org/apply-funding/implementing-entities/regional-implementing-entities/" TargetMode="External"/><Relationship Id="rId14" Type="http://schemas.openxmlformats.org/officeDocument/2006/relationships/hyperlink" Target="https://www.adaptation-fund.org/project/climate-smart-actions-and-strategies-in-north-western-himalayan-region-for-sustainable-livelihoods-of-agriculture-dependent-hill-communit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7564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Trevor Pueschel</dc:creator>
  <cp:keywords/>
  <dc:description/>
  <cp:lastModifiedBy>Alicia Marie Austin</cp:lastModifiedBy>
  <cp:revision>2</cp:revision>
  <dcterms:created xsi:type="dcterms:W3CDTF">2016-08-22T15:11:00Z</dcterms:created>
  <dcterms:modified xsi:type="dcterms:W3CDTF">2016-08-22T15:11:00Z</dcterms:modified>
</cp:coreProperties>
</file>