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549A" w:rsidRDefault="00E73958">
      <w:pPr>
        <w:rPr>
          <w:rFonts w:ascii="Arial" w:hAnsi="Arial" w:cs="Arial"/>
          <w:sz w:val="22"/>
          <w:szCs w:val="22"/>
          <w:lang w:val="en-GB"/>
        </w:rPr>
      </w:pPr>
      <w:r>
        <w:rPr>
          <w:rFonts w:ascii="Arial" w:hAnsi="Arial" w:cs="Arial"/>
          <w:noProof/>
          <w:sz w:val="22"/>
          <w:szCs w:val="22"/>
          <w:lang w:eastAsia="en-US" w:bidi="ar-SA"/>
        </w:rPr>
        <w:drawing>
          <wp:anchor distT="0" distB="6985" distL="0" distR="2540" simplePos="0" relativeHeight="2" behindDoc="0" locked="0" layoutInCell="1" allowOverlap="1">
            <wp:simplePos x="0" y="0"/>
            <wp:positionH relativeFrom="column">
              <wp:align>center</wp:align>
            </wp:positionH>
            <wp:positionV relativeFrom="paragraph">
              <wp:posOffset>5080</wp:posOffset>
            </wp:positionV>
            <wp:extent cx="1623060" cy="1009015"/>
            <wp:effectExtent l="0" t="0" r="0" b="0"/>
            <wp:wrapSquare wrapText="larges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8"/>
                    <a:stretch>
                      <a:fillRect/>
                    </a:stretch>
                  </pic:blipFill>
                  <pic:spPr bwMode="auto">
                    <a:xfrm>
                      <a:off x="0" y="0"/>
                      <a:ext cx="1623060" cy="1009015"/>
                    </a:xfrm>
                    <a:prstGeom prst="rect">
                      <a:avLst/>
                    </a:prstGeom>
                  </pic:spPr>
                </pic:pic>
              </a:graphicData>
            </a:graphic>
          </wp:anchor>
        </w:drawing>
      </w: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E73958">
      <w:pPr>
        <w:pStyle w:val="Heading1"/>
        <w:numPr>
          <w:ilvl w:val="0"/>
          <w:numId w:val="1"/>
        </w:numPr>
        <w:jc w:val="center"/>
        <w:rPr>
          <w:rFonts w:ascii="Arial" w:hAnsi="Arial" w:cs="Arial"/>
          <w:lang w:val="en-GB"/>
        </w:rPr>
      </w:pPr>
      <w:r>
        <w:rPr>
          <w:rFonts w:ascii="Arial" w:hAnsi="Arial" w:cs="Arial"/>
          <w:sz w:val="32"/>
          <w:szCs w:val="32"/>
          <w:lang w:val="en-GB"/>
        </w:rPr>
        <w:t>Public Comments on the Draft Medium-Term Strategy of the Adaptation Fund</w:t>
      </w:r>
    </w:p>
    <w:p w:rsidR="0057549A" w:rsidRDefault="0057549A">
      <w:pPr>
        <w:rPr>
          <w:rFonts w:ascii="Arial" w:hAnsi="Arial" w:cs="Arial"/>
          <w:b/>
          <w:bCs/>
          <w:lang w:val="en-GB"/>
        </w:rPr>
      </w:pPr>
    </w:p>
    <w:p w:rsidR="0057549A" w:rsidRDefault="00E73958">
      <w:pPr>
        <w:rPr>
          <w:rFonts w:ascii="Arial" w:hAnsi="Arial" w:cs="Arial"/>
          <w:lang w:val="en-GB"/>
        </w:rPr>
      </w:pPr>
      <w:r>
        <w:rPr>
          <w:rFonts w:ascii="Arial" w:hAnsi="Arial" w:cs="Arial"/>
          <w:b/>
          <w:bCs/>
          <w:lang w:val="en-GB"/>
        </w:rPr>
        <w:t>Background</w:t>
      </w:r>
    </w:p>
    <w:p w:rsidR="0057549A" w:rsidRDefault="0057549A">
      <w:pPr>
        <w:rPr>
          <w:rFonts w:ascii="Arial" w:hAnsi="Arial" w:cs="Arial"/>
          <w:color w:val="000000"/>
          <w:sz w:val="20"/>
          <w:szCs w:val="20"/>
          <w:lang w:val="en-GB"/>
        </w:rPr>
      </w:pPr>
    </w:p>
    <w:p w:rsidR="0057549A" w:rsidRDefault="00E73958">
      <w:pPr>
        <w:rPr>
          <w:rFonts w:ascii="Arial" w:hAnsi="Arial" w:cs="Arial"/>
          <w:lang w:val="en-GB"/>
        </w:rPr>
      </w:pPr>
      <w:r>
        <w:rPr>
          <w:rFonts w:ascii="Arial" w:hAnsi="Arial" w:cs="Arial"/>
          <w:color w:val="000000"/>
          <w:sz w:val="21"/>
          <w:szCs w:val="21"/>
          <w:lang w:val="en-GB"/>
        </w:rPr>
        <w:t>The Adaptation Fund (the Fund) was launched in December 2007 to finance concrete adaptation projects and programmes in developing country Parties to the Kyoto Protocol. As such, 2017 marks a major milestone and presents stakeholders with a valuable opportunity to reflect on achievements to date, take stock of lessons learnt, and plan for the future – especially with regards to how the Adaptation Fund might best serve the Paris Agreement. </w:t>
      </w:r>
      <w:r>
        <w:rPr>
          <w:rFonts w:ascii="Arial" w:hAnsi="Arial" w:cs="Arial"/>
          <w:color w:val="000000"/>
          <w:sz w:val="21"/>
          <w:szCs w:val="21"/>
          <w:lang w:val="en-GB"/>
        </w:rPr>
        <w:br/>
      </w:r>
      <w:r>
        <w:rPr>
          <w:rFonts w:ascii="Arial" w:hAnsi="Arial" w:cs="Arial"/>
          <w:color w:val="000000"/>
          <w:sz w:val="21"/>
          <w:szCs w:val="21"/>
          <w:lang w:val="en-GB"/>
        </w:rPr>
        <w:br/>
        <w:t>At its twenty-seventh meeting in March 2016, the Adaptation Fund Board embarked on a journey to develop a Medium Term Strategy (Strategy, or MTS) for the 2018-2022 period. Following further deliberations at its twenty-eighth meeting in October 2016, the Board committed to crafting an agile Strategy </w:t>
      </w:r>
      <w:r>
        <w:rPr>
          <w:rStyle w:val="Emphasis"/>
          <w:rFonts w:ascii="Arial" w:hAnsi="Arial" w:cs="Arial"/>
          <w:color w:val="000000"/>
          <w:sz w:val="21"/>
          <w:szCs w:val="21"/>
          <w:lang w:val="en-GB"/>
        </w:rPr>
        <w:t>informed by</w:t>
      </w:r>
      <w:r>
        <w:rPr>
          <w:rFonts w:ascii="Arial" w:hAnsi="Arial" w:cs="Arial"/>
          <w:color w:val="000000"/>
          <w:sz w:val="21"/>
          <w:szCs w:val="21"/>
          <w:lang w:val="en-GB"/>
        </w:rPr>
        <w:t> decisions under the UNFCCC as well as other, relevant, international frameworks, declarations and agendas, </w:t>
      </w:r>
      <w:r>
        <w:rPr>
          <w:rStyle w:val="Emphasis"/>
          <w:rFonts w:ascii="Arial" w:hAnsi="Arial" w:cs="Arial"/>
          <w:color w:val="000000"/>
          <w:sz w:val="21"/>
          <w:szCs w:val="21"/>
          <w:lang w:val="en-GB"/>
        </w:rPr>
        <w:t>based on</w:t>
      </w:r>
      <w:r>
        <w:rPr>
          <w:rFonts w:ascii="Arial" w:hAnsi="Arial" w:cs="Arial"/>
          <w:color w:val="000000"/>
          <w:sz w:val="21"/>
          <w:szCs w:val="21"/>
          <w:lang w:val="en-GB"/>
        </w:rPr>
        <w:t> a clear Theory of Change, and </w:t>
      </w:r>
      <w:r>
        <w:rPr>
          <w:rStyle w:val="Emphasis"/>
          <w:rFonts w:ascii="Arial" w:hAnsi="Arial" w:cs="Arial"/>
          <w:color w:val="000000"/>
          <w:sz w:val="21"/>
          <w:szCs w:val="21"/>
          <w:lang w:val="en-GB"/>
        </w:rPr>
        <w:t>developed through</w:t>
      </w:r>
      <w:r>
        <w:rPr>
          <w:rFonts w:ascii="Arial" w:hAnsi="Arial" w:cs="Arial"/>
          <w:color w:val="000000"/>
          <w:sz w:val="21"/>
          <w:szCs w:val="21"/>
          <w:lang w:val="en-GB"/>
        </w:rPr>
        <w:t xml:space="preserve"> a transparent and participatory process involving Implementing Entities, contributing and recipient governments, civil society and sibling funds. For the purposes of drafting the elements of the strategy, the Adaptation Fund Board secretariat engaged a focused group of stakeholders and decision-makers including, </w:t>
      </w:r>
      <w:r>
        <w:rPr>
          <w:rFonts w:ascii="Arial" w:hAnsi="Arial" w:cs="Arial"/>
          <w:i/>
          <w:color w:val="000000"/>
          <w:sz w:val="21"/>
          <w:szCs w:val="21"/>
          <w:lang w:val="en-GB"/>
        </w:rPr>
        <w:t>inter alia</w:t>
      </w:r>
      <w:r>
        <w:rPr>
          <w:rFonts w:ascii="Arial" w:hAnsi="Arial" w:cs="Arial"/>
          <w:color w:val="000000"/>
          <w:sz w:val="21"/>
          <w:szCs w:val="21"/>
          <w:lang w:val="en-GB"/>
        </w:rPr>
        <w:t xml:space="preserve">, interviews in the </w:t>
      </w:r>
      <w:proofErr w:type="spellStart"/>
      <w:r>
        <w:rPr>
          <w:rFonts w:ascii="Arial" w:hAnsi="Arial" w:cs="Arial"/>
          <w:color w:val="000000"/>
          <w:sz w:val="21"/>
          <w:szCs w:val="21"/>
          <w:lang w:val="en-GB"/>
        </w:rPr>
        <w:t>sidelines</w:t>
      </w:r>
      <w:proofErr w:type="spellEnd"/>
      <w:r>
        <w:rPr>
          <w:rFonts w:ascii="Arial" w:hAnsi="Arial" w:cs="Arial"/>
          <w:color w:val="000000"/>
          <w:sz w:val="21"/>
          <w:szCs w:val="21"/>
          <w:lang w:val="en-GB"/>
        </w:rPr>
        <w:t xml:space="preserve"> of the 22nd session of the Conference of the Parties of the United Nations Framework Convention on Climate Change (COP 22)</w:t>
      </w:r>
      <w:r>
        <w:rPr>
          <w:rFonts w:ascii="Arial" w:hAnsi="Arial" w:cs="Arial"/>
          <w:color w:val="000000"/>
          <w:sz w:val="21"/>
          <w:szCs w:val="21"/>
          <w:lang w:val="en-GB"/>
        </w:rPr>
        <w:br/>
      </w:r>
      <w:r>
        <w:rPr>
          <w:rFonts w:ascii="Arial" w:hAnsi="Arial" w:cs="Arial"/>
          <w:color w:val="000000"/>
          <w:sz w:val="21"/>
          <w:szCs w:val="21"/>
          <w:lang w:val="en-GB"/>
        </w:rPr>
        <w:br/>
        <w:t>Key inputs into the Fund’s draft MTS include COP decisions; the Cancun Adaptation Framework; the 2030 Agenda for Sustainable Development; the Sendai Framework for Disaster Risk Reduction; the Paris Declaration on Aid Effectiveness and subsequent Accra Agenda for Action; the Addis Ababa Action Agenda from the Third International Conference on Financing for Development; the Fund’s Initial and Second Reviews; and the Phase I of the Fund’s independent Overall Evaluation. The draft MTS has also been informed by Parties’ views on governance and institutional arrangements, safeguards and operating modalities for the Adaptation Fund to serve the Paris Agreement, as submitted to the UNFCCC Secretariat.</w:t>
      </w:r>
    </w:p>
    <w:p w:rsidR="0057549A" w:rsidRDefault="0057549A">
      <w:pPr>
        <w:rPr>
          <w:rFonts w:ascii="Arial" w:hAnsi="Arial" w:cs="Arial"/>
          <w:color w:val="000000"/>
          <w:sz w:val="21"/>
          <w:szCs w:val="21"/>
          <w:lang w:val="en-GB"/>
        </w:rPr>
      </w:pPr>
    </w:p>
    <w:p w:rsidR="0057549A" w:rsidRDefault="00E73958">
      <w:pPr>
        <w:rPr>
          <w:rFonts w:hint="eastAsia"/>
        </w:rPr>
      </w:pPr>
      <w:r>
        <w:rPr>
          <w:rFonts w:ascii="Arial" w:hAnsi="Arial" w:cs="Arial"/>
          <w:color w:val="000000"/>
          <w:sz w:val="21"/>
          <w:szCs w:val="21"/>
          <w:lang w:val="en-GB"/>
        </w:rPr>
        <w:t>This Survey complements the earlier round of interview-based consultations by reaching a much wider range of stakeholders and presenting a draft Strategy for peer review, careful consideration, and focused feedback. </w:t>
      </w:r>
      <w:r>
        <w:rPr>
          <w:rFonts w:ascii="Arial" w:hAnsi="Arial" w:cs="Arial"/>
          <w:color w:val="000000"/>
          <w:sz w:val="21"/>
          <w:szCs w:val="21"/>
          <w:lang w:val="en-GB"/>
        </w:rPr>
        <w:br/>
      </w:r>
      <w:r>
        <w:rPr>
          <w:rFonts w:ascii="Arial" w:hAnsi="Arial" w:cs="Arial"/>
          <w:color w:val="000000"/>
          <w:sz w:val="21"/>
          <w:szCs w:val="21"/>
          <w:lang w:val="en-GB"/>
        </w:rPr>
        <w:br/>
        <w:t>Though forthcoming COP decisions and the evolving architecture of international climate finance are uncertain, the Strategy to be shaped with the help of your input should be sufficiently well informed and flexible to accommodate a wide range of scenarios. Subject to further guidance from Parties, this Strategy is expected to guide the Adaptation Fund’s work over the 2018-2022 period with a view to achieving demonstrable results that catalyse and facilitate further action by our many partners.</w:t>
      </w:r>
      <w:r>
        <w:rPr>
          <w:rFonts w:ascii="Arial" w:hAnsi="Arial" w:cs="Arial"/>
          <w:color w:val="000000"/>
          <w:sz w:val="21"/>
          <w:szCs w:val="21"/>
          <w:lang w:val="en-GB"/>
        </w:rPr>
        <w:br/>
      </w:r>
      <w:r>
        <w:rPr>
          <w:rFonts w:ascii="Arial" w:hAnsi="Arial" w:cs="Arial"/>
          <w:color w:val="000000"/>
          <w:sz w:val="21"/>
          <w:szCs w:val="21"/>
          <w:lang w:val="en-GB"/>
        </w:rPr>
        <w:br/>
        <w:t xml:space="preserve">The Survey may take 30 minutes or more to complete. Please submit your responses by sending this document to </w:t>
      </w:r>
      <w:hyperlink r:id="rId9">
        <w:r>
          <w:rPr>
            <w:rStyle w:val="InternetLink"/>
            <w:rFonts w:ascii="Arial" w:hAnsi="Arial" w:cs="Arial"/>
            <w:color w:val="000000"/>
            <w:sz w:val="21"/>
            <w:szCs w:val="21"/>
            <w:lang w:val="en-GB"/>
          </w:rPr>
          <w:t>afbsec@adaptation-fund.org</w:t>
        </w:r>
      </w:hyperlink>
      <w:r>
        <w:rPr>
          <w:rFonts w:ascii="Arial" w:hAnsi="Arial" w:cs="Arial"/>
          <w:color w:val="000000"/>
          <w:sz w:val="21"/>
          <w:szCs w:val="21"/>
          <w:lang w:val="en-GB"/>
        </w:rPr>
        <w:t xml:space="preserve"> by </w:t>
      </w:r>
      <w:r>
        <w:rPr>
          <w:rFonts w:ascii="Arial" w:hAnsi="Arial" w:cs="Arial"/>
          <w:b/>
          <w:bCs/>
          <w:color w:val="000000"/>
          <w:sz w:val="21"/>
          <w:szCs w:val="21"/>
          <w:lang w:val="en-GB"/>
        </w:rPr>
        <w:t>August 25, 2017 at the latest</w:t>
      </w:r>
      <w:r>
        <w:rPr>
          <w:rFonts w:ascii="Arial" w:hAnsi="Arial" w:cs="Arial"/>
          <w:color w:val="000000"/>
          <w:sz w:val="21"/>
          <w:szCs w:val="21"/>
          <w:lang w:val="en-GB"/>
        </w:rPr>
        <w:t>.</w:t>
      </w:r>
      <w:r>
        <w:rPr>
          <w:rFonts w:ascii="Arial" w:hAnsi="Arial" w:cs="Arial"/>
          <w:color w:val="000000"/>
          <w:sz w:val="21"/>
          <w:szCs w:val="21"/>
          <w:lang w:val="en-GB"/>
        </w:rPr>
        <w:br/>
      </w:r>
      <w:r>
        <w:rPr>
          <w:rFonts w:ascii="Arial" w:hAnsi="Arial" w:cs="Arial"/>
          <w:color w:val="000000"/>
          <w:sz w:val="21"/>
          <w:szCs w:val="21"/>
          <w:lang w:val="en-GB"/>
        </w:rPr>
        <w:br/>
        <w:t>We look forward to receiving your input with the aim of finalising the Adaptation Fund’s Medium Term Strategy at the Board’s next meeting in October 2017.</w:t>
      </w:r>
    </w:p>
    <w:p w:rsidR="0057549A" w:rsidRDefault="0057549A">
      <w:pPr>
        <w:rPr>
          <w:rFonts w:ascii="Arial" w:hAnsi="Arial" w:cs="Arial"/>
          <w:sz w:val="22"/>
          <w:szCs w:val="22"/>
          <w:lang w:val="en-GB"/>
        </w:rPr>
      </w:pPr>
    </w:p>
    <w:p w:rsidR="0057549A" w:rsidRDefault="00E73958">
      <w:pPr>
        <w:rPr>
          <w:rFonts w:ascii="Arial" w:hAnsi="Arial" w:cs="Arial"/>
          <w:sz w:val="22"/>
          <w:szCs w:val="22"/>
          <w:lang w:val="en-GB"/>
        </w:rPr>
      </w:pPr>
      <w:r>
        <w:br w:type="page"/>
      </w:r>
    </w:p>
    <w:p w:rsidR="0057549A" w:rsidRDefault="0057549A">
      <w:pPr>
        <w:rPr>
          <w:rFonts w:ascii="Arial" w:hAnsi="Arial" w:cs="Arial"/>
          <w:sz w:val="22"/>
          <w:szCs w:val="22"/>
          <w:lang w:val="en-GB"/>
        </w:rPr>
      </w:pPr>
    </w:p>
    <w:p w:rsidR="0057549A" w:rsidRDefault="00E73958">
      <w:pPr>
        <w:pStyle w:val="Heading2"/>
        <w:numPr>
          <w:ilvl w:val="1"/>
          <w:numId w:val="1"/>
        </w:numPr>
        <w:rPr>
          <w:rFonts w:ascii="Arial" w:hAnsi="Arial" w:cs="Arial"/>
          <w:lang w:val="en-GB"/>
        </w:rPr>
      </w:pPr>
      <w:r>
        <w:rPr>
          <w:rFonts w:ascii="Arial" w:hAnsi="Arial" w:cs="Arial"/>
          <w:lang w:val="en-GB"/>
        </w:rPr>
        <w:t>Section 1: Introduction</w:t>
      </w:r>
    </w:p>
    <w:p w:rsidR="0057549A" w:rsidRDefault="0057549A">
      <w:pPr>
        <w:rPr>
          <w:rFonts w:ascii="Arial" w:hAnsi="Arial" w:cs="Arial"/>
          <w:sz w:val="22"/>
          <w:szCs w:val="22"/>
          <w:lang w:val="en-GB"/>
        </w:rPr>
      </w:pPr>
    </w:p>
    <w:p w:rsidR="0057549A" w:rsidRDefault="00E73958">
      <w:pPr>
        <w:numPr>
          <w:ilvl w:val="0"/>
          <w:numId w:val="2"/>
        </w:numPr>
        <w:rPr>
          <w:rFonts w:ascii="Arial" w:hAnsi="Arial" w:cs="Arial"/>
          <w:lang w:val="en-GB"/>
        </w:rPr>
      </w:pPr>
      <w:r>
        <w:rPr>
          <w:rFonts w:ascii="Arial" w:hAnsi="Arial" w:cs="Arial"/>
          <w:sz w:val="22"/>
          <w:szCs w:val="22"/>
          <w:lang w:val="en-GB"/>
        </w:rPr>
        <w:t>Please include in the text box below your comments related to Section 1 of the draft Strategy (maximum 100 words):</w:t>
      </w:r>
    </w:p>
    <w:p w:rsidR="0057549A" w:rsidRDefault="00E73958">
      <w:pPr>
        <w:ind w:left="720"/>
        <w:rPr>
          <w:rFonts w:ascii="Arial" w:hAnsi="Arial" w:cs="Arial"/>
          <w:lang w:val="en-GB"/>
        </w:rPr>
      </w:pPr>
      <w:r>
        <w:rPr>
          <w:rFonts w:ascii="Arial" w:hAnsi="Arial" w:cs="Arial"/>
          <w:noProof/>
          <w:lang w:eastAsia="en-US" w:bidi="ar-SA"/>
        </w:rPr>
        <mc:AlternateContent>
          <mc:Choice Requires="wps">
            <w:drawing>
              <wp:anchor distT="0" distB="0" distL="114300" distR="114300" simplePos="0" relativeHeight="3" behindDoc="0" locked="0" layoutInCell="1" allowOverlap="1">
                <wp:simplePos x="0" y="0"/>
                <wp:positionH relativeFrom="column">
                  <wp:posOffset>219710</wp:posOffset>
                </wp:positionH>
                <wp:positionV relativeFrom="paragraph">
                  <wp:posOffset>233680</wp:posOffset>
                </wp:positionV>
                <wp:extent cx="5715635" cy="3137535"/>
                <wp:effectExtent l="0" t="0" r="25400" b="38100"/>
                <wp:wrapTight wrapText="bothSides">
                  <wp:wrapPolygon edited="0">
                    <wp:start x="0" y="0"/>
                    <wp:lineTo x="0" y="21687"/>
                    <wp:lineTo x="21600" y="21687"/>
                    <wp:lineTo x="21600" y="0"/>
                    <wp:lineTo x="0" y="0"/>
                  </wp:wrapPolygon>
                </wp:wrapTight>
                <wp:docPr id="2" name="Text Box 18"/>
                <wp:cNvGraphicFramePr/>
                <a:graphic xmlns:a="http://schemas.openxmlformats.org/drawingml/2006/main">
                  <a:graphicData uri="http://schemas.microsoft.com/office/word/2010/wordprocessingShape">
                    <wps:wsp>
                      <wps:cNvSpPr/>
                      <wps:spPr>
                        <a:xfrm>
                          <a:off x="0" y="0"/>
                          <a:ext cx="5715000" cy="3137040"/>
                        </a:xfrm>
                        <a:prstGeom prst="rect">
                          <a:avLst/>
                        </a:prstGeom>
                        <a:noFill/>
                        <a:ln w="9360">
                          <a:solidFill>
                            <a:schemeClr val="tx1">
                              <a:lumMod val="100000"/>
                              <a:lumOff val="0"/>
                            </a:schemeClr>
                          </a:solidFill>
                          <a:miter/>
                        </a:ln>
                      </wps:spPr>
                      <wps:style>
                        <a:lnRef idx="0">
                          <a:scrgbClr r="0" g="0" b="0"/>
                        </a:lnRef>
                        <a:fillRef idx="0">
                          <a:scrgbClr r="0" g="0" b="0"/>
                        </a:fillRef>
                        <a:effectRef idx="0">
                          <a:scrgbClr r="0" g="0" b="0"/>
                        </a:effectRef>
                        <a:fontRef idx="minor"/>
                      </wps:style>
                      <wps:txbx>
                        <w:txbxContent>
                          <w:p w:rsidR="0057549A" w:rsidRDefault="0057549A">
                            <w:pPr>
                              <w:pStyle w:val="FrameContents"/>
                              <w:rPr>
                                <w:rFonts w:hint="eastAsia"/>
                              </w:rPr>
                            </w:pPr>
                          </w:p>
                        </w:txbxContent>
                      </wps:txbx>
                      <wps:bodyPr tIns="91440" bIns="91440">
                        <a:noAutofit/>
                      </wps:bodyPr>
                    </wps:wsp>
                  </a:graphicData>
                </a:graphic>
              </wp:anchor>
            </w:drawing>
          </mc:Choice>
          <mc:Fallback>
            <w:pict>
              <v:rect id="Text Box 18" o:spid="_x0000_s1026" style="position:absolute;left:0;text-align:left;margin-left:17.3pt;margin-top:18.4pt;width:450.05pt;height:247.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" filled="f" strokecolor="black [3213]" strokeweight=".26mm">
                <v:textbox inset=",7.2pt,,7.2pt">
                  <w:txbxContent>
                    <w:p w:rsidR="0057549A" w:rsidRDefault="0057549A">
                      <w:pPr>
                        <w:pStyle w:val="FrameContents"/>
                        <w:rPr>
                          <w:rFonts w:hint="eastAsia"/>
                        </w:rPr>
                      </w:pPr>
                    </w:p>
                  </w:txbxContent>
                </v:textbox>
                <w10:wrap type="tight"/>
              </v:rect>
            </w:pict>
          </mc:Fallback>
        </mc:AlternateContent>
      </w: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pStyle w:val="Heading2"/>
        <w:numPr>
          <w:ilvl w:val="1"/>
          <w:numId w:val="1"/>
        </w:numPr>
        <w:rPr>
          <w:rFonts w:ascii="Arial" w:hAnsi="Arial" w:cs="Arial"/>
          <w:sz w:val="22"/>
          <w:szCs w:val="22"/>
          <w:lang w:val="en-GB"/>
        </w:rPr>
      </w:pPr>
    </w:p>
    <w:p w:rsidR="0057549A" w:rsidRDefault="00E73958">
      <w:pPr>
        <w:pStyle w:val="Heading2"/>
        <w:rPr>
          <w:rFonts w:ascii="Arial" w:hAnsi="Arial" w:cs="Arial"/>
          <w:sz w:val="22"/>
          <w:szCs w:val="22"/>
          <w:lang w:val="en-GB"/>
        </w:rPr>
      </w:pPr>
      <w:r>
        <w:br w:type="page"/>
      </w:r>
    </w:p>
    <w:p w:rsidR="0057549A" w:rsidRDefault="00E73958">
      <w:pPr>
        <w:pStyle w:val="Heading2"/>
        <w:numPr>
          <w:ilvl w:val="1"/>
          <w:numId w:val="1"/>
        </w:numPr>
        <w:rPr>
          <w:rFonts w:ascii="Arial" w:hAnsi="Arial" w:cs="Arial"/>
          <w:lang w:val="en-GB"/>
        </w:rPr>
      </w:pPr>
      <w:r>
        <w:rPr>
          <w:rFonts w:ascii="Arial" w:hAnsi="Arial" w:cs="Arial"/>
          <w:lang w:val="en-GB"/>
        </w:rPr>
        <w:lastRenderedPageBreak/>
        <w:t>Section 3: Strategic Focus 2018-2022</w:t>
      </w:r>
    </w:p>
    <w:p w:rsidR="0057549A" w:rsidRDefault="00E73958">
      <w:pPr>
        <w:pStyle w:val="Heading2"/>
        <w:numPr>
          <w:ilvl w:val="1"/>
          <w:numId w:val="1"/>
        </w:numPr>
        <w:rPr>
          <w:rFonts w:ascii="Arial" w:hAnsi="Arial" w:cs="Arial"/>
          <w:lang w:val="en-GB"/>
        </w:rPr>
      </w:pPr>
      <w:r>
        <w:rPr>
          <w:rFonts w:ascii="Arial" w:hAnsi="Arial" w:cs="Arial"/>
          <w:b w:val="0"/>
          <w:bCs w:val="0"/>
          <w:color w:val="FF0000"/>
          <w:sz w:val="22"/>
          <w:szCs w:val="22"/>
          <w:lang w:val="en-GB"/>
        </w:rPr>
        <w:t xml:space="preserve">* </w:t>
      </w:r>
      <w:r>
        <w:rPr>
          <w:rFonts w:ascii="Arial" w:hAnsi="Arial" w:cs="Arial"/>
          <w:b w:val="0"/>
          <w:bCs w:val="0"/>
          <w:color w:val="000000"/>
          <w:sz w:val="22"/>
          <w:szCs w:val="22"/>
          <w:lang w:val="en-GB"/>
        </w:rPr>
        <w:t>= mandatory question</w:t>
      </w:r>
    </w:p>
    <w:p w:rsidR="0057549A" w:rsidRDefault="00E73958">
      <w:pPr>
        <w:pStyle w:val="Heading2"/>
        <w:numPr>
          <w:ilvl w:val="1"/>
          <w:numId w:val="1"/>
        </w:numPr>
        <w:rPr>
          <w:rFonts w:ascii="Arial" w:hAnsi="Arial" w:cs="Arial"/>
          <w:b w:val="0"/>
          <w:bCs w:val="0"/>
          <w:color w:val="000000"/>
          <w:sz w:val="22"/>
          <w:szCs w:val="22"/>
          <w:lang w:val="en-GB"/>
        </w:rPr>
      </w:pPr>
      <w:r>
        <w:rPr>
          <w:rFonts w:ascii="Arial" w:hAnsi="Arial" w:cs="Arial"/>
          <w:sz w:val="22"/>
          <w:szCs w:val="22"/>
          <w:lang w:val="en-GB"/>
        </w:rPr>
        <w:t xml:space="preserve">2. The Adaptation Fund’s draft Vision, Goal and Mission are relevant to the evolving needs of Parties to the Paris Agreement. </w:t>
      </w:r>
      <w:r>
        <w:rPr>
          <w:rFonts w:ascii="Arial" w:hAnsi="Arial" w:cs="Arial"/>
          <w:color w:val="FF0000"/>
          <w:sz w:val="22"/>
          <w:szCs w:val="22"/>
          <w:lang w:val="en-GB"/>
        </w:rPr>
        <w:t xml:space="preserve">* </w:t>
      </w:r>
      <w:r>
        <w:rPr>
          <w:rFonts w:ascii="Arial" w:hAnsi="Arial" w:cs="Arial"/>
          <w:b w:val="0"/>
          <w:bCs w:val="0"/>
          <w:color w:val="000000"/>
          <w:sz w:val="22"/>
          <w:szCs w:val="22"/>
          <w:lang w:val="en-GB"/>
        </w:rPr>
        <w:t xml:space="preserve">(Please select only one option by </w:t>
      </w:r>
      <w:r w:rsidRPr="00E73958">
        <w:rPr>
          <w:rFonts w:ascii="Arial" w:hAnsi="Arial" w:cs="Arial"/>
          <w:b w:val="0"/>
          <w:bCs w:val="0"/>
          <w:color w:val="000000"/>
          <w:sz w:val="22"/>
          <w:szCs w:val="22"/>
          <w:highlight w:val="yellow"/>
          <w:lang w:val="en-GB"/>
        </w:rPr>
        <w:t>highlighting</w:t>
      </w:r>
      <w:r>
        <w:rPr>
          <w:rFonts w:ascii="Arial" w:hAnsi="Arial" w:cs="Arial"/>
          <w:b w:val="0"/>
          <w:bCs w:val="0"/>
          <w:color w:val="000000"/>
          <w:sz w:val="22"/>
          <w:szCs w:val="22"/>
          <w:lang w:val="en-GB"/>
        </w:rPr>
        <w:t xml:space="preserve"> your answer)</w:t>
      </w:r>
    </w:p>
    <w:p w:rsidR="0057549A" w:rsidRPr="00E73958" w:rsidRDefault="00E73958" w:rsidP="00370487">
      <w:pPr>
        <w:pStyle w:val="BodyText"/>
        <w:numPr>
          <w:ilvl w:val="0"/>
          <w:numId w:val="5"/>
        </w:numPr>
        <w:rPr>
          <w:rFonts w:ascii="Arial" w:hAnsi="Arial" w:cs="Arial"/>
          <w:sz w:val="22"/>
          <w:szCs w:val="22"/>
        </w:rPr>
      </w:pPr>
      <w:r w:rsidRPr="00E73958">
        <w:rPr>
          <w:rFonts w:ascii="Arial" w:hAnsi="Arial" w:cs="Arial"/>
          <w:sz w:val="22"/>
          <w:szCs w:val="22"/>
        </w:rPr>
        <w:t>Strongly disagree</w:t>
      </w:r>
    </w:p>
    <w:p w:rsidR="00E73958" w:rsidRPr="00E73958" w:rsidRDefault="00E73958" w:rsidP="00370487">
      <w:pPr>
        <w:pStyle w:val="BodyText"/>
        <w:numPr>
          <w:ilvl w:val="0"/>
          <w:numId w:val="5"/>
        </w:numPr>
        <w:rPr>
          <w:rFonts w:ascii="Arial" w:hAnsi="Arial" w:cs="Arial"/>
          <w:sz w:val="22"/>
          <w:szCs w:val="22"/>
        </w:rPr>
      </w:pPr>
      <w:r w:rsidRPr="00E73958">
        <w:rPr>
          <w:rFonts w:ascii="Arial" w:hAnsi="Arial" w:cs="Arial"/>
          <w:sz w:val="22"/>
          <w:szCs w:val="22"/>
        </w:rPr>
        <w:t>Disagree</w:t>
      </w:r>
    </w:p>
    <w:p w:rsidR="00E73958" w:rsidRPr="00E73958" w:rsidRDefault="00E73958" w:rsidP="00370487">
      <w:pPr>
        <w:pStyle w:val="BodyText"/>
        <w:numPr>
          <w:ilvl w:val="0"/>
          <w:numId w:val="5"/>
        </w:numPr>
        <w:rPr>
          <w:rFonts w:ascii="Arial" w:hAnsi="Arial" w:cs="Arial"/>
          <w:sz w:val="22"/>
          <w:szCs w:val="22"/>
        </w:rPr>
      </w:pPr>
      <w:r w:rsidRPr="00E73958">
        <w:rPr>
          <w:rFonts w:ascii="Arial" w:hAnsi="Arial" w:cs="Arial"/>
          <w:sz w:val="22"/>
          <w:szCs w:val="22"/>
        </w:rPr>
        <w:t>Neither agree nor disagree</w:t>
      </w:r>
    </w:p>
    <w:p w:rsidR="00E73958" w:rsidRPr="00E73958" w:rsidRDefault="00E73958" w:rsidP="00370487">
      <w:pPr>
        <w:pStyle w:val="BodyText"/>
        <w:numPr>
          <w:ilvl w:val="0"/>
          <w:numId w:val="5"/>
        </w:numPr>
        <w:rPr>
          <w:rFonts w:ascii="Arial" w:hAnsi="Arial" w:cs="Arial"/>
          <w:sz w:val="22"/>
          <w:szCs w:val="22"/>
        </w:rPr>
      </w:pPr>
      <w:r w:rsidRPr="00E73958">
        <w:rPr>
          <w:rFonts w:ascii="Arial" w:hAnsi="Arial" w:cs="Arial"/>
          <w:sz w:val="22"/>
          <w:szCs w:val="22"/>
        </w:rPr>
        <w:t>Agree</w:t>
      </w:r>
    </w:p>
    <w:p w:rsidR="00E73958" w:rsidRPr="00E73958" w:rsidRDefault="00E73958" w:rsidP="00370487">
      <w:pPr>
        <w:pStyle w:val="BodyText"/>
        <w:numPr>
          <w:ilvl w:val="0"/>
          <w:numId w:val="5"/>
        </w:numPr>
        <w:rPr>
          <w:rFonts w:ascii="Arial" w:hAnsi="Arial" w:cs="Arial"/>
          <w:sz w:val="22"/>
          <w:szCs w:val="22"/>
        </w:rPr>
      </w:pPr>
      <w:r w:rsidRPr="00E73958">
        <w:rPr>
          <w:rFonts w:ascii="Arial" w:hAnsi="Arial" w:cs="Arial"/>
          <w:sz w:val="22"/>
          <w:szCs w:val="22"/>
        </w:rPr>
        <w:t>Strongly agree</w:t>
      </w:r>
    </w:p>
    <w:p w:rsidR="0057549A" w:rsidRDefault="0057549A">
      <w:pPr>
        <w:pStyle w:val="BodyText"/>
        <w:rPr>
          <w:rFonts w:ascii="Arial" w:hAnsi="Arial" w:cs="Arial"/>
          <w:lang w:val="fi-FI"/>
        </w:rPr>
      </w:pPr>
    </w:p>
    <w:p w:rsidR="0057549A" w:rsidRDefault="00E73958">
      <w:pPr>
        <w:pStyle w:val="Heading3"/>
        <w:numPr>
          <w:ilvl w:val="2"/>
          <w:numId w:val="1"/>
        </w:numPr>
        <w:rPr>
          <w:rFonts w:ascii="Arial" w:hAnsi="Arial" w:cs="Arial"/>
          <w:lang w:val="en-GB"/>
        </w:rPr>
      </w:pPr>
      <w:r>
        <w:rPr>
          <w:rFonts w:ascii="Arial" w:hAnsi="Arial" w:cs="Arial"/>
          <w:b w:val="0"/>
          <w:bCs w:val="0"/>
          <w:lang w:val="en-GB"/>
        </w:rPr>
        <w:t xml:space="preserve">Strategic Focus 1: Action </w:t>
      </w:r>
    </w:p>
    <w:p w:rsidR="0057549A" w:rsidRDefault="00E73958">
      <w:pPr>
        <w:rPr>
          <w:rFonts w:ascii="Arial" w:hAnsi="Arial" w:cs="Arial"/>
          <w:lang w:val="en-GB"/>
        </w:rPr>
      </w:pPr>
      <w:r>
        <w:rPr>
          <w:rFonts w:ascii="Arial" w:hAnsi="Arial" w:cs="Arial"/>
          <w:i/>
          <w:iCs/>
          <w:sz w:val="22"/>
          <w:szCs w:val="22"/>
          <w:lang w:val="en-GB"/>
        </w:rPr>
        <w:t>SF1: Action – Support eligible countries to undertake high quality adaptation projects consistent with their priority needs, goals and strategies</w:t>
      </w:r>
      <w:r>
        <w:rPr>
          <w:rFonts w:ascii="Arial" w:hAnsi="Arial" w:cs="Arial"/>
          <w:sz w:val="22"/>
          <w:szCs w:val="22"/>
          <w:lang w:val="en-GB"/>
        </w:rPr>
        <w:t xml:space="preserve">  </w:t>
      </w: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E73958">
      <w:pPr>
        <w:rPr>
          <w:rFonts w:ascii="Arial" w:hAnsi="Arial" w:cs="Arial"/>
          <w:lang w:val="en-GB"/>
        </w:rPr>
      </w:pPr>
      <w:r>
        <w:rPr>
          <w:rFonts w:ascii="Arial" w:hAnsi="Arial" w:cs="Arial"/>
          <w:b/>
          <w:bCs/>
          <w:sz w:val="22"/>
          <w:szCs w:val="22"/>
          <w:lang w:val="en-GB"/>
        </w:rPr>
        <w:t>3.</w:t>
      </w:r>
      <w:r>
        <w:rPr>
          <w:rFonts w:ascii="Arial" w:hAnsi="Arial" w:cs="Arial"/>
          <w:sz w:val="22"/>
          <w:szCs w:val="22"/>
          <w:lang w:val="en-GB"/>
        </w:rPr>
        <w:t xml:space="preserve"> </w:t>
      </w:r>
      <w:r>
        <w:rPr>
          <w:rFonts w:ascii="Arial" w:hAnsi="Arial" w:cs="Arial"/>
          <w:b/>
          <w:bCs/>
          <w:sz w:val="22"/>
          <w:szCs w:val="22"/>
          <w:lang w:val="en-GB"/>
        </w:rPr>
        <w:t xml:space="preserve">Strategic Focus 1 is relevant to the evolving needs of Parties to the Paris Agreement.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57549A" w:rsidRDefault="0057549A">
      <w:pPr>
        <w:rPr>
          <w:rFonts w:ascii="Arial" w:hAnsi="Arial" w:cs="Arial"/>
          <w:sz w:val="22"/>
          <w:szCs w:val="22"/>
          <w:lang w:val="en-GB"/>
        </w:rPr>
      </w:pPr>
    </w:p>
    <w:p w:rsidR="00370487" w:rsidRPr="00E73958" w:rsidRDefault="00370487" w:rsidP="00370487">
      <w:pPr>
        <w:pStyle w:val="BodyText"/>
        <w:numPr>
          <w:ilvl w:val="0"/>
          <w:numId w:val="5"/>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5"/>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5"/>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5"/>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5"/>
        </w:numPr>
        <w:rPr>
          <w:rFonts w:ascii="Arial" w:hAnsi="Arial" w:cs="Arial"/>
          <w:sz w:val="22"/>
          <w:szCs w:val="22"/>
        </w:rPr>
      </w:pPr>
      <w:r w:rsidRPr="00E73958">
        <w:rPr>
          <w:rFonts w:ascii="Arial" w:hAnsi="Arial" w:cs="Arial"/>
          <w:sz w:val="22"/>
          <w:szCs w:val="22"/>
        </w:rPr>
        <w:t>Strongly agree</w:t>
      </w:r>
    </w:p>
    <w:p w:rsidR="0057549A" w:rsidRDefault="0057549A">
      <w:pPr>
        <w:rPr>
          <w:rFonts w:ascii="Arial" w:hAnsi="Arial" w:cs="Arial"/>
          <w:sz w:val="22"/>
          <w:szCs w:val="22"/>
          <w:lang w:val="en-GB"/>
        </w:rPr>
      </w:pPr>
    </w:p>
    <w:p w:rsidR="0057549A" w:rsidRDefault="00E73958">
      <w:pPr>
        <w:rPr>
          <w:rFonts w:ascii="Arial" w:hAnsi="Arial" w:cs="Arial"/>
          <w:lang w:val="en-GB"/>
        </w:rPr>
      </w:pPr>
      <w:r>
        <w:rPr>
          <w:rFonts w:ascii="Arial" w:hAnsi="Arial" w:cs="Arial"/>
          <w:b/>
          <w:bCs/>
          <w:sz w:val="22"/>
          <w:szCs w:val="22"/>
          <w:lang w:val="en-GB"/>
        </w:rPr>
        <w:t xml:space="preserve">4. The Expected Results of Strategic Focus 1 can make a valuable contribution to implementing the Paris Agreement.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370487" w:rsidRDefault="00370487" w:rsidP="00370487">
      <w:pPr>
        <w:pStyle w:val="BodyText"/>
        <w:ind w:left="720"/>
        <w:rPr>
          <w:rFonts w:ascii="Arial" w:hAnsi="Arial" w:cs="Arial"/>
          <w:sz w:val="22"/>
          <w:szCs w:val="22"/>
        </w:rPr>
      </w:pP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agree</w:t>
      </w:r>
    </w:p>
    <w:p w:rsidR="0057549A" w:rsidRDefault="0057549A">
      <w:pPr>
        <w:pStyle w:val="Heading3"/>
        <w:numPr>
          <w:ilvl w:val="2"/>
          <w:numId w:val="1"/>
        </w:numPr>
        <w:rPr>
          <w:rFonts w:ascii="Arial" w:hAnsi="Arial" w:cs="Arial"/>
          <w:lang w:val="en-GB"/>
        </w:rPr>
      </w:pPr>
    </w:p>
    <w:p w:rsidR="0057549A" w:rsidRDefault="00E73958">
      <w:pPr>
        <w:pStyle w:val="Heading3"/>
        <w:numPr>
          <w:ilvl w:val="2"/>
          <w:numId w:val="1"/>
        </w:numPr>
        <w:rPr>
          <w:rFonts w:ascii="Arial" w:hAnsi="Arial" w:cs="Arial"/>
          <w:b w:val="0"/>
          <w:bCs w:val="0"/>
          <w:lang w:val="en-GB"/>
        </w:rPr>
      </w:pPr>
      <w:r>
        <w:br w:type="page"/>
      </w:r>
    </w:p>
    <w:p w:rsidR="0057549A" w:rsidRDefault="00E73958">
      <w:pPr>
        <w:pStyle w:val="Heading3"/>
        <w:numPr>
          <w:ilvl w:val="2"/>
          <w:numId w:val="1"/>
        </w:numPr>
        <w:rPr>
          <w:rFonts w:ascii="Arial" w:hAnsi="Arial" w:cs="Arial"/>
          <w:lang w:val="en-GB"/>
        </w:rPr>
      </w:pPr>
      <w:r>
        <w:rPr>
          <w:rFonts w:ascii="Arial" w:hAnsi="Arial" w:cs="Arial"/>
          <w:b w:val="0"/>
          <w:bCs w:val="0"/>
          <w:lang w:val="en-GB"/>
        </w:rPr>
        <w:lastRenderedPageBreak/>
        <w:t>Strategic Focus 2: Innovation</w:t>
      </w:r>
      <w:r>
        <w:rPr>
          <w:rFonts w:ascii="Arial" w:hAnsi="Arial" w:cs="Arial"/>
          <w:lang w:val="en-GB"/>
        </w:rPr>
        <w:t xml:space="preserve"> </w:t>
      </w:r>
    </w:p>
    <w:p w:rsidR="0057549A" w:rsidRDefault="00E73958">
      <w:pPr>
        <w:rPr>
          <w:rFonts w:ascii="Arial" w:hAnsi="Arial" w:cs="Arial"/>
          <w:lang w:val="en-GB"/>
        </w:rPr>
      </w:pPr>
      <w:r>
        <w:rPr>
          <w:rFonts w:ascii="Arial" w:hAnsi="Arial" w:cs="Arial"/>
          <w:i/>
          <w:iCs/>
          <w:sz w:val="22"/>
          <w:szCs w:val="22"/>
          <w:lang w:val="en-GB"/>
        </w:rPr>
        <w:t>SF 2: Innovation – Support the development and diffusion of innovative adaptation practices, tools, and technologies</w:t>
      </w:r>
    </w:p>
    <w:p w:rsidR="0057549A" w:rsidRDefault="00E73958">
      <w:pPr>
        <w:pStyle w:val="Heading2"/>
        <w:numPr>
          <w:ilvl w:val="1"/>
          <w:numId w:val="1"/>
        </w:numPr>
        <w:rPr>
          <w:rFonts w:ascii="Arial" w:hAnsi="Arial" w:cs="Arial"/>
          <w:lang w:val="en-GB"/>
        </w:rPr>
      </w:pPr>
      <w:r>
        <w:rPr>
          <w:rFonts w:ascii="Arial" w:hAnsi="Arial" w:cs="Arial"/>
          <w:b w:val="0"/>
          <w:bCs w:val="0"/>
          <w:color w:val="FF0000"/>
          <w:sz w:val="22"/>
          <w:szCs w:val="22"/>
          <w:lang w:val="en-GB"/>
        </w:rPr>
        <w:t xml:space="preserve">* </w:t>
      </w:r>
      <w:r>
        <w:rPr>
          <w:rFonts w:ascii="Arial" w:hAnsi="Arial" w:cs="Arial"/>
          <w:b w:val="0"/>
          <w:bCs w:val="0"/>
          <w:color w:val="000000"/>
          <w:sz w:val="22"/>
          <w:szCs w:val="22"/>
          <w:lang w:val="en-GB"/>
        </w:rPr>
        <w:t>= mandatory question</w:t>
      </w:r>
    </w:p>
    <w:p w:rsidR="0057549A" w:rsidRDefault="0057549A">
      <w:pPr>
        <w:rPr>
          <w:rFonts w:ascii="Arial" w:hAnsi="Arial" w:cs="Arial"/>
          <w:sz w:val="22"/>
          <w:szCs w:val="22"/>
          <w:lang w:val="en-GB"/>
        </w:rPr>
      </w:pPr>
    </w:p>
    <w:p w:rsidR="0057549A" w:rsidRDefault="00E73958">
      <w:pPr>
        <w:rPr>
          <w:rFonts w:ascii="Arial" w:hAnsi="Arial" w:cs="Arial"/>
          <w:lang w:val="en-GB"/>
        </w:rPr>
      </w:pPr>
      <w:r>
        <w:rPr>
          <w:rFonts w:ascii="Arial" w:hAnsi="Arial" w:cs="Arial"/>
          <w:b/>
          <w:bCs/>
          <w:sz w:val="22"/>
          <w:szCs w:val="22"/>
          <w:lang w:val="en-GB"/>
        </w:rPr>
        <w:t>5.</w:t>
      </w:r>
      <w:r>
        <w:rPr>
          <w:rFonts w:ascii="Arial" w:hAnsi="Arial" w:cs="Arial"/>
          <w:sz w:val="22"/>
          <w:szCs w:val="22"/>
          <w:lang w:val="en-GB"/>
        </w:rPr>
        <w:t xml:space="preserve"> </w:t>
      </w:r>
      <w:r>
        <w:rPr>
          <w:rFonts w:ascii="Arial" w:hAnsi="Arial" w:cs="Arial"/>
          <w:b/>
          <w:bCs/>
          <w:sz w:val="22"/>
          <w:szCs w:val="22"/>
          <w:lang w:val="en-GB"/>
        </w:rPr>
        <w:t xml:space="preserve">Strategic Focus 2 is relevant to the evolving needs of Parties to the Paris Agreement.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agree</w:t>
      </w:r>
    </w:p>
    <w:p w:rsidR="0057549A" w:rsidRDefault="0057549A">
      <w:pPr>
        <w:pStyle w:val="BodyText"/>
        <w:spacing w:line="240" w:lineRule="auto"/>
        <w:rPr>
          <w:rFonts w:ascii="Arial" w:hAnsi="Arial" w:cs="Arial"/>
          <w:sz w:val="22"/>
          <w:szCs w:val="22"/>
          <w:lang w:val="en-GB"/>
        </w:rPr>
      </w:pPr>
    </w:p>
    <w:p w:rsidR="0057549A" w:rsidRDefault="0057549A">
      <w:pPr>
        <w:rPr>
          <w:rFonts w:ascii="Arial" w:hAnsi="Arial" w:cs="Arial"/>
          <w:sz w:val="22"/>
          <w:szCs w:val="22"/>
          <w:lang w:val="en-GB"/>
        </w:rPr>
      </w:pPr>
    </w:p>
    <w:p w:rsidR="0057549A" w:rsidRDefault="00E73958">
      <w:pPr>
        <w:rPr>
          <w:rFonts w:ascii="Arial" w:hAnsi="Arial" w:cs="Arial"/>
          <w:color w:val="000000"/>
          <w:sz w:val="22"/>
          <w:szCs w:val="22"/>
          <w:lang w:val="en-GB"/>
        </w:rPr>
      </w:pPr>
      <w:r>
        <w:rPr>
          <w:rFonts w:ascii="Arial" w:hAnsi="Arial" w:cs="Arial"/>
          <w:b/>
          <w:bCs/>
          <w:sz w:val="22"/>
          <w:szCs w:val="22"/>
          <w:lang w:val="en-GB"/>
        </w:rPr>
        <w:t xml:space="preserve">6. The Expected Results of Strategic Focus 2 can make a valuable contribution to implementing the Paris Agreement.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370487" w:rsidRDefault="00370487">
      <w:pPr>
        <w:rPr>
          <w:rFonts w:ascii="Arial" w:hAnsi="Arial" w:cs="Arial"/>
          <w:lang w:val="en-GB"/>
        </w:rPr>
      </w:pP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agree</w:t>
      </w:r>
    </w:p>
    <w:p w:rsidR="0057549A" w:rsidRDefault="00E73958">
      <w:pPr>
        <w:pStyle w:val="Heading3"/>
        <w:rPr>
          <w:rFonts w:ascii="Arial" w:hAnsi="Arial" w:cs="Arial"/>
          <w:lang w:val="en-GB"/>
        </w:rPr>
      </w:pPr>
      <w:r>
        <w:br w:type="page"/>
      </w:r>
    </w:p>
    <w:p w:rsidR="0057549A" w:rsidRDefault="00E73958">
      <w:pPr>
        <w:pStyle w:val="Heading3"/>
        <w:numPr>
          <w:ilvl w:val="2"/>
          <w:numId w:val="1"/>
        </w:numPr>
        <w:rPr>
          <w:rFonts w:ascii="Arial" w:hAnsi="Arial" w:cs="Arial"/>
          <w:lang w:val="en-GB"/>
        </w:rPr>
      </w:pPr>
      <w:r>
        <w:rPr>
          <w:rFonts w:ascii="Arial" w:hAnsi="Arial" w:cs="Arial"/>
          <w:b w:val="0"/>
          <w:bCs w:val="0"/>
          <w:lang w:val="en-GB"/>
        </w:rPr>
        <w:lastRenderedPageBreak/>
        <w:t>Strategic Focus 3: Learning and sharing</w:t>
      </w:r>
    </w:p>
    <w:p w:rsidR="0057549A" w:rsidRDefault="00E73958">
      <w:pPr>
        <w:rPr>
          <w:rFonts w:ascii="Arial" w:hAnsi="Arial" w:cs="Arial"/>
          <w:lang w:val="en-GB"/>
        </w:rPr>
      </w:pPr>
      <w:r>
        <w:rPr>
          <w:rFonts w:ascii="Arial" w:hAnsi="Arial" w:cs="Arial"/>
          <w:i/>
          <w:iCs/>
          <w:sz w:val="22"/>
          <w:szCs w:val="22"/>
          <w:lang w:val="en-GB"/>
        </w:rPr>
        <w:t>SF3: Learning and Sharing – Support learning and sharing about adaptation finance and action</w:t>
      </w:r>
    </w:p>
    <w:p w:rsidR="0057549A" w:rsidRDefault="0057549A">
      <w:pPr>
        <w:rPr>
          <w:rFonts w:ascii="Arial" w:hAnsi="Arial" w:cs="Arial"/>
          <w:sz w:val="22"/>
          <w:szCs w:val="22"/>
          <w:lang w:val="en-GB"/>
        </w:rPr>
      </w:pPr>
    </w:p>
    <w:p w:rsidR="0057549A" w:rsidRDefault="00E73958">
      <w:pPr>
        <w:pStyle w:val="Heading2"/>
        <w:numPr>
          <w:ilvl w:val="1"/>
          <w:numId w:val="1"/>
        </w:numPr>
        <w:rPr>
          <w:rFonts w:ascii="Arial" w:hAnsi="Arial" w:cs="Arial"/>
          <w:lang w:val="en-GB"/>
        </w:rPr>
      </w:pPr>
      <w:r>
        <w:rPr>
          <w:rFonts w:ascii="Arial" w:hAnsi="Arial" w:cs="Arial"/>
          <w:b w:val="0"/>
          <w:bCs w:val="0"/>
          <w:color w:val="FF0000"/>
          <w:sz w:val="22"/>
          <w:szCs w:val="22"/>
          <w:lang w:val="en-GB"/>
        </w:rPr>
        <w:t xml:space="preserve">* </w:t>
      </w:r>
      <w:r>
        <w:rPr>
          <w:rFonts w:ascii="Arial" w:hAnsi="Arial" w:cs="Arial"/>
          <w:b w:val="0"/>
          <w:bCs w:val="0"/>
          <w:color w:val="000000"/>
          <w:sz w:val="22"/>
          <w:szCs w:val="22"/>
          <w:lang w:val="en-GB"/>
        </w:rPr>
        <w:t>= mandatory question</w:t>
      </w:r>
    </w:p>
    <w:p w:rsidR="0057549A" w:rsidRDefault="0057549A">
      <w:pPr>
        <w:rPr>
          <w:rFonts w:ascii="Arial" w:hAnsi="Arial" w:cs="Arial"/>
          <w:sz w:val="22"/>
          <w:szCs w:val="22"/>
          <w:lang w:val="en-GB"/>
        </w:rPr>
      </w:pPr>
    </w:p>
    <w:p w:rsidR="0057549A" w:rsidRDefault="00E73958" w:rsidP="00CC189A">
      <w:pPr>
        <w:rPr>
          <w:rFonts w:ascii="Arial" w:hAnsi="Arial" w:cs="Arial"/>
          <w:b/>
          <w:bCs/>
          <w:sz w:val="22"/>
          <w:szCs w:val="22"/>
          <w:lang w:val="en-GB"/>
        </w:rPr>
      </w:pPr>
      <w:r>
        <w:rPr>
          <w:rFonts w:ascii="Arial" w:hAnsi="Arial" w:cs="Arial"/>
          <w:b/>
          <w:bCs/>
          <w:sz w:val="22"/>
          <w:szCs w:val="22"/>
          <w:lang w:val="en-GB"/>
        </w:rPr>
        <w:t xml:space="preserve">7. Strategic Focus 3 is relevant to the evolving needs of Parties to the Paris Agreement.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agree</w:t>
      </w:r>
    </w:p>
    <w:p w:rsidR="0057549A" w:rsidRDefault="0057549A">
      <w:pPr>
        <w:pStyle w:val="BodyText"/>
        <w:spacing w:line="240" w:lineRule="auto"/>
        <w:rPr>
          <w:rFonts w:ascii="Arial" w:hAnsi="Arial" w:cs="Arial"/>
          <w:sz w:val="22"/>
          <w:szCs w:val="22"/>
          <w:lang w:val="en-GB"/>
        </w:rPr>
      </w:pPr>
    </w:p>
    <w:p w:rsidR="0057549A" w:rsidRDefault="0057549A">
      <w:pPr>
        <w:rPr>
          <w:rFonts w:ascii="Arial" w:hAnsi="Arial" w:cs="Arial"/>
          <w:sz w:val="22"/>
          <w:szCs w:val="22"/>
          <w:lang w:val="en-GB"/>
        </w:rPr>
      </w:pPr>
    </w:p>
    <w:p w:rsidR="0057549A" w:rsidRDefault="00E73958">
      <w:pPr>
        <w:rPr>
          <w:rFonts w:ascii="Arial" w:hAnsi="Arial" w:cs="Arial"/>
          <w:b/>
          <w:bCs/>
          <w:sz w:val="22"/>
          <w:szCs w:val="22"/>
          <w:lang w:val="en-GB"/>
        </w:rPr>
      </w:pPr>
      <w:r>
        <w:rPr>
          <w:rFonts w:ascii="Arial" w:hAnsi="Arial" w:cs="Arial"/>
          <w:b/>
          <w:bCs/>
          <w:sz w:val="22"/>
          <w:szCs w:val="22"/>
          <w:lang w:val="en-GB"/>
        </w:rPr>
        <w:t xml:space="preserve">8. The Expected Results of Strategic Focus 3 can make a valuable contribution to implementing the Paris Agreement.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agree</w:t>
      </w:r>
    </w:p>
    <w:p w:rsidR="0057549A" w:rsidRDefault="0057549A">
      <w:pPr>
        <w:pStyle w:val="BodyText"/>
        <w:spacing w:line="240" w:lineRule="auto"/>
        <w:rPr>
          <w:rFonts w:ascii="Arial" w:hAnsi="Arial" w:cs="Arial"/>
          <w:sz w:val="22"/>
          <w:szCs w:val="22"/>
          <w:lang w:val="en-GB"/>
        </w:rPr>
      </w:pP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E73958">
      <w:pPr>
        <w:rPr>
          <w:rFonts w:ascii="Arial" w:hAnsi="Arial" w:cs="Arial"/>
          <w:b/>
          <w:bCs/>
          <w:sz w:val="22"/>
          <w:szCs w:val="22"/>
          <w:lang w:val="en-GB"/>
        </w:rPr>
      </w:pPr>
      <w:r>
        <w:br w:type="page"/>
      </w:r>
    </w:p>
    <w:p w:rsidR="0057549A" w:rsidRDefault="00E73958">
      <w:pPr>
        <w:rPr>
          <w:rFonts w:ascii="Arial" w:hAnsi="Arial" w:cs="Arial"/>
          <w:lang w:val="en-GB"/>
        </w:rPr>
      </w:pPr>
      <w:r>
        <w:rPr>
          <w:rFonts w:ascii="Arial" w:hAnsi="Arial" w:cs="Arial"/>
          <w:b/>
          <w:bCs/>
          <w:sz w:val="22"/>
          <w:szCs w:val="22"/>
          <w:lang w:val="en-GB"/>
        </w:rPr>
        <w:lastRenderedPageBreak/>
        <w:t>9. Please include in the text box below your comments and suggestions related to Section 3 of the draft Strategy (maximum 150 words):</w:t>
      </w:r>
    </w:p>
    <w:p w:rsidR="0057549A" w:rsidRDefault="0057549A">
      <w:pPr>
        <w:rPr>
          <w:rFonts w:ascii="Arial" w:hAnsi="Arial" w:cs="Arial"/>
          <w:sz w:val="22"/>
          <w:szCs w:val="22"/>
          <w:lang w:val="en-GB"/>
        </w:rPr>
      </w:pPr>
    </w:p>
    <w:p w:rsidR="0057549A" w:rsidRDefault="00E73958">
      <w:pPr>
        <w:pStyle w:val="Heading2"/>
        <w:rPr>
          <w:rFonts w:ascii="Arial" w:hAnsi="Arial" w:cs="Arial"/>
          <w:sz w:val="22"/>
          <w:szCs w:val="22"/>
          <w:lang w:val="en-GB"/>
        </w:rPr>
      </w:pPr>
      <w:r>
        <w:rPr>
          <w:rFonts w:ascii="Arial" w:hAnsi="Arial" w:cs="Arial"/>
          <w:noProof/>
          <w:sz w:val="22"/>
          <w:szCs w:val="22"/>
          <w:lang w:eastAsia="en-US" w:bidi="ar-SA"/>
        </w:rPr>
        <mc:AlternateContent>
          <mc:Choice Requires="wps">
            <w:drawing>
              <wp:anchor distT="0" distB="0" distL="114300" distR="114300" simplePos="0" relativeHeight="4" behindDoc="0" locked="0" layoutInCell="1" allowOverlap="1">
                <wp:simplePos x="0" y="0"/>
                <wp:positionH relativeFrom="column">
                  <wp:posOffset>-8890</wp:posOffset>
                </wp:positionH>
                <wp:positionV relativeFrom="paragraph">
                  <wp:posOffset>29845</wp:posOffset>
                </wp:positionV>
                <wp:extent cx="6160135" cy="3874135"/>
                <wp:effectExtent l="0" t="0" r="38100" b="38100"/>
                <wp:wrapSquare wrapText="bothSides"/>
                <wp:docPr id="4" name="Text Box 14"/>
                <wp:cNvGraphicFramePr/>
                <a:graphic xmlns:a="http://schemas.openxmlformats.org/drawingml/2006/main">
                  <a:graphicData uri="http://schemas.microsoft.com/office/word/2010/wordprocessingShape">
                    <wps:wsp>
                      <wps:cNvSpPr/>
                      <wps:spPr>
                        <a:xfrm>
                          <a:off x="0" y="0"/>
                          <a:ext cx="6159600" cy="3873600"/>
                        </a:xfrm>
                        <a:prstGeom prst="rect">
                          <a:avLst/>
                        </a:prstGeom>
                        <a:noFill/>
                        <a:ln>
                          <a:solidFill>
                            <a:schemeClr val="tx1"/>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id="Text Box 14" o:spid="_x0000_s1027" style="position:absolute;margin-left:-.7pt;margin-top:2.35pt;width:485.05pt;height:305.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" filled="f" strokecolor="black [3213]">
                <v:textbox>
                  <w:txbxContent>
                    <w:p w:rsidR="0057549A" w:rsidRDefault="0057549A">
                      <w:pPr>
                        <w:pStyle w:val="FrameContents"/>
                        <w:rPr>
                          <w:rFonts w:hint="eastAsia"/>
                          <w:color w:val="000000"/>
                        </w:rPr>
                      </w:pPr>
                    </w:p>
                  </w:txbxContent>
                </v:textbox>
                <w10:wrap type="square"/>
              </v:rect>
            </w:pict>
          </mc:Fallback>
        </mc:AlternateContent>
      </w:r>
      <w:r>
        <w:br w:type="page"/>
      </w:r>
    </w:p>
    <w:p w:rsidR="0057549A" w:rsidRDefault="00E73958">
      <w:pPr>
        <w:pStyle w:val="Heading2"/>
        <w:numPr>
          <w:ilvl w:val="1"/>
          <w:numId w:val="1"/>
        </w:numPr>
        <w:rPr>
          <w:rFonts w:ascii="Arial" w:hAnsi="Arial" w:cs="Arial"/>
          <w:lang w:val="en-GB"/>
        </w:rPr>
      </w:pPr>
      <w:r>
        <w:rPr>
          <w:rFonts w:ascii="Arial" w:hAnsi="Arial" w:cs="Arial"/>
          <w:lang w:val="en-GB"/>
        </w:rPr>
        <w:lastRenderedPageBreak/>
        <w:t>Section 4: Success Strategy</w:t>
      </w:r>
    </w:p>
    <w:p w:rsidR="0057549A" w:rsidRDefault="0057549A">
      <w:pPr>
        <w:rPr>
          <w:rFonts w:ascii="Arial" w:hAnsi="Arial" w:cs="Arial"/>
          <w:sz w:val="22"/>
          <w:szCs w:val="22"/>
          <w:lang w:val="en-GB"/>
        </w:rPr>
      </w:pPr>
    </w:p>
    <w:p w:rsidR="0057549A" w:rsidRDefault="00E73958">
      <w:pPr>
        <w:rPr>
          <w:rFonts w:ascii="Arial" w:hAnsi="Arial" w:cs="Arial"/>
          <w:lang w:val="en-GB"/>
        </w:rPr>
      </w:pPr>
      <w:r>
        <w:rPr>
          <w:rFonts w:ascii="Arial" w:hAnsi="Arial" w:cs="Arial"/>
          <w:b/>
          <w:bCs/>
          <w:sz w:val="22"/>
          <w:szCs w:val="22"/>
          <w:lang w:val="en-GB"/>
        </w:rPr>
        <w:t>10. Please include in the text box below your comments and suggestions related to Section 4 of the draft Strategy (maximum 100 words):</w:t>
      </w:r>
    </w:p>
    <w:p w:rsidR="0057549A" w:rsidRDefault="0057549A">
      <w:pPr>
        <w:rPr>
          <w:rFonts w:ascii="Arial" w:hAnsi="Arial" w:cs="Arial"/>
          <w:b/>
          <w:bCs/>
          <w:sz w:val="22"/>
          <w:szCs w:val="22"/>
          <w:lang w:val="en-GB"/>
        </w:rPr>
      </w:pPr>
    </w:p>
    <w:p w:rsidR="0057549A" w:rsidRDefault="00E73958">
      <w:pPr>
        <w:pStyle w:val="Heading2"/>
        <w:rPr>
          <w:rFonts w:ascii="Arial" w:hAnsi="Arial" w:cs="Arial"/>
          <w:sz w:val="22"/>
          <w:szCs w:val="22"/>
          <w:lang w:val="en-GB"/>
        </w:rPr>
      </w:pPr>
      <w:r>
        <w:rPr>
          <w:rFonts w:ascii="Arial" w:hAnsi="Arial" w:cs="Arial"/>
          <w:noProof/>
          <w:sz w:val="22"/>
          <w:szCs w:val="22"/>
          <w:lang w:eastAsia="en-US" w:bidi="ar-SA"/>
        </w:rPr>
        <mc:AlternateContent>
          <mc:Choice Requires="wps">
            <w:drawing>
              <wp:anchor distT="0" distB="0" distL="114300" distR="114300" simplePos="0" relativeHeight="5" behindDoc="0" locked="0" layoutInCell="1" allowOverlap="1">
                <wp:simplePos x="0" y="0"/>
                <wp:positionH relativeFrom="column">
                  <wp:posOffset>-8890</wp:posOffset>
                </wp:positionH>
                <wp:positionV relativeFrom="paragraph">
                  <wp:posOffset>54610</wp:posOffset>
                </wp:positionV>
                <wp:extent cx="5893435" cy="2972435"/>
                <wp:effectExtent l="0" t="0" r="25400" b="25400"/>
                <wp:wrapSquare wrapText="bothSides"/>
                <wp:docPr id="6" name="Text Box 15"/>
                <wp:cNvGraphicFramePr/>
                <a:graphic xmlns:a="http://schemas.openxmlformats.org/drawingml/2006/main">
                  <a:graphicData uri="http://schemas.microsoft.com/office/word/2010/wordprocessingShape">
                    <wps:wsp>
                      <wps:cNvSpPr/>
                      <wps:spPr>
                        <a:xfrm>
                          <a:off x="0" y="0"/>
                          <a:ext cx="5892840" cy="2971800"/>
                        </a:xfrm>
                        <a:prstGeom prst="rect">
                          <a:avLst/>
                        </a:prstGeom>
                        <a:noFill/>
                        <a:ln>
                          <a:solidFill>
                            <a:schemeClr val="tx1"/>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id="Text Box 15" o:spid="_x0000_s1028" style="position:absolute;margin-left:-.7pt;margin-top:4.3pt;width:464.05pt;height:234.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" filled="f" strokecolor="black [3213]">
                <v:textbox>
                  <w:txbxContent>
                    <w:p w:rsidR="0057549A" w:rsidRDefault="0057549A">
                      <w:pPr>
                        <w:pStyle w:val="FrameContents"/>
                        <w:rPr>
                          <w:rFonts w:hint="eastAsia"/>
                          <w:color w:val="000000"/>
                        </w:rPr>
                      </w:pPr>
                    </w:p>
                  </w:txbxContent>
                </v:textbox>
                <w10:wrap type="square"/>
              </v:rect>
            </w:pict>
          </mc:Fallback>
        </mc:AlternateContent>
      </w:r>
      <w:r>
        <w:br w:type="page"/>
      </w:r>
    </w:p>
    <w:p w:rsidR="0057549A" w:rsidRDefault="00E73958">
      <w:pPr>
        <w:pStyle w:val="Heading2"/>
        <w:numPr>
          <w:ilvl w:val="1"/>
          <w:numId w:val="1"/>
        </w:numPr>
        <w:rPr>
          <w:rFonts w:ascii="Arial" w:hAnsi="Arial" w:cs="Arial"/>
          <w:lang w:val="en-GB"/>
        </w:rPr>
      </w:pPr>
      <w:r>
        <w:rPr>
          <w:rFonts w:ascii="Arial" w:hAnsi="Arial" w:cs="Arial"/>
          <w:lang w:val="en-GB"/>
        </w:rPr>
        <w:lastRenderedPageBreak/>
        <w:t>Section 5: Management Systems</w:t>
      </w:r>
    </w:p>
    <w:p w:rsidR="0057549A" w:rsidRDefault="0057549A">
      <w:pPr>
        <w:rPr>
          <w:rFonts w:ascii="Arial" w:hAnsi="Arial" w:cs="Arial"/>
          <w:b/>
          <w:bCs/>
          <w:sz w:val="22"/>
          <w:szCs w:val="22"/>
          <w:lang w:val="en-GB"/>
        </w:rPr>
      </w:pPr>
    </w:p>
    <w:p w:rsidR="0057549A" w:rsidRDefault="00E73958">
      <w:pPr>
        <w:rPr>
          <w:rFonts w:ascii="Arial" w:hAnsi="Arial" w:cs="Arial"/>
          <w:lang w:val="en-GB"/>
        </w:rPr>
      </w:pPr>
      <w:r>
        <w:rPr>
          <w:rFonts w:ascii="Arial" w:hAnsi="Arial" w:cs="Arial"/>
          <w:b/>
          <w:bCs/>
          <w:sz w:val="22"/>
          <w:szCs w:val="22"/>
          <w:lang w:val="en-GB"/>
        </w:rPr>
        <w:t>11. Please include in the text box below your comments and suggestions related to Section 5 of the draft Strategy (maximum 100 words):</w:t>
      </w:r>
    </w:p>
    <w:p w:rsidR="0057549A" w:rsidRDefault="0057549A">
      <w:pPr>
        <w:rPr>
          <w:rFonts w:ascii="Arial" w:hAnsi="Arial" w:cs="Arial"/>
          <w:sz w:val="22"/>
          <w:szCs w:val="22"/>
          <w:lang w:val="en-GB"/>
        </w:rPr>
      </w:pPr>
    </w:p>
    <w:p w:rsidR="0057549A" w:rsidRDefault="00E73958">
      <w:pPr>
        <w:pStyle w:val="Heading2"/>
        <w:rPr>
          <w:rFonts w:ascii="Arial" w:hAnsi="Arial" w:cs="Arial"/>
          <w:sz w:val="22"/>
          <w:szCs w:val="22"/>
          <w:lang w:val="en-GB"/>
        </w:rPr>
      </w:pPr>
      <w:r>
        <w:rPr>
          <w:rFonts w:ascii="Arial" w:hAnsi="Arial" w:cs="Arial"/>
          <w:noProof/>
          <w:sz w:val="22"/>
          <w:szCs w:val="22"/>
          <w:lang w:eastAsia="en-US" w:bidi="ar-SA"/>
        </w:rPr>
        <mc:AlternateContent>
          <mc:Choice Requires="wps">
            <w:drawing>
              <wp:anchor distT="0" distB="0" distL="114300" distR="114300" simplePos="0" relativeHeight="6" behindDoc="0" locked="0" layoutInCell="1" allowOverlap="1" wp14:anchorId="08F482CA">
                <wp:simplePos x="0" y="0"/>
                <wp:positionH relativeFrom="column">
                  <wp:posOffset>143510</wp:posOffset>
                </wp:positionH>
                <wp:positionV relativeFrom="paragraph">
                  <wp:posOffset>207010</wp:posOffset>
                </wp:positionV>
                <wp:extent cx="5893435" cy="2972435"/>
                <wp:effectExtent l="0" t="0" r="25400" b="25400"/>
                <wp:wrapSquare wrapText="bothSides"/>
                <wp:docPr id="8" name="Text Box 19"/>
                <wp:cNvGraphicFramePr/>
                <a:graphic xmlns:a="http://schemas.openxmlformats.org/drawingml/2006/main">
                  <a:graphicData uri="http://schemas.microsoft.com/office/word/2010/wordprocessingShape">
                    <wps:wsp>
                      <wps:cNvSpPr/>
                      <wps:spPr>
                        <a:xfrm>
                          <a:off x="0" y="0"/>
                          <a:ext cx="5892840" cy="297180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08F482CA" id="Text Box 19" o:spid="_x0000_s1029" style="position:absolute;margin-left:11.3pt;margin-top:16.3pt;width:464.05pt;height:234.0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" filled="f">
                <v:textbox>
                  <w:txbxContent>
                    <w:p w:rsidR="0057549A" w:rsidRDefault="0057549A">
                      <w:pPr>
                        <w:pStyle w:val="FrameContents"/>
                        <w:rPr>
                          <w:rFonts w:hint="eastAsia"/>
                          <w:color w:val="000000"/>
                        </w:rPr>
                      </w:pPr>
                    </w:p>
                  </w:txbxContent>
                </v:textbox>
                <w10:wrap type="square"/>
              </v:rect>
            </w:pict>
          </mc:Fallback>
        </mc:AlternateContent>
      </w:r>
      <w:r>
        <w:br w:type="page"/>
      </w:r>
    </w:p>
    <w:p w:rsidR="0057549A" w:rsidRDefault="00E73958">
      <w:pPr>
        <w:pStyle w:val="Heading2"/>
        <w:numPr>
          <w:ilvl w:val="1"/>
          <w:numId w:val="1"/>
        </w:numPr>
        <w:rPr>
          <w:rFonts w:ascii="Arial" w:hAnsi="Arial" w:cs="Arial"/>
          <w:lang w:val="en-GB"/>
        </w:rPr>
      </w:pPr>
      <w:r>
        <w:rPr>
          <w:rFonts w:ascii="Arial" w:hAnsi="Arial" w:cs="Arial"/>
          <w:lang w:val="en-GB"/>
        </w:rPr>
        <w:lastRenderedPageBreak/>
        <w:t>Section 6: Overall assessment of Adaptation Fund’s draft Strategy for the 2018-2022 period</w:t>
      </w:r>
    </w:p>
    <w:p w:rsidR="0057549A" w:rsidRDefault="00E73958">
      <w:pPr>
        <w:pStyle w:val="Heading2"/>
        <w:numPr>
          <w:ilvl w:val="1"/>
          <w:numId w:val="1"/>
        </w:numPr>
        <w:rPr>
          <w:rFonts w:ascii="Arial" w:hAnsi="Arial" w:cs="Arial"/>
          <w:lang w:val="en-GB"/>
        </w:rPr>
      </w:pPr>
      <w:r>
        <w:rPr>
          <w:rFonts w:ascii="Arial" w:hAnsi="Arial" w:cs="Arial"/>
          <w:b w:val="0"/>
          <w:bCs w:val="0"/>
          <w:color w:val="FF0000"/>
          <w:sz w:val="22"/>
          <w:szCs w:val="22"/>
          <w:lang w:val="en-GB"/>
        </w:rPr>
        <w:t xml:space="preserve">* </w:t>
      </w:r>
      <w:r>
        <w:rPr>
          <w:rFonts w:ascii="Arial" w:hAnsi="Arial" w:cs="Arial"/>
          <w:b w:val="0"/>
          <w:bCs w:val="0"/>
          <w:color w:val="000000"/>
          <w:sz w:val="22"/>
          <w:szCs w:val="22"/>
          <w:lang w:val="en-GB"/>
        </w:rPr>
        <w:t>= mandatory question</w:t>
      </w:r>
    </w:p>
    <w:p w:rsidR="0057549A" w:rsidRDefault="0057549A">
      <w:pPr>
        <w:rPr>
          <w:rFonts w:ascii="Arial" w:hAnsi="Arial" w:cs="Arial"/>
          <w:sz w:val="22"/>
          <w:szCs w:val="22"/>
          <w:lang w:val="en-GB"/>
        </w:rPr>
      </w:pPr>
    </w:p>
    <w:p w:rsidR="0057549A" w:rsidRDefault="00E73958">
      <w:pPr>
        <w:rPr>
          <w:rFonts w:ascii="Arial" w:hAnsi="Arial" w:cs="Arial"/>
          <w:color w:val="000000"/>
          <w:sz w:val="22"/>
          <w:szCs w:val="22"/>
          <w:lang w:val="en-GB"/>
        </w:rPr>
      </w:pPr>
      <w:r>
        <w:rPr>
          <w:rFonts w:ascii="Arial" w:hAnsi="Arial" w:cs="Arial"/>
          <w:b/>
          <w:bCs/>
          <w:sz w:val="22"/>
          <w:szCs w:val="22"/>
          <w:lang w:val="en-GB"/>
        </w:rPr>
        <w:t xml:space="preserve">12. The Adaptation Fund’s draft Strategy is relevant to the evolving needs of Parties to the Paris Agreement.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370487" w:rsidRDefault="00370487">
      <w:pPr>
        <w:rPr>
          <w:rFonts w:ascii="Arial" w:hAnsi="Arial" w:cs="Arial"/>
          <w:b/>
          <w:bCs/>
          <w:sz w:val="22"/>
          <w:szCs w:val="22"/>
          <w:lang w:val="en-GB"/>
        </w:rPr>
      </w:pP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agree</w:t>
      </w:r>
    </w:p>
    <w:p w:rsidR="0057549A" w:rsidRDefault="0057549A">
      <w:pPr>
        <w:rPr>
          <w:rFonts w:ascii="Arial" w:hAnsi="Arial" w:cs="Arial"/>
          <w:sz w:val="22"/>
          <w:szCs w:val="22"/>
          <w:lang w:val="en-GB"/>
        </w:rPr>
      </w:pPr>
    </w:p>
    <w:p w:rsidR="0057549A" w:rsidRDefault="0057549A">
      <w:pPr>
        <w:rPr>
          <w:rFonts w:ascii="Arial" w:hAnsi="Arial" w:cs="Arial"/>
          <w:b/>
          <w:bCs/>
          <w:sz w:val="22"/>
          <w:szCs w:val="22"/>
          <w:lang w:val="en-GB"/>
        </w:rPr>
      </w:pPr>
    </w:p>
    <w:p w:rsidR="0057549A" w:rsidRDefault="00E73958" w:rsidP="00370487">
      <w:r>
        <w:rPr>
          <w:rFonts w:ascii="Arial" w:hAnsi="Arial" w:cs="Arial"/>
          <w:b/>
          <w:bCs/>
          <w:sz w:val="22"/>
          <w:szCs w:val="22"/>
          <w:lang w:val="en-GB"/>
        </w:rPr>
        <w:t xml:space="preserve">13. The draft Strategy defines a unique and valuable role for the Adaptation Fund within the evolving architecture of international climate finance.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370487" w:rsidRDefault="00370487" w:rsidP="00370487"/>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agree</w:t>
      </w:r>
    </w:p>
    <w:p w:rsidR="00370487" w:rsidRDefault="00370487" w:rsidP="00370487">
      <w:pPr>
        <w:rPr>
          <w:rFonts w:hint="eastAsia"/>
        </w:rPr>
      </w:pPr>
    </w:p>
    <w:p w:rsidR="0057549A" w:rsidRDefault="0057549A">
      <w:pPr>
        <w:rPr>
          <w:rFonts w:ascii="Arial" w:hAnsi="Arial" w:cs="Arial"/>
          <w:b/>
          <w:bCs/>
          <w:sz w:val="22"/>
          <w:szCs w:val="22"/>
          <w:lang w:val="en-GB"/>
        </w:rPr>
      </w:pPr>
    </w:p>
    <w:p w:rsidR="0057549A" w:rsidRDefault="00E73958">
      <w:pPr>
        <w:rPr>
          <w:rFonts w:ascii="Arial" w:hAnsi="Arial" w:cs="Arial"/>
          <w:color w:val="000000"/>
          <w:sz w:val="22"/>
          <w:szCs w:val="22"/>
          <w:lang w:val="en-GB"/>
        </w:rPr>
      </w:pPr>
      <w:r>
        <w:rPr>
          <w:rFonts w:ascii="Arial" w:hAnsi="Arial" w:cs="Arial"/>
          <w:b/>
          <w:bCs/>
          <w:sz w:val="22"/>
          <w:szCs w:val="22"/>
          <w:lang w:val="en-GB"/>
        </w:rPr>
        <w:t xml:space="preserve">14. The draft Strategy offers a unique and valuable contribution by the Adaptation Fund to the Paris Agreement. </w:t>
      </w:r>
      <w:r>
        <w:rPr>
          <w:rFonts w:ascii="Arial" w:hAnsi="Arial" w:cs="Arial"/>
          <w:b/>
          <w:bCs/>
          <w:color w:val="FF0000"/>
          <w:sz w:val="22"/>
          <w:szCs w:val="22"/>
          <w:lang w:val="en-GB"/>
        </w:rPr>
        <w:t xml:space="preserve">* </w:t>
      </w:r>
      <w:r w:rsidR="00CC189A">
        <w:rPr>
          <w:rFonts w:ascii="Arial" w:hAnsi="Arial" w:cs="Arial"/>
          <w:color w:val="000000"/>
          <w:sz w:val="22"/>
          <w:szCs w:val="22"/>
          <w:lang w:val="en-GB"/>
        </w:rPr>
        <w:t xml:space="preserve">(Please select only one option by </w:t>
      </w:r>
      <w:r w:rsidR="00CC189A" w:rsidRPr="00E73958">
        <w:rPr>
          <w:rFonts w:ascii="Arial" w:hAnsi="Arial" w:cs="Arial"/>
          <w:color w:val="000000"/>
          <w:sz w:val="22"/>
          <w:szCs w:val="22"/>
          <w:highlight w:val="yellow"/>
          <w:lang w:val="en-GB"/>
        </w:rPr>
        <w:t>highlighting</w:t>
      </w:r>
      <w:r w:rsidR="00CC189A">
        <w:rPr>
          <w:rFonts w:ascii="Arial" w:hAnsi="Arial" w:cs="Arial"/>
          <w:color w:val="000000"/>
          <w:sz w:val="22"/>
          <w:szCs w:val="22"/>
          <w:lang w:val="en-GB"/>
        </w:rPr>
        <w:t xml:space="preserve"> your answer)</w:t>
      </w:r>
    </w:p>
    <w:p w:rsidR="00370487" w:rsidRDefault="00370487">
      <w:pPr>
        <w:rPr>
          <w:rFonts w:ascii="Arial" w:hAnsi="Arial" w:cs="Arial"/>
          <w:b/>
          <w:bCs/>
          <w:sz w:val="22"/>
          <w:szCs w:val="22"/>
          <w:lang w:val="en-GB"/>
        </w:rPr>
      </w:pP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Neither agree nor disagree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Agree</w:t>
      </w:r>
    </w:p>
    <w:p w:rsidR="00370487" w:rsidRPr="00E73958" w:rsidRDefault="00370487" w:rsidP="00370487">
      <w:pPr>
        <w:pStyle w:val="BodyText"/>
        <w:numPr>
          <w:ilvl w:val="0"/>
          <w:numId w:val="6"/>
        </w:numPr>
        <w:rPr>
          <w:rFonts w:ascii="Arial" w:hAnsi="Arial" w:cs="Arial"/>
          <w:sz w:val="22"/>
          <w:szCs w:val="22"/>
        </w:rPr>
      </w:pPr>
      <w:r w:rsidRPr="00E73958">
        <w:rPr>
          <w:rFonts w:ascii="Arial" w:hAnsi="Arial" w:cs="Arial"/>
          <w:sz w:val="22"/>
          <w:szCs w:val="22"/>
        </w:rPr>
        <w:t>Strongly agree</w:t>
      </w:r>
    </w:p>
    <w:p w:rsidR="0057549A" w:rsidRDefault="00E73958">
      <w:pPr>
        <w:pStyle w:val="BodyText"/>
        <w:rPr>
          <w:rFonts w:hint="eastAsia"/>
        </w:rPr>
      </w:pPr>
      <w:r>
        <w:br w:type="page"/>
      </w:r>
    </w:p>
    <w:p w:rsidR="0057549A" w:rsidRDefault="00E73958">
      <w:pPr>
        <w:rPr>
          <w:rFonts w:ascii="Arial" w:hAnsi="Arial" w:cs="Arial"/>
          <w:lang w:val="en-GB"/>
        </w:rPr>
      </w:pPr>
      <w:r>
        <w:rPr>
          <w:rFonts w:ascii="Arial" w:hAnsi="Arial" w:cs="Arial"/>
          <w:b/>
          <w:bCs/>
          <w:sz w:val="22"/>
          <w:szCs w:val="22"/>
          <w:lang w:val="en-GB"/>
        </w:rPr>
        <w:lastRenderedPageBreak/>
        <w:t xml:space="preserve">15. In your opinion, the overall quality of the Adaptation Fund’s draft Strategy is: </w:t>
      </w:r>
      <w:r>
        <w:rPr>
          <w:rFonts w:ascii="Arial" w:hAnsi="Arial" w:cs="Arial"/>
          <w:b/>
          <w:bCs/>
          <w:color w:val="FF0000"/>
          <w:sz w:val="22"/>
          <w:szCs w:val="22"/>
          <w:lang w:val="en-GB"/>
        </w:rPr>
        <w:t>*</w:t>
      </w:r>
    </w:p>
    <w:p w:rsidR="00CC189A" w:rsidRDefault="00CC189A">
      <w:pPr>
        <w:pStyle w:val="BodyText"/>
        <w:rPr>
          <w:rFonts w:ascii="Arial" w:hAnsi="Arial" w:cs="Arial"/>
          <w:color w:val="000000"/>
          <w:sz w:val="22"/>
          <w:szCs w:val="22"/>
          <w:lang w:val="en-GB"/>
        </w:rPr>
      </w:pPr>
      <w:r>
        <w:rPr>
          <w:rFonts w:ascii="Arial" w:hAnsi="Arial" w:cs="Arial"/>
          <w:color w:val="000000"/>
          <w:sz w:val="22"/>
          <w:szCs w:val="22"/>
          <w:lang w:val="en-GB"/>
        </w:rPr>
        <w:t xml:space="preserve">(Please select only one option by </w:t>
      </w:r>
      <w:r w:rsidRPr="00E73958">
        <w:rPr>
          <w:rFonts w:ascii="Arial" w:hAnsi="Arial" w:cs="Arial"/>
          <w:color w:val="000000"/>
          <w:sz w:val="22"/>
          <w:szCs w:val="22"/>
          <w:highlight w:val="yellow"/>
          <w:lang w:val="en-GB"/>
        </w:rPr>
        <w:t>highlighting</w:t>
      </w:r>
      <w:r>
        <w:rPr>
          <w:rFonts w:ascii="Arial" w:hAnsi="Arial" w:cs="Arial"/>
          <w:color w:val="000000"/>
          <w:sz w:val="22"/>
          <w:szCs w:val="22"/>
          <w:lang w:val="en-GB"/>
        </w:rPr>
        <w:t xml:space="preserve"> your answer)</w:t>
      </w:r>
    </w:p>
    <w:p w:rsidR="00370487" w:rsidRPr="00E73958" w:rsidRDefault="00370487" w:rsidP="00370487">
      <w:pPr>
        <w:pStyle w:val="BodyText"/>
        <w:numPr>
          <w:ilvl w:val="0"/>
          <w:numId w:val="6"/>
        </w:numPr>
        <w:rPr>
          <w:rFonts w:ascii="Arial" w:hAnsi="Arial" w:cs="Arial"/>
          <w:sz w:val="22"/>
          <w:szCs w:val="22"/>
        </w:rPr>
      </w:pPr>
      <w:r>
        <w:rPr>
          <w:rFonts w:ascii="Arial" w:hAnsi="Arial" w:cs="Arial"/>
          <w:sz w:val="22"/>
          <w:szCs w:val="22"/>
        </w:rPr>
        <w:t>Very poor</w:t>
      </w:r>
    </w:p>
    <w:p w:rsidR="00370487" w:rsidRPr="00E73958" w:rsidRDefault="00370487" w:rsidP="00370487">
      <w:pPr>
        <w:pStyle w:val="BodyText"/>
        <w:numPr>
          <w:ilvl w:val="0"/>
          <w:numId w:val="6"/>
        </w:numPr>
        <w:rPr>
          <w:rFonts w:ascii="Arial" w:hAnsi="Arial" w:cs="Arial"/>
          <w:sz w:val="22"/>
          <w:szCs w:val="22"/>
        </w:rPr>
      </w:pPr>
      <w:r>
        <w:rPr>
          <w:rFonts w:ascii="Arial" w:hAnsi="Arial" w:cs="Arial"/>
          <w:sz w:val="22"/>
          <w:szCs w:val="22"/>
        </w:rPr>
        <w:t>Poor</w:t>
      </w:r>
    </w:p>
    <w:p w:rsidR="00370487" w:rsidRPr="00E73958" w:rsidRDefault="00370487" w:rsidP="00370487">
      <w:pPr>
        <w:pStyle w:val="BodyText"/>
        <w:numPr>
          <w:ilvl w:val="0"/>
          <w:numId w:val="6"/>
        </w:numPr>
        <w:rPr>
          <w:rFonts w:ascii="Arial" w:hAnsi="Arial" w:cs="Arial"/>
          <w:sz w:val="22"/>
          <w:szCs w:val="22"/>
        </w:rPr>
      </w:pPr>
      <w:r>
        <w:rPr>
          <w:rFonts w:ascii="Arial" w:hAnsi="Arial" w:cs="Arial"/>
          <w:sz w:val="22"/>
          <w:szCs w:val="22"/>
        </w:rPr>
        <w:t>Acceptable</w:t>
      </w:r>
    </w:p>
    <w:p w:rsidR="00370487" w:rsidRPr="00E73958" w:rsidRDefault="00370487" w:rsidP="00370487">
      <w:pPr>
        <w:pStyle w:val="BodyText"/>
        <w:numPr>
          <w:ilvl w:val="0"/>
          <w:numId w:val="6"/>
        </w:numPr>
        <w:rPr>
          <w:rFonts w:ascii="Arial" w:hAnsi="Arial" w:cs="Arial"/>
          <w:sz w:val="22"/>
          <w:szCs w:val="22"/>
        </w:rPr>
      </w:pPr>
      <w:r>
        <w:rPr>
          <w:rFonts w:ascii="Arial" w:hAnsi="Arial" w:cs="Arial"/>
          <w:sz w:val="22"/>
          <w:szCs w:val="22"/>
        </w:rPr>
        <w:t>Good</w:t>
      </w:r>
    </w:p>
    <w:p w:rsidR="00370487" w:rsidRPr="00E73958" w:rsidRDefault="00370487" w:rsidP="00370487">
      <w:pPr>
        <w:pStyle w:val="BodyText"/>
        <w:numPr>
          <w:ilvl w:val="0"/>
          <w:numId w:val="6"/>
        </w:numPr>
        <w:rPr>
          <w:rFonts w:ascii="Arial" w:hAnsi="Arial" w:cs="Arial"/>
          <w:sz w:val="22"/>
          <w:szCs w:val="22"/>
        </w:rPr>
      </w:pPr>
      <w:r>
        <w:rPr>
          <w:rFonts w:ascii="Arial" w:hAnsi="Arial" w:cs="Arial"/>
          <w:sz w:val="22"/>
          <w:szCs w:val="22"/>
        </w:rPr>
        <w:t>Excellent</w:t>
      </w:r>
    </w:p>
    <w:p w:rsidR="0057549A" w:rsidRDefault="0057549A">
      <w:pPr>
        <w:rPr>
          <w:rFonts w:ascii="Arial" w:hAnsi="Arial" w:cs="Arial"/>
          <w:sz w:val="22"/>
          <w:szCs w:val="22"/>
          <w:lang w:val="en-GB"/>
        </w:rPr>
      </w:pPr>
    </w:p>
    <w:p w:rsidR="0057549A" w:rsidRDefault="0057549A">
      <w:pPr>
        <w:rPr>
          <w:rFonts w:ascii="Arial" w:hAnsi="Arial" w:cs="Arial"/>
          <w:b/>
          <w:bCs/>
          <w:sz w:val="22"/>
          <w:szCs w:val="22"/>
          <w:lang w:val="en-GB"/>
        </w:rPr>
      </w:pPr>
    </w:p>
    <w:p w:rsidR="0057549A" w:rsidRDefault="0057549A">
      <w:pPr>
        <w:rPr>
          <w:rFonts w:ascii="Arial" w:hAnsi="Arial" w:cs="Arial"/>
          <w:b/>
          <w:bCs/>
          <w:sz w:val="22"/>
          <w:szCs w:val="22"/>
          <w:lang w:val="en-GB"/>
        </w:rPr>
      </w:pPr>
    </w:p>
    <w:p w:rsidR="0057549A" w:rsidRDefault="00E73958">
      <w:pPr>
        <w:rPr>
          <w:rFonts w:ascii="Arial" w:hAnsi="Arial" w:cs="Arial"/>
          <w:lang w:val="en-GB"/>
        </w:rPr>
      </w:pPr>
      <w:r>
        <w:rPr>
          <w:rFonts w:ascii="Arial" w:hAnsi="Arial" w:cs="Arial"/>
          <w:b/>
          <w:bCs/>
          <w:sz w:val="22"/>
          <w:szCs w:val="22"/>
          <w:lang w:val="en-GB"/>
        </w:rPr>
        <w:t xml:space="preserve">16. In your opinion, what is the best or most exciting part of the Adaptation Fund’s draft Strategy? </w:t>
      </w:r>
      <w:r>
        <w:rPr>
          <w:rFonts w:ascii="Arial" w:hAnsi="Arial" w:cs="Arial"/>
          <w:b/>
          <w:bCs/>
          <w:color w:val="FF0000"/>
          <w:sz w:val="22"/>
          <w:szCs w:val="22"/>
          <w:lang w:val="en-GB"/>
        </w:rPr>
        <w:t xml:space="preserve">* </w:t>
      </w:r>
      <w:r>
        <w:rPr>
          <w:rFonts w:ascii="Arial" w:hAnsi="Arial" w:cs="Arial"/>
          <w:color w:val="000000"/>
          <w:sz w:val="22"/>
          <w:szCs w:val="22"/>
          <w:lang w:val="en-GB"/>
        </w:rPr>
        <w:t>(maximum 5 words)</w:t>
      </w:r>
    </w:p>
    <w:p w:rsidR="0057549A" w:rsidRDefault="0057549A">
      <w:pPr>
        <w:rPr>
          <w:rFonts w:ascii="Arial" w:hAnsi="Arial" w:cs="Arial"/>
          <w:b/>
          <w:bCs/>
          <w:sz w:val="22"/>
          <w:szCs w:val="22"/>
          <w:lang w:val="en-GB"/>
        </w:rPr>
      </w:pPr>
    </w:p>
    <w:p w:rsidR="0057549A" w:rsidRDefault="00E73958">
      <w:pPr>
        <w:rPr>
          <w:rFonts w:ascii="Arial" w:hAnsi="Arial" w:cs="Arial"/>
          <w:b/>
          <w:bCs/>
          <w:sz w:val="22"/>
          <w:szCs w:val="22"/>
          <w:lang w:val="en-GB"/>
        </w:rPr>
      </w:pPr>
      <w:r>
        <w:rPr>
          <w:rFonts w:ascii="Arial" w:hAnsi="Arial" w:cs="Arial"/>
          <w:b/>
          <w:bCs/>
          <w:noProof/>
          <w:sz w:val="22"/>
          <w:szCs w:val="22"/>
          <w:lang w:eastAsia="en-US" w:bidi="ar-SA"/>
        </w:rPr>
        <mc:AlternateContent>
          <mc:Choice Requires="wps">
            <w:drawing>
              <wp:anchor distT="0" distB="0" distL="114300" distR="114300" simplePos="0" relativeHeight="7" behindDoc="0" locked="0" layoutInCell="1" allowOverlap="1">
                <wp:simplePos x="0" y="0"/>
                <wp:positionH relativeFrom="column">
                  <wp:posOffset>16510</wp:posOffset>
                </wp:positionH>
                <wp:positionV relativeFrom="paragraph">
                  <wp:posOffset>98425</wp:posOffset>
                </wp:positionV>
                <wp:extent cx="5906135" cy="724535"/>
                <wp:effectExtent l="0" t="0" r="38100" b="38100"/>
                <wp:wrapSquare wrapText="bothSides"/>
                <wp:docPr id="10" name="Text Box 20"/>
                <wp:cNvGraphicFramePr/>
                <a:graphic xmlns:a="http://schemas.openxmlformats.org/drawingml/2006/main">
                  <a:graphicData uri="http://schemas.microsoft.com/office/word/2010/wordprocessingShape">
                    <wps:wsp>
                      <wps:cNvSpPr/>
                      <wps:spPr>
                        <a:xfrm>
                          <a:off x="0" y="0"/>
                          <a:ext cx="5905440" cy="72396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id="Text Box 20" o:spid="_x0000_s1030" style="position:absolute;margin-left:1.3pt;margin-top:7.75pt;width:465.05pt;height:57.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" filled="f">
                <v:textbox>
                  <w:txbxContent>
                    <w:p w:rsidR="0057549A" w:rsidRDefault="0057549A">
                      <w:pPr>
                        <w:pStyle w:val="FrameContents"/>
                        <w:rPr>
                          <w:rFonts w:hint="eastAsia"/>
                          <w:color w:val="000000"/>
                        </w:rPr>
                      </w:pPr>
                    </w:p>
                  </w:txbxContent>
                </v:textbox>
                <w10:wrap type="square"/>
              </v:rect>
            </w:pict>
          </mc:Fallback>
        </mc:AlternateContent>
      </w:r>
    </w:p>
    <w:p w:rsidR="0057549A" w:rsidRDefault="0057549A">
      <w:pPr>
        <w:rPr>
          <w:rFonts w:ascii="Arial" w:hAnsi="Arial" w:cs="Arial"/>
          <w:b/>
          <w:bCs/>
          <w:sz w:val="22"/>
          <w:szCs w:val="22"/>
          <w:lang w:val="en-GB"/>
        </w:rPr>
      </w:pPr>
    </w:p>
    <w:p w:rsidR="0057549A" w:rsidRDefault="0057549A">
      <w:pPr>
        <w:rPr>
          <w:rFonts w:ascii="Arial" w:hAnsi="Arial" w:cs="Arial"/>
          <w:b/>
          <w:bCs/>
          <w:sz w:val="22"/>
          <w:szCs w:val="22"/>
          <w:lang w:val="en-GB"/>
        </w:rPr>
      </w:pPr>
    </w:p>
    <w:p w:rsidR="0057549A" w:rsidRDefault="0057549A">
      <w:pPr>
        <w:rPr>
          <w:rFonts w:ascii="Arial" w:hAnsi="Arial" w:cs="Arial"/>
          <w:b/>
          <w:bCs/>
          <w:sz w:val="22"/>
          <w:szCs w:val="22"/>
          <w:lang w:val="en-GB"/>
        </w:rPr>
      </w:pPr>
    </w:p>
    <w:p w:rsidR="0057549A" w:rsidRDefault="0057549A">
      <w:pPr>
        <w:rPr>
          <w:rFonts w:ascii="Arial" w:hAnsi="Arial" w:cs="Arial"/>
          <w:b/>
          <w:bCs/>
          <w:sz w:val="22"/>
          <w:szCs w:val="22"/>
          <w:lang w:val="en-GB"/>
        </w:rPr>
      </w:pPr>
    </w:p>
    <w:p w:rsidR="0057549A" w:rsidRDefault="0057549A">
      <w:pPr>
        <w:rPr>
          <w:rFonts w:ascii="Arial" w:hAnsi="Arial" w:cs="Arial"/>
          <w:b/>
          <w:bCs/>
          <w:sz w:val="22"/>
          <w:szCs w:val="22"/>
          <w:lang w:val="en-GB"/>
        </w:rPr>
      </w:pPr>
    </w:p>
    <w:p w:rsidR="0057549A" w:rsidRDefault="0057549A">
      <w:pPr>
        <w:rPr>
          <w:rFonts w:ascii="Arial" w:hAnsi="Arial" w:cs="Arial"/>
          <w:b/>
          <w:bCs/>
          <w:sz w:val="22"/>
          <w:szCs w:val="22"/>
          <w:lang w:val="en-GB"/>
        </w:rPr>
      </w:pPr>
    </w:p>
    <w:p w:rsidR="0057549A" w:rsidRDefault="00E73958">
      <w:pPr>
        <w:rPr>
          <w:rFonts w:ascii="Arial" w:hAnsi="Arial" w:cs="Arial"/>
          <w:lang w:val="en-GB"/>
        </w:rPr>
      </w:pPr>
      <w:r>
        <w:rPr>
          <w:rFonts w:ascii="Arial" w:hAnsi="Arial" w:cs="Arial"/>
          <w:b/>
          <w:bCs/>
          <w:sz w:val="22"/>
          <w:szCs w:val="22"/>
          <w:lang w:val="en-GB"/>
        </w:rPr>
        <w:t xml:space="preserve">17. In your opinion, what is the single greatest risk or weakness in the Adaptation Fund’s draft Strategy? </w:t>
      </w:r>
      <w:r>
        <w:rPr>
          <w:rFonts w:ascii="Arial" w:hAnsi="Arial" w:cs="Arial"/>
          <w:b/>
          <w:bCs/>
          <w:color w:val="FF0000"/>
          <w:sz w:val="22"/>
          <w:szCs w:val="22"/>
          <w:lang w:val="en-GB"/>
        </w:rPr>
        <w:t xml:space="preserve">* </w:t>
      </w:r>
      <w:r>
        <w:rPr>
          <w:rFonts w:ascii="Arial" w:hAnsi="Arial" w:cs="Arial"/>
          <w:color w:val="000000"/>
          <w:sz w:val="22"/>
          <w:szCs w:val="22"/>
          <w:lang w:val="en-GB"/>
        </w:rPr>
        <w:t>(maximum 5 words)</w:t>
      </w:r>
    </w:p>
    <w:p w:rsidR="0057549A" w:rsidRDefault="00E73958">
      <w:pPr>
        <w:rPr>
          <w:rFonts w:ascii="Arial" w:hAnsi="Arial" w:cs="Arial"/>
          <w:b/>
          <w:bCs/>
          <w:sz w:val="22"/>
          <w:szCs w:val="22"/>
          <w:lang w:val="en-GB"/>
        </w:rPr>
      </w:pPr>
      <w:r>
        <w:rPr>
          <w:rFonts w:ascii="Arial" w:hAnsi="Arial" w:cs="Arial"/>
          <w:b/>
          <w:bCs/>
          <w:noProof/>
          <w:sz w:val="22"/>
          <w:szCs w:val="22"/>
          <w:lang w:eastAsia="en-US" w:bidi="ar-SA"/>
        </w:rPr>
        <mc:AlternateContent>
          <mc:Choice Requires="wps">
            <w:drawing>
              <wp:anchor distT="0" distB="0" distL="114300" distR="114300" simplePos="0" relativeHeight="8" behindDoc="0" locked="0" layoutInCell="1" allowOverlap="1" wp14:anchorId="78F34CD4">
                <wp:simplePos x="0" y="0"/>
                <wp:positionH relativeFrom="column">
                  <wp:posOffset>3810</wp:posOffset>
                </wp:positionH>
                <wp:positionV relativeFrom="paragraph">
                  <wp:posOffset>234315</wp:posOffset>
                </wp:positionV>
                <wp:extent cx="5906135" cy="724535"/>
                <wp:effectExtent l="0" t="0" r="38100" b="38100"/>
                <wp:wrapSquare wrapText="bothSides"/>
                <wp:docPr id="12" name="Text Box 21"/>
                <wp:cNvGraphicFramePr/>
                <a:graphic xmlns:a="http://schemas.openxmlformats.org/drawingml/2006/main">
                  <a:graphicData uri="http://schemas.microsoft.com/office/word/2010/wordprocessingShape">
                    <wps:wsp>
                      <wps:cNvSpPr/>
                      <wps:spPr>
                        <a:xfrm>
                          <a:off x="0" y="0"/>
                          <a:ext cx="5905440" cy="72396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78F34CD4" id="Text Box 21" o:spid="_x0000_s1031" style="position:absolute;margin-left:.3pt;margin-top:18.45pt;width:465.05pt;height:57.0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" filled="f">
                <v:textbox>
                  <w:txbxContent>
                    <w:p w:rsidR="0057549A" w:rsidRDefault="0057549A">
                      <w:pPr>
                        <w:pStyle w:val="FrameContents"/>
                        <w:rPr>
                          <w:rFonts w:hint="eastAsia"/>
                          <w:color w:val="000000"/>
                        </w:rPr>
                      </w:pPr>
                    </w:p>
                  </w:txbxContent>
                </v:textbox>
                <w10:wrap type="square"/>
              </v:rect>
            </w:pict>
          </mc:Fallback>
        </mc:AlternateContent>
      </w:r>
    </w:p>
    <w:p w:rsidR="0057549A" w:rsidRDefault="00E73958">
      <w:pPr>
        <w:pStyle w:val="Heading3"/>
        <w:rPr>
          <w:rFonts w:ascii="Arial" w:hAnsi="Arial" w:cs="Arial"/>
          <w:sz w:val="22"/>
          <w:szCs w:val="22"/>
          <w:lang w:val="en-GB"/>
        </w:rPr>
      </w:pPr>
      <w:r>
        <w:br w:type="page"/>
      </w:r>
    </w:p>
    <w:p w:rsidR="0057549A" w:rsidRDefault="00E73958">
      <w:pPr>
        <w:pStyle w:val="Heading3"/>
        <w:numPr>
          <w:ilvl w:val="2"/>
          <w:numId w:val="1"/>
        </w:numPr>
        <w:rPr>
          <w:rFonts w:ascii="Arial" w:hAnsi="Arial" w:cs="Arial"/>
          <w:lang w:val="en-GB"/>
        </w:rPr>
      </w:pPr>
      <w:r>
        <w:rPr>
          <w:rFonts w:ascii="Arial" w:hAnsi="Arial" w:cs="Arial"/>
          <w:lang w:val="en-GB"/>
        </w:rPr>
        <w:lastRenderedPageBreak/>
        <w:t>Information about you</w:t>
      </w:r>
    </w:p>
    <w:p w:rsidR="0057549A" w:rsidRDefault="00E73958">
      <w:pPr>
        <w:pStyle w:val="Heading2"/>
        <w:numPr>
          <w:ilvl w:val="1"/>
          <w:numId w:val="1"/>
        </w:numPr>
        <w:rPr>
          <w:rFonts w:ascii="Arial" w:hAnsi="Arial" w:cs="Arial"/>
          <w:lang w:val="en-GB"/>
        </w:rPr>
      </w:pPr>
      <w:r>
        <w:rPr>
          <w:rFonts w:ascii="Arial" w:hAnsi="Arial" w:cs="Arial"/>
          <w:b w:val="0"/>
          <w:bCs w:val="0"/>
          <w:color w:val="FF0000"/>
          <w:sz w:val="22"/>
          <w:szCs w:val="22"/>
          <w:lang w:val="en-GB"/>
        </w:rPr>
        <w:t xml:space="preserve">* </w:t>
      </w:r>
      <w:r>
        <w:rPr>
          <w:rFonts w:ascii="Arial" w:hAnsi="Arial" w:cs="Arial"/>
          <w:b w:val="0"/>
          <w:bCs w:val="0"/>
          <w:color w:val="000000"/>
          <w:sz w:val="22"/>
          <w:szCs w:val="22"/>
          <w:lang w:val="en-GB"/>
        </w:rPr>
        <w:t>= mandatory question</w:t>
      </w:r>
    </w:p>
    <w:p w:rsidR="0057549A" w:rsidRDefault="0057549A">
      <w:pPr>
        <w:rPr>
          <w:rFonts w:ascii="Arial" w:hAnsi="Arial" w:cs="Arial"/>
          <w:sz w:val="22"/>
          <w:szCs w:val="22"/>
          <w:lang w:val="en-GB"/>
        </w:rPr>
      </w:pPr>
    </w:p>
    <w:p w:rsidR="0057549A" w:rsidRDefault="0057549A">
      <w:pPr>
        <w:rPr>
          <w:rFonts w:ascii="Arial" w:hAnsi="Arial" w:cs="Arial"/>
          <w:sz w:val="22"/>
          <w:szCs w:val="22"/>
          <w:lang w:val="en-GB"/>
        </w:rPr>
      </w:pPr>
    </w:p>
    <w:p w:rsidR="0057549A" w:rsidRDefault="00E73958">
      <w:pPr>
        <w:rPr>
          <w:rFonts w:ascii="Arial" w:hAnsi="Arial" w:cs="Arial"/>
          <w:lang w:val="en-GB"/>
        </w:rPr>
      </w:pPr>
      <w:r>
        <w:rPr>
          <w:rFonts w:ascii="Arial" w:hAnsi="Arial" w:cs="Arial"/>
          <w:b/>
          <w:bCs/>
          <w:sz w:val="22"/>
          <w:szCs w:val="22"/>
          <w:lang w:val="en-GB"/>
        </w:rPr>
        <w:t xml:space="preserve">18. Affiliation / Organization type </w:t>
      </w:r>
      <w:r>
        <w:rPr>
          <w:rFonts w:ascii="Arial" w:hAnsi="Arial" w:cs="Arial"/>
          <w:b/>
          <w:bCs/>
          <w:color w:val="FF0000"/>
          <w:sz w:val="22"/>
          <w:szCs w:val="22"/>
          <w:lang w:val="en-GB"/>
        </w:rPr>
        <w:t>*</w:t>
      </w:r>
    </w:p>
    <w:p w:rsidR="0057549A" w:rsidRDefault="0057549A">
      <w:pPr>
        <w:rPr>
          <w:rFonts w:ascii="Arial" w:hAnsi="Arial" w:cs="Arial"/>
          <w:sz w:val="22"/>
          <w:szCs w:val="22"/>
          <w:lang w:val="en-GB"/>
        </w:rPr>
      </w:pPr>
    </w:p>
    <w:p w:rsidR="0057549A" w:rsidRDefault="00E73958">
      <w:pPr>
        <w:rPr>
          <w:rFonts w:ascii="Arial" w:hAnsi="Arial" w:cs="Arial"/>
          <w:lang w:val="en-GB"/>
        </w:rPr>
      </w:pPr>
      <w:r>
        <w:rPr>
          <w:rFonts w:ascii="Arial" w:hAnsi="Arial" w:cs="Arial"/>
          <w:sz w:val="22"/>
          <w:szCs w:val="22"/>
          <w:lang w:val="en-GB"/>
        </w:rPr>
        <w:t>Please select from one of the following organization types and type in the text box below:</w:t>
      </w:r>
    </w:p>
    <w:p w:rsidR="0057549A" w:rsidRDefault="0057549A">
      <w:pPr>
        <w:rPr>
          <w:rFonts w:ascii="Arial" w:hAnsi="Arial" w:cs="Arial"/>
          <w:sz w:val="22"/>
          <w:szCs w:val="22"/>
          <w:lang w:val="en-GB"/>
        </w:rPr>
      </w:pPr>
    </w:p>
    <w:p w:rsidR="0057549A" w:rsidRDefault="00E73958">
      <w:pPr>
        <w:numPr>
          <w:ilvl w:val="0"/>
          <w:numId w:val="3"/>
        </w:numPr>
        <w:rPr>
          <w:rFonts w:ascii="Arial" w:hAnsi="Arial" w:cs="Arial"/>
          <w:lang w:val="en-GB"/>
        </w:rPr>
      </w:pPr>
      <w:r>
        <w:rPr>
          <w:rFonts w:ascii="Arial" w:hAnsi="Arial" w:cs="Arial"/>
          <w:sz w:val="22"/>
          <w:szCs w:val="22"/>
          <w:lang w:val="en-GB"/>
        </w:rPr>
        <w:t>National Implementing Entity (NIE) of the Adaptation Fund</w:t>
      </w:r>
    </w:p>
    <w:p w:rsidR="0057549A" w:rsidRDefault="00E73958">
      <w:pPr>
        <w:numPr>
          <w:ilvl w:val="0"/>
          <w:numId w:val="3"/>
        </w:numPr>
        <w:rPr>
          <w:rFonts w:ascii="Arial" w:hAnsi="Arial" w:cs="Arial"/>
          <w:lang w:val="en-GB"/>
        </w:rPr>
      </w:pPr>
      <w:r>
        <w:rPr>
          <w:rFonts w:ascii="Arial" w:hAnsi="Arial" w:cs="Arial"/>
          <w:sz w:val="22"/>
          <w:szCs w:val="22"/>
          <w:lang w:val="en-GB"/>
        </w:rPr>
        <w:t>Multilateral Implementing Entity (MIE) of the Adaptation Fund</w:t>
      </w:r>
    </w:p>
    <w:p w:rsidR="0057549A" w:rsidRDefault="00E73958">
      <w:pPr>
        <w:numPr>
          <w:ilvl w:val="0"/>
          <w:numId w:val="3"/>
        </w:numPr>
        <w:rPr>
          <w:rFonts w:ascii="Arial" w:hAnsi="Arial" w:cs="Arial"/>
          <w:lang w:val="en-GB"/>
        </w:rPr>
      </w:pPr>
      <w:r>
        <w:rPr>
          <w:rFonts w:ascii="Arial" w:hAnsi="Arial" w:cs="Arial"/>
          <w:sz w:val="22"/>
          <w:szCs w:val="22"/>
          <w:lang w:val="en-GB"/>
        </w:rPr>
        <w:t>Regional Implementing Entity (RIE) of the Adaptation Fund</w:t>
      </w:r>
    </w:p>
    <w:p w:rsidR="0057549A" w:rsidRDefault="00E73958">
      <w:pPr>
        <w:numPr>
          <w:ilvl w:val="0"/>
          <w:numId w:val="3"/>
        </w:numPr>
        <w:rPr>
          <w:rFonts w:ascii="Arial" w:hAnsi="Arial" w:cs="Arial"/>
          <w:lang w:val="en-GB"/>
        </w:rPr>
      </w:pPr>
      <w:r>
        <w:rPr>
          <w:rFonts w:ascii="Arial" w:hAnsi="Arial" w:cs="Arial"/>
          <w:sz w:val="22"/>
          <w:szCs w:val="22"/>
          <w:lang w:val="en-GB"/>
        </w:rPr>
        <w:t>Designated Authority of the Adaptation Fund</w:t>
      </w:r>
    </w:p>
    <w:p w:rsidR="0057549A" w:rsidRDefault="00E73958">
      <w:pPr>
        <w:numPr>
          <w:ilvl w:val="0"/>
          <w:numId w:val="3"/>
        </w:numPr>
        <w:rPr>
          <w:rFonts w:ascii="Arial" w:hAnsi="Arial" w:cs="Arial"/>
          <w:lang w:val="en-GB"/>
        </w:rPr>
      </w:pPr>
      <w:r>
        <w:rPr>
          <w:rFonts w:ascii="Arial" w:hAnsi="Arial" w:cs="Arial"/>
          <w:sz w:val="22"/>
          <w:szCs w:val="22"/>
          <w:lang w:val="en-GB"/>
        </w:rPr>
        <w:t>Representative of a government</w:t>
      </w:r>
    </w:p>
    <w:p w:rsidR="0057549A" w:rsidRDefault="00E73958">
      <w:pPr>
        <w:numPr>
          <w:ilvl w:val="0"/>
          <w:numId w:val="3"/>
        </w:numPr>
        <w:rPr>
          <w:rFonts w:ascii="Arial" w:hAnsi="Arial" w:cs="Arial"/>
          <w:lang w:val="en-GB"/>
        </w:rPr>
      </w:pPr>
      <w:r>
        <w:rPr>
          <w:rFonts w:ascii="Arial" w:hAnsi="Arial" w:cs="Arial"/>
          <w:sz w:val="22"/>
          <w:szCs w:val="22"/>
          <w:lang w:val="en-GB"/>
        </w:rPr>
        <w:t>Civil Society Organization / NGO</w:t>
      </w:r>
    </w:p>
    <w:p w:rsidR="0057549A" w:rsidRDefault="00E73958">
      <w:pPr>
        <w:numPr>
          <w:ilvl w:val="0"/>
          <w:numId w:val="3"/>
        </w:numPr>
        <w:rPr>
          <w:rFonts w:ascii="Arial" w:hAnsi="Arial" w:cs="Arial"/>
          <w:lang w:val="en-GB"/>
        </w:rPr>
      </w:pPr>
      <w:r>
        <w:rPr>
          <w:rFonts w:ascii="Arial" w:hAnsi="Arial" w:cs="Arial"/>
          <w:sz w:val="22"/>
          <w:szCs w:val="22"/>
          <w:lang w:val="en-GB"/>
        </w:rPr>
        <w:t>Intergovernmental Organization</w:t>
      </w:r>
    </w:p>
    <w:p w:rsidR="0057549A" w:rsidRDefault="00E73958">
      <w:pPr>
        <w:numPr>
          <w:ilvl w:val="0"/>
          <w:numId w:val="3"/>
        </w:numPr>
        <w:rPr>
          <w:rFonts w:ascii="Arial" w:hAnsi="Arial" w:cs="Arial"/>
          <w:lang w:val="en-GB"/>
        </w:rPr>
      </w:pPr>
      <w:r>
        <w:rPr>
          <w:rFonts w:ascii="Arial" w:hAnsi="Arial" w:cs="Arial"/>
          <w:sz w:val="22"/>
          <w:szCs w:val="22"/>
          <w:lang w:val="en-GB"/>
        </w:rPr>
        <w:t>Private Company</w:t>
      </w:r>
    </w:p>
    <w:p w:rsidR="0057549A" w:rsidRDefault="00E73958">
      <w:pPr>
        <w:numPr>
          <w:ilvl w:val="0"/>
          <w:numId w:val="3"/>
        </w:numPr>
        <w:rPr>
          <w:rFonts w:ascii="Arial" w:hAnsi="Arial" w:cs="Arial"/>
          <w:lang w:val="en-GB"/>
        </w:rPr>
      </w:pPr>
      <w:r>
        <w:rPr>
          <w:rFonts w:ascii="Arial" w:hAnsi="Arial" w:cs="Arial"/>
          <w:sz w:val="22"/>
          <w:szCs w:val="22"/>
          <w:lang w:val="en-GB"/>
        </w:rPr>
        <w:t>Other</w:t>
      </w:r>
    </w:p>
    <w:p w:rsidR="0057549A" w:rsidRDefault="00E73958">
      <w:pPr>
        <w:rPr>
          <w:rFonts w:ascii="Arial" w:hAnsi="Arial" w:cs="Arial"/>
          <w:sz w:val="22"/>
          <w:szCs w:val="22"/>
          <w:lang w:val="en-GB"/>
        </w:rPr>
      </w:pPr>
      <w:r>
        <w:rPr>
          <w:rFonts w:ascii="Arial" w:hAnsi="Arial" w:cs="Arial"/>
          <w:noProof/>
          <w:sz w:val="22"/>
          <w:szCs w:val="22"/>
          <w:lang w:eastAsia="en-US" w:bidi="ar-SA"/>
        </w:rPr>
        <mc:AlternateContent>
          <mc:Choice Requires="wps">
            <w:drawing>
              <wp:anchor distT="0" distB="0" distL="114300" distR="114300" simplePos="0" relativeHeight="9" behindDoc="0" locked="0" layoutInCell="1" allowOverlap="1" wp14:anchorId="2949A104">
                <wp:simplePos x="0" y="0"/>
                <wp:positionH relativeFrom="column">
                  <wp:posOffset>1286510</wp:posOffset>
                </wp:positionH>
                <wp:positionV relativeFrom="paragraph">
                  <wp:posOffset>146050</wp:posOffset>
                </wp:positionV>
                <wp:extent cx="4344035" cy="216535"/>
                <wp:effectExtent l="0" t="0" r="25400" b="38100"/>
                <wp:wrapSquare wrapText="bothSides"/>
                <wp:docPr id="14" name="Text Box 22"/>
                <wp:cNvGraphicFramePr/>
                <a:graphic xmlns:a="http://schemas.openxmlformats.org/drawingml/2006/main">
                  <a:graphicData uri="http://schemas.microsoft.com/office/word/2010/wordprocessingShape">
                    <wps:wsp>
                      <wps:cNvSpPr/>
                      <wps:spPr>
                        <a:xfrm>
                          <a:off x="0" y="0"/>
                          <a:ext cx="4343400" cy="21600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2949A104" id="Text Box 22" o:spid="_x0000_s1032" style="position:absolute;margin-left:101.3pt;margin-top:11.5pt;width:342.05pt;height:17.0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" filled="f">
                <v:textbox>
                  <w:txbxContent>
                    <w:p w:rsidR="0057549A" w:rsidRDefault="0057549A">
                      <w:pPr>
                        <w:pStyle w:val="FrameContents"/>
                        <w:rPr>
                          <w:rFonts w:hint="eastAsia"/>
                          <w:color w:val="000000"/>
                        </w:rPr>
                      </w:pPr>
                    </w:p>
                  </w:txbxContent>
                </v:textbox>
                <w10:wrap type="square"/>
              </v:rect>
            </w:pict>
          </mc:Fallback>
        </mc:AlternateContent>
      </w:r>
    </w:p>
    <w:p w:rsidR="0057549A" w:rsidRDefault="00E73958">
      <w:pPr>
        <w:rPr>
          <w:rFonts w:ascii="Arial" w:hAnsi="Arial" w:cs="Arial"/>
          <w:lang w:val="en-GB"/>
        </w:rPr>
      </w:pPr>
      <w:r>
        <w:rPr>
          <w:rFonts w:ascii="Arial" w:hAnsi="Arial" w:cs="Arial"/>
          <w:sz w:val="22"/>
          <w:szCs w:val="22"/>
          <w:lang w:val="en-GB"/>
        </w:rPr>
        <w:t xml:space="preserve">Organization type: </w:t>
      </w:r>
    </w:p>
    <w:p w:rsidR="0057549A" w:rsidRDefault="0057549A">
      <w:pPr>
        <w:rPr>
          <w:rFonts w:ascii="Arial" w:hAnsi="Arial" w:cs="Arial"/>
          <w:sz w:val="22"/>
          <w:szCs w:val="22"/>
          <w:lang w:val="en-GB"/>
        </w:rPr>
      </w:pPr>
    </w:p>
    <w:p w:rsidR="0057549A" w:rsidRDefault="0057549A">
      <w:pPr>
        <w:rPr>
          <w:rFonts w:ascii="Arial" w:hAnsi="Arial" w:cs="Arial"/>
          <w:b/>
          <w:bCs/>
          <w:sz w:val="22"/>
          <w:szCs w:val="22"/>
          <w:lang w:val="en-GB"/>
        </w:rPr>
      </w:pPr>
    </w:p>
    <w:p w:rsidR="0057549A" w:rsidRDefault="00E73958">
      <w:pPr>
        <w:rPr>
          <w:rFonts w:ascii="Arial" w:hAnsi="Arial" w:cs="Arial"/>
          <w:b/>
          <w:bCs/>
          <w:sz w:val="22"/>
          <w:szCs w:val="22"/>
          <w:lang w:val="en-GB"/>
        </w:rPr>
      </w:pPr>
      <w:r>
        <w:rPr>
          <w:rFonts w:ascii="Arial" w:hAnsi="Arial" w:cs="Arial"/>
          <w:b/>
          <w:bCs/>
          <w:noProof/>
          <w:sz w:val="22"/>
          <w:szCs w:val="22"/>
          <w:lang w:eastAsia="en-US" w:bidi="ar-SA"/>
        </w:rPr>
        <mc:AlternateContent>
          <mc:Choice Requires="wps">
            <w:drawing>
              <wp:anchor distT="0" distB="0" distL="114300" distR="114300" simplePos="0" relativeHeight="10" behindDoc="0" locked="0" layoutInCell="1" allowOverlap="1" wp14:anchorId="7ABEE3AB">
                <wp:simplePos x="0" y="0"/>
                <wp:positionH relativeFrom="column">
                  <wp:posOffset>1273810</wp:posOffset>
                </wp:positionH>
                <wp:positionV relativeFrom="paragraph">
                  <wp:posOffset>113030</wp:posOffset>
                </wp:positionV>
                <wp:extent cx="4344035" cy="216535"/>
                <wp:effectExtent l="0" t="0" r="25400" b="38100"/>
                <wp:wrapSquare wrapText="bothSides"/>
                <wp:docPr id="16" name="Text Box 23"/>
                <wp:cNvGraphicFramePr/>
                <a:graphic xmlns:a="http://schemas.openxmlformats.org/drawingml/2006/main">
                  <a:graphicData uri="http://schemas.microsoft.com/office/word/2010/wordprocessingShape">
                    <wps:wsp>
                      <wps:cNvSpPr/>
                      <wps:spPr>
                        <a:xfrm>
                          <a:off x="0" y="0"/>
                          <a:ext cx="4343400" cy="21600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7ABEE3AB" id="Text Box 23" o:spid="_x0000_s1033" style="position:absolute;margin-left:100.3pt;margin-top:8.9pt;width:342.05pt;height:17.0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" filled="f">
                <v:textbox>
                  <w:txbxContent>
                    <w:p w:rsidR="0057549A" w:rsidRDefault="0057549A">
                      <w:pPr>
                        <w:pStyle w:val="FrameContents"/>
                        <w:rPr>
                          <w:rFonts w:hint="eastAsia"/>
                          <w:color w:val="000000"/>
                        </w:rPr>
                      </w:pPr>
                    </w:p>
                  </w:txbxContent>
                </v:textbox>
                <w10:wrap type="square"/>
              </v:rect>
            </w:pict>
          </mc:Fallback>
        </mc:AlternateContent>
      </w:r>
    </w:p>
    <w:p w:rsidR="0057549A" w:rsidRDefault="00E73958">
      <w:pPr>
        <w:rPr>
          <w:rFonts w:ascii="Arial" w:hAnsi="Arial" w:cs="Arial"/>
          <w:lang w:val="en-GB"/>
        </w:rPr>
      </w:pPr>
      <w:r>
        <w:rPr>
          <w:rFonts w:ascii="Arial" w:hAnsi="Arial" w:cs="Arial"/>
          <w:b/>
          <w:bCs/>
          <w:sz w:val="22"/>
          <w:szCs w:val="22"/>
          <w:lang w:val="en-GB"/>
        </w:rPr>
        <w:t xml:space="preserve">19. Country: </w:t>
      </w:r>
      <w:r>
        <w:rPr>
          <w:rFonts w:ascii="Arial" w:hAnsi="Arial" w:cs="Arial"/>
          <w:b/>
          <w:bCs/>
          <w:color w:val="FF0000"/>
          <w:sz w:val="22"/>
          <w:szCs w:val="22"/>
          <w:lang w:val="en-GB"/>
        </w:rPr>
        <w:t>*</w:t>
      </w:r>
      <w:r>
        <w:rPr>
          <w:rFonts w:ascii="Arial" w:hAnsi="Arial" w:cs="Arial"/>
          <w:b/>
          <w:bCs/>
          <w:color w:val="000000"/>
          <w:sz w:val="22"/>
          <w:szCs w:val="22"/>
          <w:lang w:val="en-GB"/>
        </w:rPr>
        <w:t xml:space="preserve"> </w:t>
      </w:r>
    </w:p>
    <w:p w:rsidR="0057549A" w:rsidRDefault="0057549A">
      <w:pPr>
        <w:rPr>
          <w:rFonts w:ascii="Arial" w:hAnsi="Arial" w:cs="Arial"/>
          <w:sz w:val="22"/>
          <w:szCs w:val="22"/>
          <w:lang w:val="en-GB"/>
        </w:rPr>
      </w:pPr>
    </w:p>
    <w:p w:rsidR="0057549A" w:rsidRDefault="0057549A">
      <w:pPr>
        <w:rPr>
          <w:rFonts w:ascii="Arial" w:hAnsi="Arial" w:cs="Arial"/>
          <w:b/>
          <w:bCs/>
          <w:sz w:val="22"/>
          <w:szCs w:val="22"/>
          <w:lang w:val="en-GB"/>
        </w:rPr>
      </w:pPr>
    </w:p>
    <w:p w:rsidR="0057549A" w:rsidRDefault="0057549A">
      <w:pPr>
        <w:rPr>
          <w:rFonts w:ascii="Arial" w:hAnsi="Arial" w:cs="Arial"/>
          <w:b/>
          <w:bCs/>
          <w:sz w:val="22"/>
          <w:szCs w:val="22"/>
          <w:lang w:val="en-GB"/>
        </w:rPr>
      </w:pPr>
    </w:p>
    <w:p w:rsidR="0057549A" w:rsidRPr="00370487" w:rsidRDefault="00E73958" w:rsidP="00370487">
      <w:pPr>
        <w:pStyle w:val="BodyText"/>
        <w:rPr>
          <w:rFonts w:ascii="Arial" w:hAnsi="Arial" w:cs="Arial"/>
          <w:color w:val="000000"/>
          <w:sz w:val="22"/>
          <w:szCs w:val="22"/>
          <w:lang w:val="en-GB"/>
        </w:rPr>
      </w:pPr>
      <w:r>
        <w:rPr>
          <w:rFonts w:ascii="Arial" w:hAnsi="Arial" w:cs="Arial"/>
          <w:b/>
          <w:bCs/>
          <w:sz w:val="22"/>
          <w:szCs w:val="22"/>
          <w:lang w:val="en-GB"/>
        </w:rPr>
        <w:t>20. I give permission to contact me in case of further questions or comments on my responses.</w:t>
      </w:r>
      <w:r w:rsidR="00370487">
        <w:rPr>
          <w:rFonts w:ascii="Arial" w:hAnsi="Arial" w:cs="Arial"/>
          <w:b/>
          <w:bCs/>
          <w:sz w:val="22"/>
          <w:szCs w:val="22"/>
          <w:lang w:val="en-GB"/>
        </w:rPr>
        <w:t xml:space="preserve"> </w:t>
      </w:r>
      <w:r w:rsidR="00370487">
        <w:rPr>
          <w:rFonts w:ascii="Arial" w:hAnsi="Arial" w:cs="Arial"/>
          <w:color w:val="000000"/>
          <w:sz w:val="22"/>
          <w:szCs w:val="22"/>
          <w:lang w:val="en-GB"/>
        </w:rPr>
        <w:t xml:space="preserve">(Please select only one option by </w:t>
      </w:r>
      <w:r w:rsidR="00370487" w:rsidRPr="00E73958">
        <w:rPr>
          <w:rFonts w:ascii="Arial" w:hAnsi="Arial" w:cs="Arial"/>
          <w:color w:val="000000"/>
          <w:sz w:val="22"/>
          <w:szCs w:val="22"/>
          <w:highlight w:val="yellow"/>
          <w:lang w:val="en-GB"/>
        </w:rPr>
        <w:t>highlighting</w:t>
      </w:r>
      <w:r w:rsidR="00370487">
        <w:rPr>
          <w:rFonts w:ascii="Arial" w:hAnsi="Arial" w:cs="Arial"/>
          <w:color w:val="000000"/>
          <w:sz w:val="22"/>
          <w:szCs w:val="22"/>
          <w:lang w:val="en-GB"/>
        </w:rPr>
        <w:t xml:space="preserve"> your answer)</w:t>
      </w:r>
      <w:bookmarkStart w:id="0" w:name="_GoBack"/>
      <w:bookmarkEnd w:id="0"/>
    </w:p>
    <w:p w:rsidR="0057549A" w:rsidRDefault="0057549A">
      <w:pPr>
        <w:rPr>
          <w:rFonts w:ascii="Arial" w:hAnsi="Arial" w:cs="Arial"/>
          <w:lang w:val="en-GB"/>
        </w:rPr>
      </w:pPr>
    </w:p>
    <w:p w:rsidR="0057549A" w:rsidRPr="00370487" w:rsidRDefault="00370487" w:rsidP="00370487">
      <w:pPr>
        <w:pStyle w:val="ListParagraph"/>
        <w:numPr>
          <w:ilvl w:val="0"/>
          <w:numId w:val="7"/>
        </w:numPr>
        <w:rPr>
          <w:rFonts w:ascii="Arial" w:hAnsi="Arial" w:cs="Arial"/>
          <w:sz w:val="22"/>
          <w:szCs w:val="22"/>
        </w:rPr>
      </w:pPr>
      <w:r w:rsidRPr="00370487">
        <w:rPr>
          <w:rFonts w:ascii="Arial" w:hAnsi="Arial" w:cs="Arial"/>
          <w:sz w:val="22"/>
          <w:szCs w:val="22"/>
        </w:rPr>
        <w:t>Yes</w:t>
      </w:r>
    </w:p>
    <w:p w:rsidR="00370487" w:rsidRPr="00370487" w:rsidRDefault="00370487" w:rsidP="00370487">
      <w:pPr>
        <w:pStyle w:val="ListParagraph"/>
        <w:numPr>
          <w:ilvl w:val="0"/>
          <w:numId w:val="7"/>
        </w:numPr>
        <w:rPr>
          <w:rFonts w:ascii="Arial" w:hAnsi="Arial" w:cs="Arial"/>
          <w:sz w:val="22"/>
          <w:szCs w:val="22"/>
        </w:rPr>
      </w:pPr>
      <w:r w:rsidRPr="00370487">
        <w:rPr>
          <w:rFonts w:ascii="Arial" w:hAnsi="Arial" w:cs="Arial"/>
          <w:sz w:val="22"/>
          <w:szCs w:val="22"/>
        </w:rPr>
        <w:t>No</w:t>
      </w:r>
    </w:p>
    <w:p w:rsidR="0057549A" w:rsidRDefault="0057549A">
      <w:pPr>
        <w:rPr>
          <w:rFonts w:ascii="Arial" w:hAnsi="Arial" w:cs="Arial"/>
          <w:sz w:val="22"/>
          <w:szCs w:val="22"/>
          <w:lang w:val="en-GB"/>
        </w:rPr>
      </w:pPr>
    </w:p>
    <w:p w:rsidR="0057549A" w:rsidRDefault="0057549A">
      <w:pPr>
        <w:rPr>
          <w:rFonts w:ascii="Arial" w:hAnsi="Arial" w:cs="Arial"/>
          <w:b/>
          <w:bCs/>
          <w:sz w:val="22"/>
          <w:szCs w:val="22"/>
          <w:lang w:val="en-GB"/>
        </w:rPr>
      </w:pPr>
    </w:p>
    <w:p w:rsidR="0057549A" w:rsidRDefault="0057549A">
      <w:pPr>
        <w:rPr>
          <w:rFonts w:ascii="Arial" w:hAnsi="Arial" w:cs="Arial"/>
          <w:b/>
          <w:bCs/>
          <w:sz w:val="22"/>
          <w:szCs w:val="22"/>
          <w:lang w:val="en-GB"/>
        </w:rPr>
      </w:pPr>
    </w:p>
    <w:p w:rsidR="0057549A" w:rsidRDefault="00E73958">
      <w:pPr>
        <w:rPr>
          <w:rFonts w:ascii="Arial" w:hAnsi="Arial" w:cs="Arial"/>
          <w:lang w:val="en-GB"/>
        </w:rPr>
      </w:pPr>
      <w:r>
        <w:rPr>
          <w:rFonts w:ascii="Arial" w:hAnsi="Arial" w:cs="Arial"/>
          <w:b/>
          <w:bCs/>
          <w:sz w:val="22"/>
          <w:szCs w:val="22"/>
          <w:lang w:val="en-GB"/>
        </w:rPr>
        <w:t>21. Contact information</w:t>
      </w:r>
    </w:p>
    <w:p w:rsidR="0057549A" w:rsidRDefault="00E73958">
      <w:pPr>
        <w:rPr>
          <w:rFonts w:ascii="Arial" w:hAnsi="Arial" w:cs="Arial"/>
          <w:sz w:val="22"/>
          <w:szCs w:val="22"/>
          <w:lang w:val="en-GB"/>
        </w:rPr>
      </w:pPr>
      <w:r>
        <w:rPr>
          <w:rFonts w:ascii="Arial" w:hAnsi="Arial" w:cs="Arial"/>
          <w:noProof/>
          <w:sz w:val="22"/>
          <w:szCs w:val="22"/>
          <w:lang w:eastAsia="en-US" w:bidi="ar-SA"/>
        </w:rPr>
        <mc:AlternateContent>
          <mc:Choice Requires="wps">
            <w:drawing>
              <wp:anchor distT="0" distB="0" distL="114300" distR="114300" simplePos="0" relativeHeight="11" behindDoc="0" locked="0" layoutInCell="1" allowOverlap="1" wp14:anchorId="175C9F33">
                <wp:simplePos x="0" y="0"/>
                <wp:positionH relativeFrom="column">
                  <wp:posOffset>1299210</wp:posOffset>
                </wp:positionH>
                <wp:positionV relativeFrom="paragraph">
                  <wp:posOffset>143510</wp:posOffset>
                </wp:positionV>
                <wp:extent cx="4344035" cy="216535"/>
                <wp:effectExtent l="0" t="0" r="25400" b="38100"/>
                <wp:wrapSquare wrapText="bothSides"/>
                <wp:docPr id="18" name="Text Box 25"/>
                <wp:cNvGraphicFramePr/>
                <a:graphic xmlns:a="http://schemas.openxmlformats.org/drawingml/2006/main">
                  <a:graphicData uri="http://schemas.microsoft.com/office/word/2010/wordprocessingShape">
                    <wps:wsp>
                      <wps:cNvSpPr/>
                      <wps:spPr>
                        <a:xfrm>
                          <a:off x="0" y="0"/>
                          <a:ext cx="4343400" cy="21600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175C9F33" id="Text Box 25" o:spid="_x0000_s1034" style="position:absolute;margin-left:102.3pt;margin-top:11.3pt;width:342.05pt;height:17.0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" filled="f">
                <v:textbox>
                  <w:txbxContent>
                    <w:p w:rsidR="0057549A" w:rsidRDefault="0057549A">
                      <w:pPr>
                        <w:pStyle w:val="FrameContents"/>
                        <w:rPr>
                          <w:rFonts w:hint="eastAsia"/>
                          <w:color w:val="000000"/>
                        </w:rPr>
                      </w:pPr>
                    </w:p>
                  </w:txbxContent>
                </v:textbox>
                <w10:wrap type="square"/>
              </v:rect>
            </w:pict>
          </mc:Fallback>
        </mc:AlternateContent>
      </w:r>
    </w:p>
    <w:p w:rsidR="0057549A" w:rsidRDefault="00E73958">
      <w:pPr>
        <w:rPr>
          <w:rFonts w:ascii="Arial" w:hAnsi="Arial" w:cs="Arial"/>
          <w:lang w:val="en-GB"/>
        </w:rPr>
      </w:pPr>
      <w:r>
        <w:rPr>
          <w:rFonts w:ascii="Arial" w:hAnsi="Arial" w:cs="Arial"/>
          <w:sz w:val="22"/>
          <w:szCs w:val="22"/>
          <w:lang w:val="en-GB"/>
        </w:rPr>
        <w:t>Name:</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rsidR="0057549A" w:rsidRDefault="00E73958">
      <w:pPr>
        <w:rPr>
          <w:rFonts w:ascii="Arial" w:hAnsi="Arial" w:cs="Arial"/>
          <w:sz w:val="22"/>
          <w:szCs w:val="22"/>
          <w:lang w:val="en-GB"/>
        </w:rPr>
      </w:pPr>
      <w:r>
        <w:rPr>
          <w:rFonts w:ascii="Arial" w:hAnsi="Arial" w:cs="Arial"/>
          <w:noProof/>
          <w:sz w:val="22"/>
          <w:szCs w:val="22"/>
          <w:lang w:eastAsia="en-US" w:bidi="ar-SA"/>
        </w:rPr>
        <mc:AlternateContent>
          <mc:Choice Requires="wps">
            <w:drawing>
              <wp:anchor distT="0" distB="0" distL="114300" distR="114300" simplePos="0" relativeHeight="12" behindDoc="0" locked="0" layoutInCell="1" allowOverlap="1" wp14:anchorId="479DB557">
                <wp:simplePos x="0" y="0"/>
                <wp:positionH relativeFrom="column">
                  <wp:posOffset>1299210</wp:posOffset>
                </wp:positionH>
                <wp:positionV relativeFrom="paragraph">
                  <wp:posOffset>137795</wp:posOffset>
                </wp:positionV>
                <wp:extent cx="4344035" cy="216535"/>
                <wp:effectExtent l="0" t="0" r="25400" b="38100"/>
                <wp:wrapSquare wrapText="bothSides"/>
                <wp:docPr id="20" name="Text Box 26"/>
                <wp:cNvGraphicFramePr/>
                <a:graphic xmlns:a="http://schemas.openxmlformats.org/drawingml/2006/main">
                  <a:graphicData uri="http://schemas.microsoft.com/office/word/2010/wordprocessingShape">
                    <wps:wsp>
                      <wps:cNvSpPr/>
                      <wps:spPr>
                        <a:xfrm>
                          <a:off x="0" y="0"/>
                          <a:ext cx="4343400" cy="21600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479DB557" id="Text Box 26" o:spid="_x0000_s1035" style="position:absolute;margin-left:102.3pt;margin-top:10.85pt;width:342.05pt;height:17.0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" filled="f">
                <v:textbox>
                  <w:txbxContent>
                    <w:p w:rsidR="0057549A" w:rsidRDefault="0057549A">
                      <w:pPr>
                        <w:pStyle w:val="FrameContents"/>
                        <w:rPr>
                          <w:rFonts w:hint="eastAsia"/>
                          <w:color w:val="000000"/>
                        </w:rPr>
                      </w:pPr>
                    </w:p>
                  </w:txbxContent>
                </v:textbox>
                <w10:wrap type="square"/>
              </v:rect>
            </w:pict>
          </mc:Fallback>
        </mc:AlternateContent>
      </w:r>
    </w:p>
    <w:p w:rsidR="0057549A" w:rsidRDefault="00E73958">
      <w:pPr>
        <w:rPr>
          <w:rFonts w:ascii="Arial" w:hAnsi="Arial" w:cs="Arial"/>
          <w:lang w:val="en-GB"/>
        </w:rPr>
      </w:pPr>
      <w:r>
        <w:rPr>
          <w:rFonts w:ascii="Arial" w:hAnsi="Arial" w:cs="Arial"/>
          <w:sz w:val="22"/>
          <w:szCs w:val="22"/>
          <w:lang w:val="en-GB"/>
        </w:rPr>
        <w:t>Organization:</w:t>
      </w:r>
      <w:r>
        <w:rPr>
          <w:rFonts w:ascii="Arial" w:hAnsi="Arial" w:cs="Arial"/>
          <w:sz w:val="22"/>
          <w:szCs w:val="22"/>
          <w:lang w:val="en-GB"/>
        </w:rPr>
        <w:tab/>
      </w:r>
    </w:p>
    <w:p w:rsidR="0057549A" w:rsidRDefault="00E73958">
      <w:pPr>
        <w:rPr>
          <w:rFonts w:ascii="Arial" w:hAnsi="Arial" w:cs="Arial"/>
          <w:sz w:val="22"/>
          <w:szCs w:val="22"/>
          <w:lang w:val="en-GB"/>
        </w:rPr>
      </w:pPr>
      <w:r>
        <w:rPr>
          <w:rFonts w:ascii="Arial" w:hAnsi="Arial" w:cs="Arial"/>
          <w:noProof/>
          <w:sz w:val="22"/>
          <w:szCs w:val="22"/>
          <w:lang w:eastAsia="en-US" w:bidi="ar-SA"/>
        </w:rPr>
        <mc:AlternateContent>
          <mc:Choice Requires="wps">
            <w:drawing>
              <wp:anchor distT="0" distB="0" distL="114300" distR="114300" simplePos="0" relativeHeight="13" behindDoc="0" locked="0" layoutInCell="1" allowOverlap="1" wp14:anchorId="4D807C3B">
                <wp:simplePos x="0" y="0"/>
                <wp:positionH relativeFrom="column">
                  <wp:posOffset>1286510</wp:posOffset>
                </wp:positionH>
                <wp:positionV relativeFrom="paragraph">
                  <wp:posOffset>210185</wp:posOffset>
                </wp:positionV>
                <wp:extent cx="4344035" cy="216535"/>
                <wp:effectExtent l="0" t="0" r="25400" b="38100"/>
                <wp:wrapSquare wrapText="bothSides"/>
                <wp:docPr id="22" name="Text Box 27"/>
                <wp:cNvGraphicFramePr/>
                <a:graphic xmlns:a="http://schemas.openxmlformats.org/drawingml/2006/main">
                  <a:graphicData uri="http://schemas.microsoft.com/office/word/2010/wordprocessingShape">
                    <wps:wsp>
                      <wps:cNvSpPr/>
                      <wps:spPr>
                        <a:xfrm>
                          <a:off x="0" y="0"/>
                          <a:ext cx="4343400" cy="21600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4D807C3B" id="Text Box 27" o:spid="_x0000_s1036" style="position:absolute;margin-left:101.3pt;margin-top:16.55pt;width:342.05pt;height:17.0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" filled="f">
                <v:textbox>
                  <w:txbxContent>
                    <w:p w:rsidR="0057549A" w:rsidRDefault="0057549A">
                      <w:pPr>
                        <w:pStyle w:val="FrameContents"/>
                        <w:rPr>
                          <w:rFonts w:hint="eastAsia"/>
                          <w:color w:val="000000"/>
                        </w:rPr>
                      </w:pPr>
                    </w:p>
                  </w:txbxContent>
                </v:textbox>
                <w10:wrap type="square"/>
              </v:rect>
            </w:pict>
          </mc:Fallback>
        </mc:AlternateContent>
      </w:r>
    </w:p>
    <w:p w:rsidR="0057549A" w:rsidRDefault="00E73958">
      <w:pPr>
        <w:rPr>
          <w:rFonts w:ascii="Arial" w:hAnsi="Arial" w:cs="Arial"/>
          <w:lang w:val="en-GB"/>
        </w:rPr>
      </w:pPr>
      <w:r>
        <w:rPr>
          <w:rFonts w:ascii="Arial" w:hAnsi="Arial" w:cs="Arial"/>
          <w:sz w:val="22"/>
          <w:szCs w:val="22"/>
          <w:lang w:val="en-GB"/>
        </w:rPr>
        <w:t xml:space="preserve">Position: </w:t>
      </w:r>
      <w:r>
        <w:rPr>
          <w:rFonts w:ascii="Arial" w:hAnsi="Arial" w:cs="Arial"/>
          <w:sz w:val="22"/>
          <w:szCs w:val="22"/>
          <w:lang w:val="en-GB"/>
        </w:rPr>
        <w:tab/>
      </w:r>
    </w:p>
    <w:p w:rsidR="0057549A" w:rsidRDefault="00E73958">
      <w:pPr>
        <w:rPr>
          <w:rFonts w:ascii="Arial" w:hAnsi="Arial" w:cs="Arial"/>
          <w:sz w:val="22"/>
          <w:szCs w:val="22"/>
          <w:lang w:val="en-GB"/>
        </w:rPr>
      </w:pPr>
      <w:r>
        <w:rPr>
          <w:rFonts w:ascii="Arial" w:hAnsi="Arial" w:cs="Arial"/>
          <w:noProof/>
          <w:sz w:val="22"/>
          <w:szCs w:val="22"/>
          <w:lang w:eastAsia="en-US" w:bidi="ar-SA"/>
        </w:rPr>
        <mc:AlternateContent>
          <mc:Choice Requires="wps">
            <w:drawing>
              <wp:anchor distT="0" distB="0" distL="114300" distR="114300" simplePos="0" relativeHeight="14" behindDoc="0" locked="0" layoutInCell="1" allowOverlap="1" wp14:anchorId="39268FD1">
                <wp:simplePos x="0" y="0"/>
                <wp:positionH relativeFrom="column">
                  <wp:posOffset>1299210</wp:posOffset>
                </wp:positionH>
                <wp:positionV relativeFrom="paragraph">
                  <wp:posOffset>199390</wp:posOffset>
                </wp:positionV>
                <wp:extent cx="4344035" cy="216535"/>
                <wp:effectExtent l="0" t="0" r="25400" b="38100"/>
                <wp:wrapSquare wrapText="bothSides"/>
                <wp:docPr id="24" name="Text Box 28"/>
                <wp:cNvGraphicFramePr/>
                <a:graphic xmlns:a="http://schemas.openxmlformats.org/drawingml/2006/main">
                  <a:graphicData uri="http://schemas.microsoft.com/office/word/2010/wordprocessingShape">
                    <wps:wsp>
                      <wps:cNvSpPr/>
                      <wps:spPr>
                        <a:xfrm>
                          <a:off x="0" y="0"/>
                          <a:ext cx="4343400" cy="21600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39268FD1" id="Text Box 28" o:spid="_x0000_s1037" style="position:absolute;margin-left:102.3pt;margin-top:15.7pt;width:342.05pt;height:17.0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" filled="f">
                <v:textbox>
                  <w:txbxContent>
                    <w:p w:rsidR="0057549A" w:rsidRDefault="0057549A">
                      <w:pPr>
                        <w:pStyle w:val="FrameContents"/>
                        <w:rPr>
                          <w:rFonts w:hint="eastAsia"/>
                          <w:color w:val="000000"/>
                        </w:rPr>
                      </w:pPr>
                    </w:p>
                  </w:txbxContent>
                </v:textbox>
                <w10:wrap type="square"/>
              </v:rect>
            </w:pict>
          </mc:Fallback>
        </mc:AlternateContent>
      </w:r>
    </w:p>
    <w:p w:rsidR="0057549A" w:rsidRDefault="00E73958">
      <w:pPr>
        <w:rPr>
          <w:rFonts w:ascii="Arial" w:hAnsi="Arial" w:cs="Arial"/>
          <w:lang w:val="en-GB"/>
        </w:rPr>
      </w:pPr>
      <w:r>
        <w:rPr>
          <w:rFonts w:ascii="Arial" w:hAnsi="Arial" w:cs="Arial"/>
          <w:sz w:val="22"/>
          <w:szCs w:val="22"/>
          <w:lang w:val="en-GB"/>
        </w:rPr>
        <w:t xml:space="preserve">Email: </w:t>
      </w:r>
      <w:r>
        <w:rPr>
          <w:rFonts w:ascii="Arial" w:hAnsi="Arial" w:cs="Arial"/>
          <w:sz w:val="22"/>
          <w:szCs w:val="22"/>
          <w:lang w:val="en-GB"/>
        </w:rPr>
        <w:tab/>
      </w:r>
      <w:r>
        <w:rPr>
          <w:rFonts w:ascii="Arial" w:hAnsi="Arial" w:cs="Arial"/>
          <w:sz w:val="22"/>
          <w:szCs w:val="22"/>
          <w:lang w:val="en-GB"/>
        </w:rPr>
        <w:tab/>
      </w:r>
    </w:p>
    <w:p w:rsidR="0057549A" w:rsidRDefault="0057549A">
      <w:pPr>
        <w:rPr>
          <w:rFonts w:ascii="Arial" w:hAnsi="Arial" w:cs="Arial"/>
          <w:sz w:val="22"/>
          <w:szCs w:val="22"/>
          <w:lang w:val="en-GB"/>
        </w:rPr>
      </w:pPr>
    </w:p>
    <w:p w:rsidR="0057549A" w:rsidRDefault="00E73958">
      <w:pPr>
        <w:rPr>
          <w:rFonts w:ascii="Arial" w:hAnsi="Arial" w:cs="Arial"/>
          <w:sz w:val="22"/>
          <w:szCs w:val="22"/>
          <w:lang w:val="en-GB"/>
        </w:rPr>
      </w:pPr>
      <w:r>
        <w:rPr>
          <w:noProof/>
          <w:lang w:eastAsia="en-US" w:bidi="ar-SA"/>
        </w:rPr>
        <mc:AlternateContent>
          <mc:Choice Requires="wps">
            <w:drawing>
              <wp:anchor distT="0" distB="0" distL="114300" distR="114300" simplePos="0" relativeHeight="15" behindDoc="0" locked="0" layoutInCell="1" allowOverlap="1" wp14:anchorId="4A9E0E9C">
                <wp:simplePos x="0" y="0"/>
                <wp:positionH relativeFrom="column">
                  <wp:posOffset>1286510</wp:posOffset>
                </wp:positionH>
                <wp:positionV relativeFrom="paragraph">
                  <wp:posOffset>16510</wp:posOffset>
                </wp:positionV>
                <wp:extent cx="4344035" cy="216535"/>
                <wp:effectExtent l="0" t="0" r="25400" b="38100"/>
                <wp:wrapSquare wrapText="bothSides"/>
                <wp:docPr id="26" name="Text Box 29"/>
                <wp:cNvGraphicFramePr/>
                <a:graphic xmlns:a="http://schemas.openxmlformats.org/drawingml/2006/main">
                  <a:graphicData uri="http://schemas.microsoft.com/office/word/2010/wordprocessingShape">
                    <wps:wsp>
                      <wps:cNvSpPr/>
                      <wps:spPr>
                        <a:xfrm>
                          <a:off x="0" y="0"/>
                          <a:ext cx="4343400" cy="216000"/>
                        </a:xfrm>
                        <a:prstGeom prst="rect">
                          <a:avLst/>
                        </a:prstGeom>
                        <a:noFill/>
                        <a:ln>
                          <a:solidFill>
                            <a:srgbClr val="000000"/>
                          </a:solidFill>
                        </a:ln>
                      </wps:spPr>
                      <wps:style>
                        <a:lnRef idx="0">
                          <a:schemeClr val="accent1"/>
                        </a:lnRef>
                        <a:fillRef idx="0">
                          <a:schemeClr val="accent1"/>
                        </a:fillRef>
                        <a:effectRef idx="0">
                          <a:schemeClr val="accent1"/>
                        </a:effectRef>
                        <a:fontRef idx="minor"/>
                      </wps:style>
                      <wps:txbx>
                        <w:txbxContent>
                          <w:p w:rsidR="0057549A" w:rsidRDefault="0057549A">
                            <w:pPr>
                              <w:pStyle w:val="FrameContents"/>
                              <w:rPr>
                                <w:rFonts w:hint="eastAsia"/>
                                <w:color w:val="000000"/>
                              </w:rPr>
                            </w:pPr>
                          </w:p>
                        </w:txbxContent>
                      </wps:txbx>
                      <wps:bodyPr>
                        <a:prstTxWarp prst="textNoShape">
                          <a:avLst/>
                        </a:prstTxWarp>
                        <a:noAutofit/>
                      </wps:bodyPr>
                    </wps:wsp>
                  </a:graphicData>
                </a:graphic>
              </wp:anchor>
            </w:drawing>
          </mc:Choice>
          <mc:Fallback>
            <w:pict>
              <v:rect w14:anchorId="4A9E0E9C" id="Text Box 29" o:spid="_x0000_s1038" style="position:absolute;margin-left:101.3pt;margin-top:1.3pt;width:342.05pt;height:17.05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" filled="f">
                <v:textbox>
                  <w:txbxContent>
                    <w:p w:rsidR="0057549A" w:rsidRDefault="0057549A">
                      <w:pPr>
                        <w:pStyle w:val="FrameContents"/>
                        <w:rPr>
                          <w:rFonts w:hint="eastAsia"/>
                          <w:color w:val="000000"/>
                        </w:rPr>
                      </w:pPr>
                    </w:p>
                  </w:txbxContent>
                </v:textbox>
                <w10:wrap type="square"/>
              </v:rect>
            </w:pict>
          </mc:Fallback>
        </mc:AlternateContent>
      </w:r>
      <w:r>
        <w:rPr>
          <w:rFonts w:ascii="Arial" w:hAnsi="Arial" w:cs="Arial"/>
          <w:sz w:val="22"/>
          <w:szCs w:val="22"/>
          <w:lang w:val="en-GB"/>
        </w:rPr>
        <w:t xml:space="preserve">Phone: </w:t>
      </w:r>
      <w:r>
        <w:rPr>
          <w:rFonts w:ascii="Arial" w:hAnsi="Arial" w:cs="Arial"/>
          <w:sz w:val="22"/>
          <w:szCs w:val="22"/>
          <w:lang w:val="en-GB"/>
        </w:rPr>
        <w:tab/>
      </w:r>
      <w:r>
        <w:tab/>
      </w:r>
    </w:p>
    <w:p w:rsidR="0057549A" w:rsidRDefault="0057549A">
      <w:pPr>
        <w:rPr>
          <w:rFonts w:hint="eastAsia"/>
        </w:rPr>
      </w:pPr>
    </w:p>
    <w:sectPr w:rsidR="0057549A">
      <w:footerReference w:type="default" r:id="rId10"/>
      <w:pgSz w:w="11906" w:h="16838"/>
      <w:pgMar w:top="1134" w:right="1134" w:bottom="1647" w:left="1134" w:header="0" w:footer="1134"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12" w:rsidRDefault="00E73958">
      <w:pPr>
        <w:rPr>
          <w:rFonts w:hint="eastAsia"/>
        </w:rPr>
      </w:pPr>
      <w:r>
        <w:separator/>
      </w:r>
    </w:p>
  </w:endnote>
  <w:endnote w:type="continuationSeparator" w:id="0">
    <w:p w:rsidR="00D55312" w:rsidRDefault="00E739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A1002AEF" w:usb1="8000787B" w:usb2="00000008" w:usb3="00000000" w:csb0="000100FF" w:csb1="00000000"/>
  </w:font>
  <w:font w:name="Liberation Sans">
    <w:altName w:val="Arial"/>
    <w:charset w:val="01"/>
    <w:family w:val="roman"/>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9A" w:rsidRDefault="00E73958">
    <w:pPr>
      <w:pStyle w:val="Footer"/>
      <w:jc w:val="center"/>
      <w:rPr>
        <w:rFonts w:hint="eastAsia"/>
      </w:rPr>
    </w:pPr>
    <w:r>
      <w:rPr>
        <w:sz w:val="20"/>
        <w:szCs w:val="20"/>
      </w:rPr>
      <w:fldChar w:fldCharType="begin"/>
    </w:r>
    <w:r>
      <w:instrText>PAGE</w:instrText>
    </w:r>
    <w:r>
      <w:fldChar w:fldCharType="separate"/>
    </w:r>
    <w:r w:rsidR="00370487">
      <w:rPr>
        <w:rFonts w:hint="eastAsia"/>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12" w:rsidRDefault="00E73958">
      <w:pPr>
        <w:rPr>
          <w:rFonts w:hint="eastAsia"/>
        </w:rPr>
      </w:pPr>
      <w:r>
        <w:separator/>
      </w:r>
    </w:p>
  </w:footnote>
  <w:footnote w:type="continuationSeparator" w:id="0">
    <w:p w:rsidR="00D55312" w:rsidRDefault="00E7395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562"/>
    <w:multiLevelType w:val="hybridMultilevel"/>
    <w:tmpl w:val="7FF4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F1774"/>
    <w:multiLevelType w:val="multilevel"/>
    <w:tmpl w:val="F020BA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B573DD8"/>
    <w:multiLevelType w:val="multilevel"/>
    <w:tmpl w:val="B42684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C384366"/>
    <w:multiLevelType w:val="hybridMultilevel"/>
    <w:tmpl w:val="C2A8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B1D94"/>
    <w:multiLevelType w:val="hybridMultilevel"/>
    <w:tmpl w:val="BE82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A58E3"/>
    <w:multiLevelType w:val="multilevel"/>
    <w:tmpl w:val="83B67D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2E806E5"/>
    <w:multiLevelType w:val="multilevel"/>
    <w:tmpl w:val="73F860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9A"/>
    <w:rsid w:val="000A7BAA"/>
    <w:rsid w:val="00370487"/>
    <w:rsid w:val="0057549A"/>
    <w:rsid w:val="00CC189A"/>
    <w:rsid w:val="00D55312"/>
    <w:rsid w:val="00E7395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CFA6B-D5A1-4ECE-859C-42EC568A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SimSun" w:hAnsi="Liberation Serif" w:cs="Lucida Sans"/>
      <w:sz w:val="24"/>
      <w:szCs w:val="24"/>
      <w:lang w:eastAsia="zh-CN" w:bidi="hi-IN"/>
    </w:rPr>
  </w:style>
  <w:style w:type="paragraph" w:styleId="Heading1">
    <w:name w:val="heading 1"/>
    <w:basedOn w:val="Heading"/>
    <w:next w:val="BodyText"/>
    <w:qFormat/>
    <w:pPr>
      <w:outlineLvl w:val="0"/>
    </w:pPr>
    <w:rPr>
      <w:b/>
      <w:bCs/>
      <w:sz w:val="36"/>
      <w:szCs w:val="36"/>
    </w:rPr>
  </w:style>
  <w:style w:type="paragraph" w:styleId="Heading2">
    <w:name w:val="heading 2"/>
    <w:basedOn w:val="Heading"/>
    <w:next w:val="BodyText"/>
    <w:qFormat/>
    <w:pPr>
      <w:spacing w:before="200"/>
      <w:outlineLvl w:val="1"/>
    </w:pPr>
    <w:rPr>
      <w:b/>
      <w:bCs/>
      <w:sz w:val="32"/>
      <w:szCs w:val="32"/>
    </w:rPr>
  </w:style>
  <w:style w:type="paragraph" w:styleId="Heading3">
    <w:name w:val="heading 3"/>
    <w:basedOn w:val="Heading"/>
    <w:next w:val="BodyText"/>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OpenSymbol"/>
    </w:rPr>
  </w:style>
  <w:style w:type="character" w:customStyle="1" w:styleId="WW8Num3z1">
    <w:name w:val="WW8Num3z1"/>
    <w:qFormat/>
    <w:rPr>
      <w:rFonts w:ascii="OpenSymbol" w:hAnsi="OpenSymbol" w:cs="OpenSymbol"/>
    </w:rPr>
  </w:style>
  <w:style w:type="character" w:customStyle="1" w:styleId="NumberingSymbols">
    <w:name w:val="Numbering Symbols"/>
    <w:qFormat/>
  </w:style>
  <w:style w:type="character" w:styleId="Emphasis">
    <w:name w:val="Emphasis"/>
    <w:qFormat/>
    <w:rPr>
      <w:i/>
      <w:iCs/>
    </w:rPr>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link w:val="BalloonText"/>
    <w:uiPriority w:val="99"/>
    <w:semiHidden/>
    <w:qFormat/>
    <w:rsid w:val="00542E3D"/>
    <w:rPr>
      <w:rFonts w:ascii="Segoe UI" w:eastAsia="SimSun" w:hAnsi="Segoe UI" w:cs="Mangal"/>
      <w:sz w:val="18"/>
      <w:szCs w:val="16"/>
      <w:lang w:bidi="hi-IN"/>
    </w:rPr>
  </w:style>
  <w:style w:type="character" w:customStyle="1" w:styleId="ListLabel1">
    <w:name w:val="ListLabel 1"/>
    <w:qFormat/>
    <w:rPr>
      <w:rFonts w:ascii="Arial" w:hAnsi="Arial"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819"/>
        <w:tab w:val="right" w:pos="9638"/>
      </w:tabs>
    </w:pPr>
  </w:style>
  <w:style w:type="paragraph" w:styleId="BalloonText">
    <w:name w:val="Balloon Text"/>
    <w:basedOn w:val="Normal"/>
    <w:link w:val="BalloonTextChar"/>
    <w:uiPriority w:val="99"/>
    <w:semiHidden/>
    <w:unhideWhenUsed/>
    <w:qFormat/>
    <w:rsid w:val="00542E3D"/>
    <w:rPr>
      <w:rFonts w:ascii="Segoe UI" w:hAnsi="Segoe UI" w:cs="Mangal"/>
      <w:sz w:val="18"/>
      <w:szCs w:val="16"/>
    </w:rPr>
  </w:style>
  <w:style w:type="paragraph" w:customStyle="1" w:styleId="FrameContents">
    <w:name w:val="Frame Contents"/>
    <w:basedOn w:val="Normal"/>
    <w:qFormat/>
  </w:style>
  <w:style w:type="paragraph" w:styleId="ListParagraph">
    <w:name w:val="List Paragraph"/>
    <w:basedOn w:val="Normal"/>
    <w:uiPriority w:val="72"/>
    <w:rsid w:val="0037048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fbsec@adaptation-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212B-826F-4580-AE54-68A5F593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Rein</dc:creator>
  <dc:description/>
  <cp:lastModifiedBy>Anni Marjaana Rein</cp:lastModifiedBy>
  <cp:revision>5</cp:revision>
  <cp:lastPrinted>1899-12-31T21:00:00Z</cp:lastPrinted>
  <dcterms:created xsi:type="dcterms:W3CDTF">2017-08-11T13:28:00Z</dcterms:created>
  <dcterms:modified xsi:type="dcterms:W3CDTF">2017-08-11T13:47:00Z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