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B7F122" w14:textId="77777777" w:rsidR="007F2791" w:rsidRPr="003A7E72" w:rsidRDefault="007F2791" w:rsidP="007F2791">
      <w:pPr>
        <w:tabs>
          <w:tab w:val="center" w:pos="3197"/>
          <w:tab w:val="left" w:pos="4269"/>
        </w:tabs>
        <w:rPr>
          <w:rFonts w:ascii="Arial" w:hAnsi="Arial" w:cs="Arial"/>
          <w:smallCaps/>
          <w:sz w:val="28"/>
          <w:szCs w:val="28"/>
          <w:lang w:val="es-ES_tradnl"/>
        </w:rPr>
      </w:pPr>
      <w:bookmarkStart w:id="0" w:name="_GoBack"/>
      <w:bookmarkEnd w:id="0"/>
      <w:r w:rsidRPr="003A7E72">
        <w:rPr>
          <w:rFonts w:ascii="Arial" w:hAnsi="Arial" w:cs="Arial"/>
          <w:smallCaps/>
          <w:noProof/>
          <w:sz w:val="28"/>
          <w:szCs w:val="28"/>
          <w:lang w:val="es-AR" w:eastAsia="es-AR"/>
        </w:rPr>
        <mc:AlternateContent>
          <mc:Choice Requires="wps">
            <w:drawing>
              <wp:anchor distT="0" distB="0" distL="114300" distR="114300" simplePos="0" relativeHeight="251659264" behindDoc="0" locked="0" layoutInCell="1" allowOverlap="1" wp14:anchorId="5C660FEA" wp14:editId="527D6231">
                <wp:simplePos x="0" y="0"/>
                <wp:positionH relativeFrom="page">
                  <wp:align>right</wp:align>
                </wp:positionH>
                <wp:positionV relativeFrom="paragraph">
                  <wp:posOffset>-200025</wp:posOffset>
                </wp:positionV>
                <wp:extent cx="8172450" cy="848995"/>
                <wp:effectExtent l="0" t="0" r="0" b="825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72450" cy="848995"/>
                        </a:xfrm>
                        <a:prstGeom prst="rect">
                          <a:avLst/>
                        </a:prstGeom>
                        <a:gradFill rotWithShape="1">
                          <a:gsLst>
                            <a:gs pos="0">
                              <a:srgbClr val="92D050">
                                <a:gamma/>
                                <a:shade val="46275"/>
                                <a:invGamma/>
                              </a:srgbClr>
                            </a:gs>
                            <a:gs pos="50000">
                              <a:srgbClr val="92D050"/>
                            </a:gs>
                            <a:gs pos="100000">
                              <a:srgbClr val="92D050">
                                <a:gamma/>
                                <a:shade val="46275"/>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898348" w14:textId="77777777" w:rsidR="007F2791" w:rsidRPr="00724F42" w:rsidRDefault="007F2791" w:rsidP="007F2791">
                            <w:pPr>
                              <w:rPr>
                                <w:rFonts w:ascii="Times New Roman Bold" w:hAnsi="Times New Roman Bold"/>
                                <w:b/>
                                <w:caps/>
                                <w:sz w:val="40"/>
                                <w:szCs w:val="40"/>
                              </w:rPr>
                            </w:pPr>
                          </w:p>
                          <w:p w14:paraId="0A7E5453" w14:textId="2805B9C4" w:rsidR="007F2791" w:rsidRPr="00501E9C" w:rsidRDefault="007F2791" w:rsidP="007F2791">
                            <w:pPr>
                              <w:jc w:val="center"/>
                              <w:rPr>
                                <w:rFonts w:ascii="Arial" w:hAnsi="Arial" w:cs="Arial"/>
                                <w:b/>
                                <w:sz w:val="40"/>
                                <w:szCs w:val="40"/>
                                <w:lang w:val="es-ES"/>
                              </w:rPr>
                            </w:pPr>
                            <w:r w:rsidRPr="00501E9C">
                              <w:rPr>
                                <w:rFonts w:ascii="Calibri" w:hAnsi="Calibri"/>
                                <w:b/>
                                <w:caps/>
                                <w:sz w:val="40"/>
                                <w:szCs w:val="40"/>
                                <w:lang w:val="es-ES"/>
                              </w:rPr>
                              <w:t xml:space="preserve">   </w:t>
                            </w:r>
                            <w:r w:rsidR="005D3F55" w:rsidRPr="005D3F55">
                              <w:rPr>
                                <w:rFonts w:ascii="Arial" w:hAnsi="Arial" w:cs="Arial"/>
                                <w:b/>
                                <w:sz w:val="40"/>
                                <w:szCs w:val="40"/>
                                <w:lang w:val="es-AR"/>
                              </w:rPr>
                              <w:t>FORMULARIO DE SOLICITUD DE ACREDITACIÓN</w:t>
                            </w:r>
                            <w:r w:rsidRPr="00501E9C">
                              <w:rPr>
                                <w:rFonts w:ascii="Arial" w:hAnsi="Arial" w:cs="Arial"/>
                                <w:b/>
                                <w:sz w:val="40"/>
                                <w:szCs w:val="40"/>
                                <w:lang w:val="es-ES"/>
                              </w:rPr>
                              <w:t xml:space="preserve"> </w:t>
                            </w:r>
                          </w:p>
                          <w:p w14:paraId="2B75AE99" w14:textId="77777777" w:rsidR="007F2791" w:rsidRPr="00501E9C" w:rsidRDefault="007F2791" w:rsidP="007F2791">
                            <w:pPr>
                              <w:jc w:val="center"/>
                              <w:rPr>
                                <w:rFonts w:ascii="Calibri" w:hAnsi="Calibri"/>
                                <w:b/>
                                <w:caps/>
                                <w:sz w:val="40"/>
                                <w:szCs w:val="40"/>
                                <w:lang w:val="es-E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660FEA" id="_x0000_t202" coordsize="21600,21600" o:spt="202" path="m,l,21600r21600,l21600,xe">
                <v:stroke joinstyle="miter"/>
                <v:path gradientshapeok="t" o:connecttype="rect"/>
              </v:shapetype>
              <v:shape id="Text Box 2" o:spid="_x0000_s1026" type="#_x0000_t202" style="position:absolute;margin-left:592.3pt;margin-top:-15.75pt;width:643.5pt;height:66.85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" fillcolor="#446025" stroked="f">
                <v:fill color2="#92d050" rotate="t" angle="90" focus="50%" type="gradient"/>
                <v:textbox>
                  <w:txbxContent>
                    <w:p w14:paraId="64898348" w14:textId="77777777" w:rsidR="007F2791" w:rsidRPr="00724F42" w:rsidRDefault="007F2791" w:rsidP="007F2791">
                      <w:pPr>
                        <w:rPr>
                          <w:rFonts w:ascii="Times New Roman Bold" w:hAnsi="Times New Roman Bold"/>
                          <w:b/>
                          <w:caps/>
                          <w:sz w:val="40"/>
                          <w:szCs w:val="40"/>
                        </w:rPr>
                      </w:pPr>
                    </w:p>
                    <w:p w14:paraId="0A7E5453" w14:textId="2805B9C4" w:rsidR="007F2791" w:rsidRPr="00501E9C" w:rsidRDefault="007F2791" w:rsidP="007F2791">
                      <w:pPr>
                        <w:jc w:val="center"/>
                        <w:rPr>
                          <w:rFonts w:ascii="Arial" w:hAnsi="Arial" w:cs="Arial"/>
                          <w:b/>
                          <w:sz w:val="40"/>
                          <w:szCs w:val="40"/>
                          <w:lang w:val="es-ES"/>
                        </w:rPr>
                      </w:pPr>
                      <w:r w:rsidRPr="00501E9C">
                        <w:rPr>
                          <w:rFonts w:ascii="Calibri" w:hAnsi="Calibri"/>
                          <w:b/>
                          <w:caps/>
                          <w:sz w:val="40"/>
                          <w:szCs w:val="40"/>
                          <w:lang w:val="es-ES"/>
                        </w:rPr>
                        <w:t xml:space="preserve">   </w:t>
                      </w:r>
                      <w:r w:rsidR="005D3F55" w:rsidRPr="005D3F55">
                        <w:rPr>
                          <w:rFonts w:ascii="Arial" w:hAnsi="Arial" w:cs="Arial"/>
                          <w:b/>
                          <w:sz w:val="40"/>
                          <w:szCs w:val="40"/>
                          <w:lang w:val="es-AR"/>
                        </w:rPr>
                        <w:t>FORMULARIO DE SOLICITUD DE ACREDITACIÓN</w:t>
                      </w:r>
                      <w:r w:rsidRPr="00501E9C">
                        <w:rPr>
                          <w:rFonts w:ascii="Arial" w:hAnsi="Arial" w:cs="Arial"/>
                          <w:b/>
                          <w:sz w:val="40"/>
                          <w:szCs w:val="40"/>
                          <w:lang w:val="es-ES"/>
                        </w:rPr>
                        <w:t xml:space="preserve"> </w:t>
                      </w:r>
                    </w:p>
                    <w:p w14:paraId="2B75AE99" w14:textId="77777777" w:rsidR="007F2791" w:rsidRPr="00501E9C" w:rsidRDefault="007F2791" w:rsidP="007F2791">
                      <w:pPr>
                        <w:jc w:val="center"/>
                        <w:rPr>
                          <w:rFonts w:ascii="Calibri" w:hAnsi="Calibri"/>
                          <w:b/>
                          <w:caps/>
                          <w:sz w:val="40"/>
                          <w:szCs w:val="40"/>
                          <w:lang w:val="es-ES"/>
                        </w:rPr>
                      </w:pPr>
                    </w:p>
                  </w:txbxContent>
                </v:textbox>
                <w10:wrap anchorx="page"/>
              </v:shape>
            </w:pict>
          </mc:Fallback>
        </mc:AlternateContent>
      </w:r>
      <w:r w:rsidRPr="003A7E72">
        <w:rPr>
          <w:rFonts w:ascii="Arial" w:hAnsi="Arial" w:cs="Arial"/>
          <w:smallCaps/>
          <w:sz w:val="28"/>
          <w:szCs w:val="28"/>
          <w:lang w:val="es-ES_tradnl"/>
        </w:rPr>
        <w:tab/>
      </w:r>
    </w:p>
    <w:p w14:paraId="17AA7F1E" w14:textId="77777777" w:rsidR="007F2791" w:rsidRPr="003A7E72" w:rsidRDefault="007F2791" w:rsidP="007F2791">
      <w:pPr>
        <w:tabs>
          <w:tab w:val="left" w:pos="2865"/>
        </w:tabs>
        <w:rPr>
          <w:rFonts w:ascii="Arial" w:hAnsi="Arial" w:cs="Arial"/>
          <w:smallCaps/>
          <w:sz w:val="28"/>
          <w:szCs w:val="28"/>
          <w:lang w:val="es-ES_tradnl"/>
        </w:rPr>
      </w:pPr>
      <w:r w:rsidRPr="003A7E72">
        <w:rPr>
          <w:rFonts w:ascii="Arial" w:hAnsi="Arial" w:cs="Arial"/>
          <w:smallCaps/>
          <w:sz w:val="28"/>
          <w:szCs w:val="28"/>
          <w:lang w:val="es-ES_tradnl"/>
        </w:rPr>
        <w:tab/>
        <w:t xml:space="preserve"> </w:t>
      </w:r>
      <w:r w:rsidRPr="003A7E72">
        <w:rPr>
          <w:rFonts w:ascii="Arial" w:hAnsi="Arial" w:cs="Arial"/>
          <w:smallCaps/>
          <w:sz w:val="28"/>
          <w:szCs w:val="28"/>
          <w:lang w:val="es-ES_tradnl"/>
        </w:rPr>
        <w:tab/>
      </w:r>
      <w:r w:rsidRPr="003A7E72">
        <w:rPr>
          <w:rFonts w:ascii="Arial" w:hAnsi="Arial" w:cs="Arial"/>
          <w:smallCaps/>
          <w:sz w:val="28"/>
          <w:szCs w:val="28"/>
          <w:lang w:val="es-ES_tradnl"/>
        </w:rPr>
        <w:tab/>
      </w:r>
      <w:r w:rsidRPr="003A7E72">
        <w:rPr>
          <w:rFonts w:ascii="Arial" w:hAnsi="Arial" w:cs="Arial"/>
          <w:smallCaps/>
          <w:sz w:val="28"/>
          <w:szCs w:val="28"/>
          <w:lang w:val="es-ES_tradnl"/>
        </w:rPr>
        <w:tab/>
      </w:r>
    </w:p>
    <w:p w14:paraId="02DB6C9B" w14:textId="77777777" w:rsidR="007F2791" w:rsidRPr="003A7E72" w:rsidRDefault="007F2791" w:rsidP="007F2791">
      <w:pPr>
        <w:tabs>
          <w:tab w:val="left" w:pos="2865"/>
        </w:tabs>
        <w:rPr>
          <w:rFonts w:ascii="Arial" w:hAnsi="Arial" w:cs="Arial"/>
          <w:smallCaps/>
          <w:sz w:val="28"/>
          <w:szCs w:val="28"/>
          <w:lang w:val="es-ES_tradnl"/>
        </w:rPr>
      </w:pPr>
      <w:r w:rsidRPr="003A7E72">
        <w:rPr>
          <w:rFonts w:ascii="Arial" w:hAnsi="Arial" w:cs="Arial"/>
          <w:smallCaps/>
          <w:sz w:val="28"/>
          <w:szCs w:val="28"/>
          <w:lang w:val="es-ES_tradnl"/>
        </w:rPr>
        <w:tab/>
      </w:r>
    </w:p>
    <w:p w14:paraId="36E22D75" w14:textId="77777777" w:rsidR="007F2791" w:rsidRPr="003A7E72" w:rsidRDefault="007F2791" w:rsidP="007F2791">
      <w:pPr>
        <w:tabs>
          <w:tab w:val="left" w:pos="2865"/>
        </w:tabs>
        <w:rPr>
          <w:rFonts w:ascii="Arial" w:hAnsi="Arial" w:cs="Arial"/>
          <w:smallCaps/>
          <w:sz w:val="28"/>
          <w:szCs w:val="28"/>
          <w:lang w:val="es-ES_tradnl"/>
        </w:rPr>
      </w:pPr>
    </w:p>
    <w:p w14:paraId="1DF6AF5C" w14:textId="77777777" w:rsidR="007F2791" w:rsidRPr="003A7E72" w:rsidRDefault="007F2791" w:rsidP="007F2791">
      <w:pPr>
        <w:pStyle w:val="Footer"/>
        <w:rPr>
          <w:rFonts w:ascii="Arial" w:hAnsi="Arial" w:cs="Arial"/>
          <w:b/>
          <w:sz w:val="28"/>
          <w:szCs w:val="28"/>
          <w:lang w:val="es-ES_tradnl"/>
        </w:rPr>
      </w:pPr>
    </w:p>
    <w:p w14:paraId="1BB21C57" w14:textId="77777777" w:rsidR="007F2791" w:rsidRPr="003A7E72" w:rsidRDefault="007F2791" w:rsidP="007F2791">
      <w:pPr>
        <w:rPr>
          <w:rFonts w:ascii="Arial" w:hAnsi="Arial" w:cs="Arial"/>
          <w:b/>
          <w:color w:val="000000"/>
          <w:sz w:val="22"/>
          <w:szCs w:val="22"/>
          <w:lang w:val="es-ES_tradnl"/>
        </w:rPr>
      </w:pPr>
    </w:p>
    <w:p w14:paraId="1C541E59" w14:textId="77777777" w:rsidR="005D3F55" w:rsidRPr="003A7E72" w:rsidRDefault="005D3F55" w:rsidP="005D3F55">
      <w:pPr>
        <w:rPr>
          <w:rFonts w:ascii="Arial" w:hAnsi="Arial" w:cs="Arial"/>
          <w:b/>
          <w:color w:val="000000"/>
          <w:sz w:val="22"/>
          <w:szCs w:val="22"/>
          <w:lang w:val="es-ES_tradnl"/>
        </w:rPr>
      </w:pPr>
      <w:r w:rsidRPr="003A7E72">
        <w:rPr>
          <w:rFonts w:ascii="Arial" w:hAnsi="Arial" w:cs="Arial"/>
          <w:b/>
          <w:bCs/>
          <w:color w:val="000000"/>
          <w:sz w:val="22"/>
          <w:szCs w:val="22"/>
          <w:lang w:val="es-ES_tradnl"/>
        </w:rPr>
        <w:t>Complete toda la información de antecedentes y de contacto que se indica en la sección I</w:t>
      </w:r>
      <w:r w:rsidRPr="003A7E72">
        <w:rPr>
          <w:rFonts w:ascii="Arial" w:hAnsi="Arial" w:cs="Arial"/>
          <w:b/>
          <w:color w:val="000000"/>
          <w:sz w:val="22"/>
          <w:szCs w:val="22"/>
          <w:lang w:val="es-ES_tradnl"/>
        </w:rPr>
        <w:t>.</w:t>
      </w:r>
    </w:p>
    <w:p w14:paraId="621D0C6E" w14:textId="77777777" w:rsidR="005D3F55" w:rsidRPr="003A7E72" w:rsidRDefault="005D3F55" w:rsidP="005D3F55">
      <w:pPr>
        <w:rPr>
          <w:rFonts w:ascii="Arial" w:hAnsi="Arial" w:cs="Arial"/>
          <w:b/>
          <w:color w:val="000000"/>
          <w:sz w:val="22"/>
          <w:szCs w:val="22"/>
          <w:lang w:val="es-ES_tradnl"/>
        </w:rPr>
      </w:pPr>
    </w:p>
    <w:p w14:paraId="0F72B879" w14:textId="77777777" w:rsidR="005D3F55" w:rsidRPr="003A7E72" w:rsidRDefault="005D3F55" w:rsidP="005D3F55">
      <w:pPr>
        <w:rPr>
          <w:rFonts w:ascii="Arial" w:hAnsi="Arial" w:cs="Arial"/>
          <w:b/>
          <w:color w:val="000000"/>
          <w:sz w:val="22"/>
          <w:szCs w:val="22"/>
          <w:lang w:val="es-ES_tradnl"/>
        </w:rPr>
      </w:pPr>
      <w:r w:rsidRPr="003A7E72">
        <w:rPr>
          <w:rFonts w:ascii="Arial" w:hAnsi="Arial" w:cs="Arial"/>
          <w:b/>
          <w:bCs/>
          <w:color w:val="000000"/>
          <w:sz w:val="22"/>
          <w:szCs w:val="22"/>
          <w:lang w:val="es-ES_tradnl"/>
        </w:rPr>
        <w:t>En las secciones II a IV, consigne una descripción de la manera en que la organización cumple con la capacidad específica requerida y adjunte documentación de respaldo. Al final de cada una de estas secciones constan ejemplos de los tipos de documentación de respaldo que servirían de prueba del cumplimiento de las normas fiduciarias y de administración del Fondo de Adaptación</w:t>
      </w:r>
      <w:r w:rsidRPr="003A7E72">
        <w:rPr>
          <w:rFonts w:ascii="Arial" w:hAnsi="Arial" w:cs="Arial"/>
          <w:b/>
          <w:color w:val="000000"/>
          <w:sz w:val="22"/>
          <w:szCs w:val="22"/>
          <w:lang w:val="es-ES_tradnl"/>
        </w:rPr>
        <w:t>.</w:t>
      </w:r>
    </w:p>
    <w:p w14:paraId="3F1BABA3" w14:textId="77777777" w:rsidR="005D3F55" w:rsidRPr="003A7E72" w:rsidRDefault="005D3F55" w:rsidP="005D3F55">
      <w:pPr>
        <w:rPr>
          <w:rFonts w:ascii="Arial" w:hAnsi="Arial" w:cs="Arial"/>
          <w:b/>
          <w:color w:val="000000"/>
          <w:sz w:val="22"/>
          <w:szCs w:val="22"/>
          <w:lang w:val="es-ES_tradnl"/>
        </w:rPr>
      </w:pPr>
    </w:p>
    <w:p w14:paraId="6B84F767" w14:textId="77777777" w:rsidR="007F2791" w:rsidRPr="003A7E72" w:rsidRDefault="007F2791" w:rsidP="007F2791">
      <w:pPr>
        <w:rPr>
          <w:rFonts w:ascii="Arial" w:hAnsi="Arial" w:cs="Arial"/>
          <w:b/>
          <w:color w:val="000000"/>
          <w:lang w:val="es-ES_tradnl"/>
        </w:rPr>
      </w:pPr>
    </w:p>
    <w:p w14:paraId="67142659" w14:textId="77777777" w:rsidR="007F2791" w:rsidRPr="003A7E72" w:rsidRDefault="007F2791" w:rsidP="007F2791">
      <w:pPr>
        <w:rPr>
          <w:rFonts w:ascii="Arial" w:hAnsi="Arial" w:cs="Arial"/>
          <w:b/>
          <w:color w:val="000000"/>
          <w:lang w:val="es-ES_tradnl"/>
        </w:rPr>
      </w:pPr>
    </w:p>
    <w:tbl>
      <w:tblPr>
        <w:tblW w:w="5000" w:type="pct"/>
        <w:jc w:val="center"/>
        <w:tblLook w:val="04A0" w:firstRow="1" w:lastRow="0" w:firstColumn="1" w:lastColumn="0" w:noHBand="0" w:noVBand="1"/>
      </w:tblPr>
      <w:tblGrid>
        <w:gridCol w:w="9498"/>
        <w:gridCol w:w="219"/>
        <w:gridCol w:w="219"/>
      </w:tblGrid>
      <w:tr w:rsidR="007F2791" w:rsidRPr="003A7E72" w14:paraId="507A40EE" w14:textId="77777777" w:rsidTr="001D2FF8">
        <w:trPr>
          <w:trHeight w:val="405"/>
          <w:jc w:val="center"/>
        </w:trPr>
        <w:tc>
          <w:tcPr>
            <w:tcW w:w="5000" w:type="pct"/>
            <w:gridSpan w:val="3"/>
            <w:shd w:val="clear" w:color="auto" w:fill="auto"/>
            <w:noWrap/>
            <w:vAlign w:val="bottom"/>
          </w:tcPr>
          <w:p w14:paraId="0B100EF5" w14:textId="15F334C7" w:rsidR="007F2791" w:rsidRPr="003A7E72" w:rsidRDefault="007F2791" w:rsidP="00595AAC">
            <w:pPr>
              <w:jc w:val="center"/>
              <w:rPr>
                <w:rFonts w:ascii="Arial" w:hAnsi="Arial" w:cs="Arial"/>
                <w:b/>
                <w:bCs/>
                <w:color w:val="000000"/>
                <w:sz w:val="28"/>
                <w:szCs w:val="28"/>
                <w:lang w:val="es-ES_tradnl"/>
              </w:rPr>
            </w:pPr>
            <w:r w:rsidRPr="003A7E72">
              <w:rPr>
                <w:rFonts w:ascii="Arial" w:hAnsi="Arial" w:cs="Arial"/>
                <w:b/>
                <w:noProof/>
                <w:color w:val="000000"/>
                <w:sz w:val="28"/>
                <w:szCs w:val="28"/>
                <w:lang w:val="es-AR" w:eastAsia="es-AR"/>
              </w:rPr>
              <mc:AlternateContent>
                <mc:Choice Requires="wps">
                  <w:drawing>
                    <wp:anchor distT="0" distB="0" distL="114300" distR="114300" simplePos="0" relativeHeight="251660288" behindDoc="0" locked="0" layoutInCell="1" allowOverlap="1" wp14:anchorId="2F2CD801" wp14:editId="66676EE9">
                      <wp:simplePos x="0" y="0"/>
                      <wp:positionH relativeFrom="column">
                        <wp:posOffset>1331595</wp:posOffset>
                      </wp:positionH>
                      <wp:positionV relativeFrom="paragraph">
                        <wp:posOffset>1270</wp:posOffset>
                      </wp:positionV>
                      <wp:extent cx="217805" cy="185420"/>
                      <wp:effectExtent l="6985" t="11430" r="13335" b="12700"/>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805" cy="185420"/>
                              </a:xfrm>
                              <a:prstGeom prst="bevel">
                                <a:avLst>
                                  <a:gd name="adj" fmla="val 12500"/>
                                </a:avLst>
                              </a:prstGeom>
                              <a:solidFill>
                                <a:srgbClr val="92D05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516386"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3" o:spid="_x0000_s1026" type="#_x0000_t84" style="position:absolute;margin-left:104.85pt;margin-top:.1pt;width:17.15pt;height:1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" fillcolor="#92d050"/>
                  </w:pict>
                </mc:Fallback>
              </mc:AlternateContent>
            </w:r>
            <w:r w:rsidRPr="003A7E72">
              <w:rPr>
                <w:rFonts w:ascii="Arial" w:hAnsi="Arial" w:cs="Arial"/>
                <w:b/>
                <w:bCs/>
                <w:color w:val="000000"/>
                <w:sz w:val="28"/>
                <w:szCs w:val="28"/>
                <w:lang w:val="es-ES_tradnl"/>
              </w:rPr>
              <w:t>SEC</w:t>
            </w:r>
            <w:r w:rsidR="006D3E7A" w:rsidRPr="003A7E72">
              <w:rPr>
                <w:rFonts w:ascii="Arial" w:hAnsi="Arial" w:cs="Arial"/>
                <w:b/>
                <w:bCs/>
                <w:color w:val="000000"/>
                <w:sz w:val="28"/>
                <w:szCs w:val="28"/>
                <w:lang w:val="es-ES_tradnl"/>
              </w:rPr>
              <w:t>CIÓ</w:t>
            </w:r>
            <w:r w:rsidRPr="003A7E72">
              <w:rPr>
                <w:rFonts w:ascii="Arial" w:hAnsi="Arial" w:cs="Arial"/>
                <w:b/>
                <w:bCs/>
                <w:color w:val="000000"/>
                <w:sz w:val="28"/>
                <w:szCs w:val="28"/>
                <w:lang w:val="es-ES_tradnl"/>
              </w:rPr>
              <w:t xml:space="preserve">N I: </w:t>
            </w:r>
            <w:r w:rsidR="006D3E7A" w:rsidRPr="003A7E72">
              <w:rPr>
                <w:rFonts w:ascii="Arial" w:hAnsi="Arial" w:cs="Arial"/>
                <w:b/>
                <w:bCs/>
                <w:color w:val="000000"/>
                <w:sz w:val="28"/>
                <w:szCs w:val="28"/>
                <w:lang w:val="es-ES_tradnl"/>
              </w:rPr>
              <w:t>Antecedentes/contacto</w:t>
            </w:r>
          </w:p>
          <w:p w14:paraId="021A92B1" w14:textId="77777777" w:rsidR="007F2791" w:rsidRPr="003A7E72" w:rsidRDefault="007F2791" w:rsidP="00595AAC">
            <w:pPr>
              <w:jc w:val="center"/>
              <w:rPr>
                <w:rFonts w:ascii="Arial" w:hAnsi="Arial" w:cs="Arial"/>
                <w:b/>
                <w:bCs/>
                <w:color w:val="000000"/>
                <w:sz w:val="30"/>
                <w:szCs w:val="30"/>
                <w:lang w:val="es-ES_tradnl"/>
              </w:rPr>
            </w:pPr>
          </w:p>
        </w:tc>
      </w:tr>
      <w:tr w:rsidR="006D3E7A" w:rsidRPr="00BB6E21" w14:paraId="4C617951" w14:textId="77777777" w:rsidTr="001D2FF8">
        <w:tblPrEx>
          <w:jc w:val="left"/>
        </w:tblPrEx>
        <w:trPr>
          <w:trHeight w:val="315"/>
        </w:trPr>
        <w:tc>
          <w:tcPr>
            <w:tcW w:w="4780" w:type="pct"/>
            <w:tcBorders>
              <w:top w:val="single" w:sz="6" w:space="0" w:color="000000"/>
              <w:left w:val="single" w:sz="6" w:space="0" w:color="000000"/>
              <w:bottom w:val="single" w:sz="6" w:space="0" w:color="000000"/>
            </w:tcBorders>
            <w:shd w:val="clear" w:color="auto" w:fill="auto"/>
            <w:noWrap/>
          </w:tcPr>
          <w:p w14:paraId="7D19BFE1" w14:textId="183E46BD" w:rsidR="006D3E7A" w:rsidRPr="003A7E72" w:rsidRDefault="006D3E7A" w:rsidP="006D3E7A">
            <w:pPr>
              <w:rPr>
                <w:rFonts w:ascii="Arial" w:hAnsi="Arial" w:cs="Arial"/>
                <w:color w:val="000000"/>
                <w:sz w:val="22"/>
                <w:szCs w:val="22"/>
                <w:lang w:val="es-ES_tradnl"/>
              </w:rPr>
            </w:pPr>
            <w:r w:rsidRPr="003A7E72">
              <w:rPr>
                <w:rFonts w:ascii="Arial" w:hAnsi="Arial" w:cs="Arial"/>
                <w:sz w:val="22"/>
                <w:szCs w:val="22"/>
                <w:lang w:val="es-ES_tradnl"/>
              </w:rPr>
              <w:t>Entidad designada (si se trata de una entidad de implementación nacional [EIN]):</w:t>
            </w:r>
          </w:p>
        </w:tc>
        <w:tc>
          <w:tcPr>
            <w:tcW w:w="110" w:type="pct"/>
            <w:tcBorders>
              <w:top w:val="single" w:sz="6" w:space="0" w:color="000000"/>
              <w:bottom w:val="single" w:sz="6" w:space="0" w:color="000000"/>
            </w:tcBorders>
            <w:shd w:val="clear" w:color="auto" w:fill="auto"/>
            <w:noWrap/>
            <w:vAlign w:val="bottom"/>
          </w:tcPr>
          <w:p w14:paraId="5FE30E47" w14:textId="77777777" w:rsidR="006D3E7A" w:rsidRPr="003A7E72" w:rsidRDefault="006D3E7A" w:rsidP="006D3E7A">
            <w:pPr>
              <w:rPr>
                <w:rFonts w:ascii="Arial" w:hAnsi="Arial" w:cs="Arial"/>
                <w:color w:val="000000"/>
                <w:lang w:val="es-ES_tradnl"/>
              </w:rPr>
            </w:pPr>
          </w:p>
        </w:tc>
        <w:tc>
          <w:tcPr>
            <w:tcW w:w="110" w:type="pct"/>
            <w:tcBorders>
              <w:top w:val="single" w:sz="6" w:space="0" w:color="000000"/>
              <w:bottom w:val="single" w:sz="6" w:space="0" w:color="000000"/>
              <w:right w:val="single" w:sz="6" w:space="0" w:color="000000"/>
            </w:tcBorders>
            <w:shd w:val="clear" w:color="auto" w:fill="auto"/>
            <w:noWrap/>
            <w:vAlign w:val="bottom"/>
          </w:tcPr>
          <w:p w14:paraId="24A7973B" w14:textId="77777777" w:rsidR="006D3E7A" w:rsidRPr="003A7E72" w:rsidRDefault="006D3E7A" w:rsidP="006D3E7A">
            <w:pPr>
              <w:rPr>
                <w:rFonts w:ascii="Arial" w:hAnsi="Arial" w:cs="Arial"/>
                <w:color w:val="000000"/>
                <w:lang w:val="es-ES_tradnl"/>
              </w:rPr>
            </w:pPr>
          </w:p>
        </w:tc>
      </w:tr>
      <w:tr w:rsidR="006D3E7A" w:rsidRPr="00BB6E21" w14:paraId="6A33257D" w14:textId="77777777" w:rsidTr="001D2FF8">
        <w:tblPrEx>
          <w:jc w:val="left"/>
        </w:tblPrEx>
        <w:trPr>
          <w:trHeight w:val="300"/>
        </w:trPr>
        <w:tc>
          <w:tcPr>
            <w:tcW w:w="4780" w:type="pct"/>
            <w:tcBorders>
              <w:top w:val="single" w:sz="6" w:space="0" w:color="000000"/>
              <w:left w:val="single" w:sz="6" w:space="0" w:color="000000"/>
              <w:bottom w:val="single" w:sz="6" w:space="0" w:color="000000"/>
            </w:tcBorders>
            <w:shd w:val="clear" w:color="auto" w:fill="auto"/>
            <w:noWrap/>
          </w:tcPr>
          <w:p w14:paraId="5277EBD2" w14:textId="4BF1BA14" w:rsidR="006D3E7A" w:rsidRPr="003A7E72" w:rsidRDefault="006D3E7A" w:rsidP="006D3E7A">
            <w:pPr>
              <w:rPr>
                <w:rFonts w:ascii="Arial" w:hAnsi="Arial" w:cs="Arial"/>
                <w:color w:val="000000"/>
                <w:sz w:val="22"/>
                <w:szCs w:val="22"/>
                <w:lang w:val="es-ES_tradnl"/>
              </w:rPr>
            </w:pPr>
            <w:r w:rsidRPr="003A7E72">
              <w:rPr>
                <w:rFonts w:ascii="Arial" w:hAnsi="Arial" w:cs="Arial"/>
                <w:sz w:val="22"/>
                <w:szCs w:val="22"/>
                <w:lang w:val="es-ES_tradnl"/>
              </w:rPr>
              <w:t>Entidad invitada (si se trata de una entidad de implementación multilateral [EIM]):</w:t>
            </w:r>
          </w:p>
        </w:tc>
        <w:tc>
          <w:tcPr>
            <w:tcW w:w="110" w:type="pct"/>
            <w:tcBorders>
              <w:top w:val="single" w:sz="6" w:space="0" w:color="000000"/>
              <w:bottom w:val="single" w:sz="6" w:space="0" w:color="000000"/>
            </w:tcBorders>
            <w:shd w:val="clear" w:color="auto" w:fill="auto"/>
            <w:noWrap/>
            <w:vAlign w:val="bottom"/>
          </w:tcPr>
          <w:p w14:paraId="5D9EB77F" w14:textId="77777777" w:rsidR="006D3E7A" w:rsidRPr="003A7E72" w:rsidRDefault="006D3E7A" w:rsidP="006D3E7A">
            <w:pPr>
              <w:rPr>
                <w:rFonts w:ascii="Arial" w:hAnsi="Arial" w:cs="Arial"/>
                <w:color w:val="000000"/>
                <w:lang w:val="es-ES_tradnl"/>
              </w:rPr>
            </w:pPr>
          </w:p>
        </w:tc>
        <w:tc>
          <w:tcPr>
            <w:tcW w:w="110" w:type="pct"/>
            <w:tcBorders>
              <w:top w:val="single" w:sz="6" w:space="0" w:color="000000"/>
              <w:bottom w:val="single" w:sz="6" w:space="0" w:color="000000"/>
              <w:right w:val="single" w:sz="6" w:space="0" w:color="000000"/>
            </w:tcBorders>
            <w:shd w:val="clear" w:color="auto" w:fill="auto"/>
            <w:noWrap/>
            <w:vAlign w:val="bottom"/>
          </w:tcPr>
          <w:p w14:paraId="2CF265AB" w14:textId="77777777" w:rsidR="006D3E7A" w:rsidRPr="003A7E72" w:rsidRDefault="006D3E7A" w:rsidP="006D3E7A">
            <w:pPr>
              <w:rPr>
                <w:rFonts w:ascii="Arial" w:hAnsi="Arial" w:cs="Arial"/>
                <w:color w:val="000000"/>
                <w:lang w:val="es-ES_tradnl"/>
              </w:rPr>
            </w:pPr>
          </w:p>
        </w:tc>
      </w:tr>
      <w:tr w:rsidR="006D3E7A" w:rsidRPr="003A7E72" w14:paraId="7045F198" w14:textId="77777777" w:rsidTr="001D2FF8">
        <w:tblPrEx>
          <w:jc w:val="left"/>
        </w:tblPrEx>
        <w:trPr>
          <w:trHeight w:val="300"/>
        </w:trPr>
        <w:tc>
          <w:tcPr>
            <w:tcW w:w="4780" w:type="pct"/>
            <w:tcBorders>
              <w:top w:val="single" w:sz="6" w:space="0" w:color="000000"/>
              <w:left w:val="single" w:sz="6" w:space="0" w:color="000000"/>
              <w:bottom w:val="single" w:sz="6" w:space="0" w:color="000000"/>
            </w:tcBorders>
            <w:shd w:val="clear" w:color="auto" w:fill="auto"/>
            <w:noWrap/>
          </w:tcPr>
          <w:p w14:paraId="47321A7B" w14:textId="25820F5D" w:rsidR="006D3E7A" w:rsidRPr="003A7E72" w:rsidRDefault="006D3E7A" w:rsidP="006D3E7A">
            <w:pPr>
              <w:rPr>
                <w:rFonts w:ascii="Arial" w:hAnsi="Arial" w:cs="Arial"/>
                <w:color w:val="000000"/>
                <w:sz w:val="22"/>
                <w:szCs w:val="22"/>
                <w:lang w:val="es-ES_tradnl"/>
              </w:rPr>
            </w:pPr>
            <w:r w:rsidRPr="003A7E72">
              <w:rPr>
                <w:rFonts w:ascii="Arial" w:hAnsi="Arial" w:cs="Arial"/>
                <w:sz w:val="22"/>
                <w:szCs w:val="22"/>
                <w:lang w:val="es-ES_tradnl"/>
              </w:rPr>
              <w:t>Dirección:</w:t>
            </w:r>
          </w:p>
        </w:tc>
        <w:tc>
          <w:tcPr>
            <w:tcW w:w="110" w:type="pct"/>
            <w:tcBorders>
              <w:top w:val="single" w:sz="6" w:space="0" w:color="000000"/>
              <w:bottom w:val="single" w:sz="6" w:space="0" w:color="000000"/>
            </w:tcBorders>
            <w:shd w:val="clear" w:color="auto" w:fill="auto"/>
            <w:noWrap/>
            <w:vAlign w:val="bottom"/>
          </w:tcPr>
          <w:p w14:paraId="682EB400" w14:textId="77777777" w:rsidR="006D3E7A" w:rsidRPr="003A7E72" w:rsidRDefault="006D3E7A" w:rsidP="006D3E7A">
            <w:pPr>
              <w:rPr>
                <w:rFonts w:ascii="Arial" w:hAnsi="Arial" w:cs="Arial"/>
                <w:color w:val="000000"/>
                <w:lang w:val="es-ES_tradnl"/>
              </w:rPr>
            </w:pPr>
          </w:p>
        </w:tc>
        <w:tc>
          <w:tcPr>
            <w:tcW w:w="110" w:type="pct"/>
            <w:tcBorders>
              <w:top w:val="single" w:sz="6" w:space="0" w:color="000000"/>
              <w:bottom w:val="single" w:sz="6" w:space="0" w:color="000000"/>
              <w:right w:val="single" w:sz="6" w:space="0" w:color="000000"/>
            </w:tcBorders>
            <w:shd w:val="clear" w:color="auto" w:fill="auto"/>
            <w:noWrap/>
            <w:vAlign w:val="bottom"/>
          </w:tcPr>
          <w:p w14:paraId="62BC639A" w14:textId="77777777" w:rsidR="006D3E7A" w:rsidRPr="003A7E72" w:rsidRDefault="006D3E7A" w:rsidP="006D3E7A">
            <w:pPr>
              <w:rPr>
                <w:rFonts w:ascii="Arial" w:hAnsi="Arial" w:cs="Arial"/>
                <w:color w:val="000000"/>
                <w:lang w:val="es-ES_tradnl"/>
              </w:rPr>
            </w:pPr>
          </w:p>
        </w:tc>
      </w:tr>
      <w:tr w:rsidR="001D2FF8" w:rsidRPr="003A7E72" w14:paraId="0B4D604B" w14:textId="77777777" w:rsidTr="001D2FF8">
        <w:tblPrEx>
          <w:jc w:val="left"/>
        </w:tblPrEx>
        <w:trPr>
          <w:trHeight w:val="630"/>
        </w:trPr>
        <w:tc>
          <w:tcPr>
            <w:tcW w:w="5000" w:type="pct"/>
            <w:gridSpan w:val="3"/>
            <w:tcBorders>
              <w:top w:val="single" w:sz="6" w:space="0" w:color="000000"/>
              <w:left w:val="single" w:sz="6" w:space="0" w:color="000000"/>
              <w:right w:val="single" w:sz="6" w:space="0" w:color="000000"/>
            </w:tcBorders>
            <w:shd w:val="clear" w:color="auto" w:fill="auto"/>
            <w:noWrap/>
          </w:tcPr>
          <w:p w14:paraId="16DCE29B" w14:textId="77777777" w:rsidR="001D2FF8" w:rsidRPr="003A7E72" w:rsidRDefault="001D2FF8" w:rsidP="006D3E7A">
            <w:pPr>
              <w:rPr>
                <w:rFonts w:ascii="Arial" w:hAnsi="Arial" w:cs="Arial"/>
                <w:color w:val="000000"/>
                <w:sz w:val="22"/>
                <w:szCs w:val="22"/>
                <w:lang w:val="es-ES_tradnl"/>
              </w:rPr>
            </w:pPr>
            <w:r w:rsidRPr="003A7E72">
              <w:rPr>
                <w:rFonts w:ascii="Arial" w:hAnsi="Arial" w:cs="Arial"/>
                <w:sz w:val="22"/>
                <w:szCs w:val="22"/>
                <w:lang w:val="es-ES_tradnl"/>
              </w:rPr>
              <w:t>País:</w:t>
            </w:r>
          </w:p>
          <w:p w14:paraId="19C73BC9" w14:textId="32EE0A68" w:rsidR="001D2FF8" w:rsidRPr="003A7E72" w:rsidRDefault="001D2FF8" w:rsidP="006D3E7A">
            <w:pPr>
              <w:rPr>
                <w:rFonts w:ascii="Arial" w:hAnsi="Arial" w:cs="Arial"/>
                <w:color w:val="000000"/>
                <w:lang w:val="es-ES_tradnl"/>
              </w:rPr>
            </w:pPr>
            <w:r w:rsidRPr="003A7E72">
              <w:rPr>
                <w:rFonts w:ascii="Arial" w:hAnsi="Arial" w:cs="Arial"/>
                <w:sz w:val="22"/>
                <w:szCs w:val="22"/>
                <w:lang w:val="es-ES_tradnl"/>
              </w:rPr>
              <w:t>Código postal:</w:t>
            </w:r>
          </w:p>
        </w:tc>
      </w:tr>
      <w:tr w:rsidR="006D3E7A" w:rsidRPr="003A7E72" w14:paraId="6A767617" w14:textId="77777777" w:rsidTr="001D2FF8">
        <w:tblPrEx>
          <w:jc w:val="left"/>
        </w:tblPrEx>
        <w:trPr>
          <w:trHeight w:val="300"/>
        </w:trPr>
        <w:tc>
          <w:tcPr>
            <w:tcW w:w="4780" w:type="pct"/>
            <w:tcBorders>
              <w:top w:val="single" w:sz="6" w:space="0" w:color="000000"/>
              <w:left w:val="single" w:sz="6" w:space="0" w:color="000000"/>
              <w:bottom w:val="single" w:sz="6" w:space="0" w:color="000000"/>
            </w:tcBorders>
            <w:shd w:val="clear" w:color="auto" w:fill="auto"/>
            <w:noWrap/>
          </w:tcPr>
          <w:p w14:paraId="0F7A4621" w14:textId="69C1ACD8" w:rsidR="006D3E7A" w:rsidRPr="003A7E72" w:rsidRDefault="006D3E7A" w:rsidP="006D3E7A">
            <w:pPr>
              <w:rPr>
                <w:rFonts w:ascii="Arial" w:hAnsi="Arial" w:cs="Arial"/>
                <w:color w:val="000000"/>
                <w:sz w:val="22"/>
                <w:szCs w:val="22"/>
                <w:lang w:val="es-ES_tradnl"/>
              </w:rPr>
            </w:pPr>
            <w:r w:rsidRPr="003A7E72">
              <w:rPr>
                <w:rFonts w:ascii="Arial" w:hAnsi="Arial" w:cs="Arial"/>
                <w:sz w:val="22"/>
                <w:szCs w:val="22"/>
                <w:lang w:val="es-ES_tradnl"/>
              </w:rPr>
              <w:t>Teléfono:</w:t>
            </w:r>
          </w:p>
        </w:tc>
        <w:tc>
          <w:tcPr>
            <w:tcW w:w="110" w:type="pct"/>
            <w:tcBorders>
              <w:top w:val="single" w:sz="6" w:space="0" w:color="000000"/>
              <w:bottom w:val="single" w:sz="6" w:space="0" w:color="000000"/>
            </w:tcBorders>
            <w:shd w:val="clear" w:color="auto" w:fill="auto"/>
            <w:noWrap/>
            <w:vAlign w:val="bottom"/>
          </w:tcPr>
          <w:p w14:paraId="60E11D34" w14:textId="77777777" w:rsidR="006D3E7A" w:rsidRPr="003A7E72" w:rsidRDefault="006D3E7A" w:rsidP="006D3E7A">
            <w:pPr>
              <w:rPr>
                <w:rFonts w:ascii="Arial" w:hAnsi="Arial" w:cs="Arial"/>
                <w:color w:val="000000"/>
                <w:lang w:val="es-ES_tradnl"/>
              </w:rPr>
            </w:pPr>
          </w:p>
        </w:tc>
        <w:tc>
          <w:tcPr>
            <w:tcW w:w="110" w:type="pct"/>
            <w:tcBorders>
              <w:top w:val="single" w:sz="6" w:space="0" w:color="000000"/>
              <w:bottom w:val="single" w:sz="6" w:space="0" w:color="000000"/>
              <w:right w:val="single" w:sz="6" w:space="0" w:color="000000"/>
            </w:tcBorders>
            <w:shd w:val="clear" w:color="auto" w:fill="auto"/>
            <w:noWrap/>
            <w:vAlign w:val="bottom"/>
          </w:tcPr>
          <w:p w14:paraId="372A3D17" w14:textId="77777777" w:rsidR="006D3E7A" w:rsidRPr="003A7E72" w:rsidRDefault="006D3E7A" w:rsidP="006D3E7A">
            <w:pPr>
              <w:rPr>
                <w:rFonts w:ascii="Arial" w:hAnsi="Arial" w:cs="Arial"/>
                <w:color w:val="000000"/>
                <w:lang w:val="es-ES_tradnl"/>
              </w:rPr>
            </w:pPr>
          </w:p>
        </w:tc>
      </w:tr>
      <w:tr w:rsidR="006D3E7A" w:rsidRPr="003A7E72" w14:paraId="72FB32F1" w14:textId="77777777" w:rsidTr="001D2FF8">
        <w:tblPrEx>
          <w:jc w:val="left"/>
        </w:tblPrEx>
        <w:trPr>
          <w:trHeight w:val="300"/>
        </w:trPr>
        <w:tc>
          <w:tcPr>
            <w:tcW w:w="4780" w:type="pct"/>
            <w:tcBorders>
              <w:top w:val="single" w:sz="6" w:space="0" w:color="000000"/>
              <w:left w:val="single" w:sz="6" w:space="0" w:color="000000"/>
              <w:bottom w:val="single" w:sz="6" w:space="0" w:color="000000"/>
            </w:tcBorders>
            <w:shd w:val="clear" w:color="auto" w:fill="auto"/>
            <w:noWrap/>
          </w:tcPr>
          <w:p w14:paraId="5D9D4F48" w14:textId="0F850B74" w:rsidR="006D3E7A" w:rsidRPr="003A7E72" w:rsidRDefault="006D3E7A" w:rsidP="006D3E7A">
            <w:pPr>
              <w:rPr>
                <w:rFonts w:ascii="Arial" w:hAnsi="Arial" w:cs="Arial"/>
                <w:color w:val="000000"/>
                <w:sz w:val="22"/>
                <w:szCs w:val="22"/>
                <w:lang w:val="es-ES_tradnl"/>
              </w:rPr>
            </w:pPr>
            <w:r w:rsidRPr="003A7E72">
              <w:rPr>
                <w:rFonts w:ascii="Arial" w:hAnsi="Arial" w:cs="Arial"/>
                <w:sz w:val="22"/>
                <w:szCs w:val="22"/>
                <w:lang w:val="es-ES_tradnl"/>
              </w:rPr>
              <w:t>Fax:</w:t>
            </w:r>
          </w:p>
        </w:tc>
        <w:tc>
          <w:tcPr>
            <w:tcW w:w="110" w:type="pct"/>
            <w:tcBorders>
              <w:top w:val="single" w:sz="6" w:space="0" w:color="000000"/>
              <w:bottom w:val="single" w:sz="6" w:space="0" w:color="000000"/>
            </w:tcBorders>
            <w:shd w:val="clear" w:color="auto" w:fill="auto"/>
            <w:noWrap/>
            <w:vAlign w:val="bottom"/>
          </w:tcPr>
          <w:p w14:paraId="76F771D1" w14:textId="77777777" w:rsidR="006D3E7A" w:rsidRPr="003A7E72" w:rsidRDefault="006D3E7A" w:rsidP="006D3E7A">
            <w:pPr>
              <w:rPr>
                <w:rFonts w:ascii="Arial" w:hAnsi="Arial" w:cs="Arial"/>
                <w:color w:val="000000"/>
                <w:lang w:val="es-ES_tradnl"/>
              </w:rPr>
            </w:pPr>
          </w:p>
        </w:tc>
        <w:tc>
          <w:tcPr>
            <w:tcW w:w="110" w:type="pct"/>
            <w:tcBorders>
              <w:top w:val="single" w:sz="6" w:space="0" w:color="000000"/>
              <w:bottom w:val="single" w:sz="6" w:space="0" w:color="000000"/>
              <w:right w:val="single" w:sz="6" w:space="0" w:color="000000"/>
            </w:tcBorders>
            <w:shd w:val="clear" w:color="auto" w:fill="auto"/>
            <w:noWrap/>
            <w:vAlign w:val="bottom"/>
          </w:tcPr>
          <w:p w14:paraId="0DD65803" w14:textId="77777777" w:rsidR="006D3E7A" w:rsidRPr="003A7E72" w:rsidRDefault="006D3E7A" w:rsidP="006D3E7A">
            <w:pPr>
              <w:rPr>
                <w:rFonts w:ascii="Arial" w:hAnsi="Arial" w:cs="Arial"/>
                <w:color w:val="000000"/>
                <w:lang w:val="es-ES_tradnl"/>
              </w:rPr>
            </w:pPr>
          </w:p>
        </w:tc>
      </w:tr>
      <w:tr w:rsidR="006D3E7A" w:rsidRPr="003A7E72" w14:paraId="22B6423A" w14:textId="77777777" w:rsidTr="001D2FF8">
        <w:tblPrEx>
          <w:jc w:val="left"/>
        </w:tblPrEx>
        <w:trPr>
          <w:trHeight w:val="300"/>
        </w:trPr>
        <w:tc>
          <w:tcPr>
            <w:tcW w:w="4780" w:type="pct"/>
            <w:tcBorders>
              <w:top w:val="single" w:sz="6" w:space="0" w:color="000000"/>
              <w:left w:val="single" w:sz="6" w:space="0" w:color="000000"/>
              <w:bottom w:val="single" w:sz="6" w:space="0" w:color="000000"/>
            </w:tcBorders>
            <w:shd w:val="clear" w:color="auto" w:fill="auto"/>
            <w:noWrap/>
          </w:tcPr>
          <w:p w14:paraId="29DE4F2C" w14:textId="0A20BEEF" w:rsidR="006D3E7A" w:rsidRPr="003A7E72" w:rsidRDefault="006D3E7A" w:rsidP="006D3E7A">
            <w:pPr>
              <w:rPr>
                <w:rFonts w:ascii="Arial" w:hAnsi="Arial" w:cs="Arial"/>
                <w:color w:val="000000"/>
                <w:sz w:val="22"/>
                <w:szCs w:val="22"/>
                <w:lang w:val="es-ES_tradnl"/>
              </w:rPr>
            </w:pPr>
            <w:r w:rsidRPr="003A7E72">
              <w:rPr>
                <w:rFonts w:ascii="Arial" w:hAnsi="Arial" w:cs="Arial"/>
                <w:sz w:val="22"/>
                <w:szCs w:val="22"/>
                <w:lang w:val="es-ES_tradnl"/>
              </w:rPr>
              <w:t>Sitio web:</w:t>
            </w:r>
          </w:p>
        </w:tc>
        <w:tc>
          <w:tcPr>
            <w:tcW w:w="110" w:type="pct"/>
            <w:tcBorders>
              <w:top w:val="single" w:sz="6" w:space="0" w:color="000000"/>
              <w:bottom w:val="single" w:sz="6" w:space="0" w:color="000000"/>
            </w:tcBorders>
            <w:shd w:val="clear" w:color="auto" w:fill="auto"/>
            <w:noWrap/>
            <w:vAlign w:val="bottom"/>
          </w:tcPr>
          <w:p w14:paraId="50901C22" w14:textId="77777777" w:rsidR="006D3E7A" w:rsidRPr="003A7E72" w:rsidRDefault="006D3E7A" w:rsidP="006D3E7A">
            <w:pPr>
              <w:rPr>
                <w:rFonts w:ascii="Arial" w:hAnsi="Arial" w:cs="Arial"/>
                <w:color w:val="000000"/>
                <w:lang w:val="es-ES_tradnl"/>
              </w:rPr>
            </w:pPr>
          </w:p>
        </w:tc>
        <w:tc>
          <w:tcPr>
            <w:tcW w:w="110" w:type="pct"/>
            <w:tcBorders>
              <w:top w:val="single" w:sz="6" w:space="0" w:color="000000"/>
              <w:bottom w:val="single" w:sz="6" w:space="0" w:color="000000"/>
              <w:right w:val="single" w:sz="6" w:space="0" w:color="000000"/>
            </w:tcBorders>
            <w:shd w:val="clear" w:color="auto" w:fill="auto"/>
            <w:noWrap/>
            <w:vAlign w:val="bottom"/>
          </w:tcPr>
          <w:p w14:paraId="43941353" w14:textId="77777777" w:rsidR="006D3E7A" w:rsidRPr="003A7E72" w:rsidRDefault="006D3E7A" w:rsidP="006D3E7A">
            <w:pPr>
              <w:rPr>
                <w:rFonts w:ascii="Arial" w:hAnsi="Arial" w:cs="Arial"/>
                <w:color w:val="000000"/>
                <w:lang w:val="es-ES_tradnl"/>
              </w:rPr>
            </w:pPr>
          </w:p>
        </w:tc>
      </w:tr>
      <w:tr w:rsidR="006D3E7A" w:rsidRPr="003A7E72" w14:paraId="2809FEF0" w14:textId="77777777" w:rsidTr="001D2FF8">
        <w:tblPrEx>
          <w:jc w:val="left"/>
        </w:tblPrEx>
        <w:trPr>
          <w:trHeight w:val="300"/>
        </w:trPr>
        <w:tc>
          <w:tcPr>
            <w:tcW w:w="4780" w:type="pct"/>
            <w:tcBorders>
              <w:top w:val="single" w:sz="6" w:space="0" w:color="000000"/>
              <w:left w:val="single" w:sz="6" w:space="0" w:color="000000"/>
              <w:bottom w:val="single" w:sz="6" w:space="0" w:color="000000"/>
            </w:tcBorders>
            <w:shd w:val="clear" w:color="auto" w:fill="auto"/>
            <w:noWrap/>
          </w:tcPr>
          <w:p w14:paraId="45177433" w14:textId="147BD8EB" w:rsidR="006D3E7A" w:rsidRPr="003A7E72" w:rsidRDefault="006D3E7A" w:rsidP="006D3E7A">
            <w:pPr>
              <w:rPr>
                <w:rFonts w:ascii="Arial" w:hAnsi="Arial" w:cs="Arial"/>
                <w:color w:val="000000"/>
                <w:sz w:val="22"/>
                <w:szCs w:val="22"/>
                <w:lang w:val="es-ES_tradnl"/>
              </w:rPr>
            </w:pPr>
            <w:r w:rsidRPr="003A7E72">
              <w:rPr>
                <w:rFonts w:ascii="Arial" w:hAnsi="Arial" w:cs="Arial"/>
                <w:sz w:val="22"/>
                <w:szCs w:val="22"/>
                <w:lang w:val="es-ES_tradnl"/>
              </w:rPr>
              <w:t>Persona de contacto:</w:t>
            </w:r>
          </w:p>
        </w:tc>
        <w:tc>
          <w:tcPr>
            <w:tcW w:w="110" w:type="pct"/>
            <w:tcBorders>
              <w:top w:val="single" w:sz="6" w:space="0" w:color="000000"/>
              <w:bottom w:val="single" w:sz="6" w:space="0" w:color="000000"/>
            </w:tcBorders>
            <w:shd w:val="clear" w:color="auto" w:fill="auto"/>
            <w:noWrap/>
            <w:vAlign w:val="bottom"/>
          </w:tcPr>
          <w:p w14:paraId="2FD1AD28" w14:textId="77777777" w:rsidR="006D3E7A" w:rsidRPr="003A7E72" w:rsidRDefault="006D3E7A" w:rsidP="006D3E7A">
            <w:pPr>
              <w:rPr>
                <w:rFonts w:ascii="Arial" w:hAnsi="Arial" w:cs="Arial"/>
                <w:color w:val="000000"/>
                <w:lang w:val="es-ES_tradnl"/>
              </w:rPr>
            </w:pPr>
          </w:p>
        </w:tc>
        <w:tc>
          <w:tcPr>
            <w:tcW w:w="110" w:type="pct"/>
            <w:tcBorders>
              <w:top w:val="single" w:sz="6" w:space="0" w:color="000000"/>
              <w:bottom w:val="single" w:sz="6" w:space="0" w:color="000000"/>
              <w:right w:val="single" w:sz="6" w:space="0" w:color="000000"/>
            </w:tcBorders>
            <w:shd w:val="clear" w:color="auto" w:fill="auto"/>
            <w:noWrap/>
            <w:vAlign w:val="bottom"/>
          </w:tcPr>
          <w:p w14:paraId="19ECAF33" w14:textId="77777777" w:rsidR="006D3E7A" w:rsidRPr="003A7E72" w:rsidRDefault="006D3E7A" w:rsidP="006D3E7A">
            <w:pPr>
              <w:rPr>
                <w:rFonts w:ascii="Arial" w:hAnsi="Arial" w:cs="Arial"/>
                <w:color w:val="000000"/>
                <w:lang w:val="es-ES_tradnl"/>
              </w:rPr>
            </w:pPr>
          </w:p>
        </w:tc>
      </w:tr>
      <w:tr w:rsidR="006D3E7A" w:rsidRPr="003A7E72" w14:paraId="29BA59AB" w14:textId="77777777" w:rsidTr="001D2FF8">
        <w:tblPrEx>
          <w:jc w:val="left"/>
        </w:tblPrEx>
        <w:trPr>
          <w:trHeight w:val="300"/>
        </w:trPr>
        <w:tc>
          <w:tcPr>
            <w:tcW w:w="4780" w:type="pct"/>
            <w:tcBorders>
              <w:top w:val="single" w:sz="6" w:space="0" w:color="000000"/>
              <w:left w:val="single" w:sz="8" w:space="0" w:color="000000"/>
              <w:bottom w:val="single" w:sz="6" w:space="0" w:color="000000"/>
            </w:tcBorders>
            <w:shd w:val="clear" w:color="auto" w:fill="auto"/>
            <w:noWrap/>
          </w:tcPr>
          <w:p w14:paraId="2285F4A3" w14:textId="46C910B1" w:rsidR="006D3E7A" w:rsidRPr="003A7E72" w:rsidRDefault="006D3E7A" w:rsidP="006D3E7A">
            <w:pPr>
              <w:rPr>
                <w:rFonts w:ascii="Arial" w:hAnsi="Arial" w:cs="Arial"/>
                <w:color w:val="000000"/>
                <w:sz w:val="22"/>
                <w:szCs w:val="22"/>
                <w:lang w:val="es-ES_tradnl"/>
              </w:rPr>
            </w:pPr>
            <w:r w:rsidRPr="003A7E72">
              <w:rPr>
                <w:rFonts w:ascii="Arial" w:hAnsi="Arial" w:cs="Arial"/>
                <w:sz w:val="22"/>
                <w:szCs w:val="22"/>
                <w:lang w:val="es-ES_tradnl"/>
              </w:rPr>
              <w:t>Teléfono:</w:t>
            </w:r>
          </w:p>
        </w:tc>
        <w:tc>
          <w:tcPr>
            <w:tcW w:w="110" w:type="pct"/>
            <w:tcBorders>
              <w:top w:val="single" w:sz="6" w:space="0" w:color="000000"/>
              <w:bottom w:val="single" w:sz="6" w:space="0" w:color="000000"/>
            </w:tcBorders>
            <w:shd w:val="clear" w:color="auto" w:fill="auto"/>
            <w:noWrap/>
            <w:vAlign w:val="bottom"/>
          </w:tcPr>
          <w:p w14:paraId="0806D494" w14:textId="77777777" w:rsidR="006D3E7A" w:rsidRPr="003A7E72" w:rsidRDefault="006D3E7A" w:rsidP="006D3E7A">
            <w:pPr>
              <w:rPr>
                <w:rFonts w:ascii="Arial" w:hAnsi="Arial" w:cs="Arial"/>
                <w:color w:val="000000"/>
                <w:lang w:val="es-ES_tradnl"/>
              </w:rPr>
            </w:pPr>
          </w:p>
        </w:tc>
        <w:tc>
          <w:tcPr>
            <w:tcW w:w="110" w:type="pct"/>
            <w:tcBorders>
              <w:top w:val="single" w:sz="6" w:space="0" w:color="000000"/>
              <w:bottom w:val="single" w:sz="6" w:space="0" w:color="000000"/>
              <w:right w:val="single" w:sz="8" w:space="0" w:color="000000"/>
            </w:tcBorders>
            <w:shd w:val="clear" w:color="auto" w:fill="auto"/>
            <w:noWrap/>
            <w:vAlign w:val="bottom"/>
          </w:tcPr>
          <w:p w14:paraId="0915F08F" w14:textId="77777777" w:rsidR="006D3E7A" w:rsidRPr="003A7E72" w:rsidRDefault="006D3E7A" w:rsidP="006D3E7A">
            <w:pPr>
              <w:rPr>
                <w:rFonts w:ascii="Arial" w:hAnsi="Arial" w:cs="Arial"/>
                <w:color w:val="000000"/>
                <w:lang w:val="es-ES_tradnl"/>
              </w:rPr>
            </w:pPr>
          </w:p>
        </w:tc>
      </w:tr>
      <w:tr w:rsidR="00F004D7" w:rsidRPr="003A7E72" w14:paraId="46A1FA01" w14:textId="77777777" w:rsidTr="001D2FF8">
        <w:tblPrEx>
          <w:jc w:val="left"/>
        </w:tblPrEx>
        <w:trPr>
          <w:trHeight w:val="300"/>
        </w:trPr>
        <w:tc>
          <w:tcPr>
            <w:tcW w:w="4780" w:type="pct"/>
            <w:tcBorders>
              <w:top w:val="single" w:sz="6" w:space="0" w:color="000000"/>
              <w:left w:val="single" w:sz="8" w:space="0" w:color="000000"/>
              <w:bottom w:val="single" w:sz="8" w:space="0" w:color="000000"/>
            </w:tcBorders>
            <w:shd w:val="clear" w:color="auto" w:fill="auto"/>
            <w:noWrap/>
            <w:vAlign w:val="bottom"/>
          </w:tcPr>
          <w:p w14:paraId="412AA101" w14:textId="6FA94E3F" w:rsidR="00F004D7" w:rsidRPr="00F004D7" w:rsidRDefault="00F004D7" w:rsidP="00360ABC">
            <w:pPr>
              <w:rPr>
                <w:rFonts w:ascii="Arial" w:hAnsi="Arial" w:cs="Arial"/>
                <w:color w:val="000000"/>
                <w:sz w:val="22"/>
                <w:szCs w:val="22"/>
                <w:lang w:val="es-ES_tradnl"/>
              </w:rPr>
            </w:pPr>
            <w:r>
              <w:rPr>
                <w:rFonts w:ascii="Arial" w:hAnsi="Arial" w:cs="Arial"/>
                <w:color w:val="000000"/>
                <w:sz w:val="22"/>
                <w:szCs w:val="22"/>
                <w:lang w:val="es-ES_tradnl"/>
              </w:rPr>
              <w:t>Correo electrónico:</w:t>
            </w:r>
          </w:p>
        </w:tc>
        <w:tc>
          <w:tcPr>
            <w:tcW w:w="110" w:type="pct"/>
            <w:tcBorders>
              <w:top w:val="single" w:sz="6" w:space="0" w:color="000000"/>
              <w:bottom w:val="single" w:sz="8" w:space="0" w:color="000000"/>
            </w:tcBorders>
            <w:shd w:val="clear" w:color="auto" w:fill="auto"/>
            <w:noWrap/>
            <w:vAlign w:val="bottom"/>
          </w:tcPr>
          <w:p w14:paraId="1B6F8A05" w14:textId="77777777" w:rsidR="00F004D7" w:rsidRPr="003A7E72" w:rsidRDefault="00F004D7" w:rsidP="00595AAC">
            <w:pPr>
              <w:rPr>
                <w:rFonts w:ascii="Arial" w:hAnsi="Arial" w:cs="Arial"/>
                <w:color w:val="000000"/>
                <w:sz w:val="22"/>
                <w:szCs w:val="22"/>
                <w:lang w:val="es-ES_tradnl"/>
              </w:rPr>
            </w:pPr>
          </w:p>
        </w:tc>
        <w:tc>
          <w:tcPr>
            <w:tcW w:w="110" w:type="pct"/>
            <w:tcBorders>
              <w:top w:val="single" w:sz="6" w:space="0" w:color="000000"/>
              <w:bottom w:val="single" w:sz="8" w:space="0" w:color="000000"/>
              <w:right w:val="single" w:sz="8" w:space="0" w:color="000000"/>
            </w:tcBorders>
            <w:shd w:val="clear" w:color="auto" w:fill="auto"/>
            <w:noWrap/>
            <w:vAlign w:val="bottom"/>
          </w:tcPr>
          <w:p w14:paraId="210E8F73" w14:textId="77777777" w:rsidR="00F004D7" w:rsidRPr="003A7E72" w:rsidRDefault="00F004D7" w:rsidP="00595AAC">
            <w:pPr>
              <w:rPr>
                <w:rFonts w:ascii="Arial" w:hAnsi="Arial" w:cs="Arial"/>
                <w:color w:val="000000"/>
                <w:sz w:val="22"/>
                <w:szCs w:val="22"/>
                <w:lang w:val="es-ES_tradnl"/>
              </w:rPr>
            </w:pPr>
          </w:p>
        </w:tc>
      </w:tr>
      <w:tr w:rsidR="007F2791" w:rsidRPr="00BB6E21" w14:paraId="1D730E39" w14:textId="77777777" w:rsidTr="001D2FF8">
        <w:tblPrEx>
          <w:jc w:val="left"/>
        </w:tblPrEx>
        <w:trPr>
          <w:trHeight w:val="300"/>
        </w:trPr>
        <w:tc>
          <w:tcPr>
            <w:tcW w:w="4780" w:type="pct"/>
            <w:tcBorders>
              <w:top w:val="single" w:sz="6" w:space="0" w:color="000000"/>
              <w:left w:val="single" w:sz="8" w:space="0" w:color="000000"/>
              <w:bottom w:val="single" w:sz="8" w:space="0" w:color="000000"/>
            </w:tcBorders>
            <w:shd w:val="clear" w:color="auto" w:fill="auto"/>
            <w:noWrap/>
            <w:vAlign w:val="bottom"/>
          </w:tcPr>
          <w:p w14:paraId="6D0EC60B" w14:textId="04145AC7" w:rsidR="007F2791" w:rsidRPr="003A7E72" w:rsidRDefault="00360ABC" w:rsidP="00360ABC">
            <w:pPr>
              <w:rPr>
                <w:rFonts w:ascii="Arial" w:hAnsi="Arial" w:cs="Arial"/>
                <w:color w:val="000000"/>
                <w:sz w:val="22"/>
                <w:szCs w:val="22"/>
                <w:lang w:val="es-ES_tradnl"/>
              </w:rPr>
            </w:pPr>
            <w:r w:rsidRPr="003A7E72">
              <w:rPr>
                <w:rFonts w:ascii="Arial" w:hAnsi="Arial" w:cs="Arial"/>
                <w:b/>
                <w:color w:val="000000"/>
                <w:sz w:val="22"/>
                <w:szCs w:val="22"/>
                <w:lang w:val="es-ES_tradnl"/>
              </w:rPr>
              <w:t>Antecedentes útiles</w:t>
            </w:r>
            <w:r w:rsidR="007F2791" w:rsidRPr="003A7E72">
              <w:rPr>
                <w:rFonts w:ascii="Arial" w:hAnsi="Arial" w:cs="Arial"/>
                <w:b/>
                <w:color w:val="000000"/>
                <w:sz w:val="22"/>
                <w:szCs w:val="22"/>
                <w:lang w:val="es-ES_tradnl"/>
              </w:rPr>
              <w:t>:</w:t>
            </w:r>
            <w:r w:rsidR="007F2791" w:rsidRPr="003A7E72">
              <w:rPr>
                <w:rFonts w:ascii="Arial" w:hAnsi="Arial" w:cs="Arial"/>
                <w:color w:val="000000"/>
                <w:sz w:val="22"/>
                <w:szCs w:val="22"/>
                <w:lang w:val="es-ES_tradnl"/>
              </w:rPr>
              <w:t xml:space="preserve"> I</w:t>
            </w:r>
            <w:r w:rsidRPr="003A7E72">
              <w:rPr>
                <w:rFonts w:ascii="Arial" w:hAnsi="Arial" w:cs="Arial"/>
                <w:color w:val="000000"/>
                <w:sz w:val="22"/>
                <w:szCs w:val="22"/>
                <w:lang w:val="es-ES_tradnl"/>
              </w:rPr>
              <w:t xml:space="preserve">ncluya cualquier otra información pertinente disponible sobre antecedentes recientes del solicitante (por ejemplo, </w:t>
            </w:r>
            <w:r w:rsidR="00C87E1B">
              <w:rPr>
                <w:rFonts w:ascii="Arial" w:hAnsi="Arial" w:cs="Arial"/>
                <w:color w:val="000000"/>
                <w:sz w:val="22"/>
                <w:szCs w:val="22"/>
                <w:lang w:val="es-ES_tradnl"/>
              </w:rPr>
              <w:t xml:space="preserve">revisiones </w:t>
            </w:r>
            <w:r w:rsidRPr="003A7E72">
              <w:rPr>
                <w:rFonts w:ascii="Arial" w:hAnsi="Arial" w:cs="Arial"/>
                <w:color w:val="000000"/>
                <w:sz w:val="22"/>
                <w:szCs w:val="22"/>
                <w:lang w:val="es-ES_tradnl"/>
              </w:rPr>
              <w:t>de la entidad realizados recientemente por donantes</w:t>
            </w:r>
            <w:r w:rsidR="007F2791" w:rsidRPr="003A7E72">
              <w:rPr>
                <w:rFonts w:ascii="Arial" w:hAnsi="Arial" w:cs="Arial"/>
                <w:color w:val="000000"/>
                <w:sz w:val="22"/>
                <w:szCs w:val="22"/>
                <w:lang w:val="es-ES_tradnl"/>
              </w:rPr>
              <w:t>):</w:t>
            </w:r>
          </w:p>
        </w:tc>
        <w:tc>
          <w:tcPr>
            <w:tcW w:w="110" w:type="pct"/>
            <w:tcBorders>
              <w:top w:val="single" w:sz="6" w:space="0" w:color="000000"/>
              <w:bottom w:val="single" w:sz="8" w:space="0" w:color="000000"/>
            </w:tcBorders>
            <w:shd w:val="clear" w:color="auto" w:fill="auto"/>
            <w:noWrap/>
            <w:vAlign w:val="bottom"/>
          </w:tcPr>
          <w:p w14:paraId="6AD0746D" w14:textId="77777777" w:rsidR="007F2791" w:rsidRPr="003A7E72" w:rsidRDefault="007F2791" w:rsidP="00595AAC">
            <w:pPr>
              <w:rPr>
                <w:rFonts w:ascii="Arial" w:hAnsi="Arial" w:cs="Arial"/>
                <w:color w:val="000000"/>
                <w:sz w:val="22"/>
                <w:szCs w:val="22"/>
                <w:lang w:val="es-ES_tradnl"/>
              </w:rPr>
            </w:pPr>
          </w:p>
        </w:tc>
        <w:tc>
          <w:tcPr>
            <w:tcW w:w="110" w:type="pct"/>
            <w:tcBorders>
              <w:top w:val="single" w:sz="6" w:space="0" w:color="000000"/>
              <w:bottom w:val="single" w:sz="8" w:space="0" w:color="000000"/>
              <w:right w:val="single" w:sz="8" w:space="0" w:color="000000"/>
            </w:tcBorders>
            <w:shd w:val="clear" w:color="auto" w:fill="auto"/>
            <w:noWrap/>
            <w:vAlign w:val="bottom"/>
          </w:tcPr>
          <w:p w14:paraId="5A0F711B" w14:textId="77777777" w:rsidR="007F2791" w:rsidRPr="003A7E72" w:rsidRDefault="007F2791" w:rsidP="00595AAC">
            <w:pPr>
              <w:rPr>
                <w:rFonts w:ascii="Arial" w:hAnsi="Arial" w:cs="Arial"/>
                <w:color w:val="000000"/>
                <w:sz w:val="22"/>
                <w:szCs w:val="22"/>
                <w:lang w:val="es-ES_tradnl"/>
              </w:rPr>
            </w:pPr>
          </w:p>
        </w:tc>
      </w:tr>
    </w:tbl>
    <w:p w14:paraId="61F56C62" w14:textId="77777777" w:rsidR="007F2791" w:rsidRPr="003A7E72" w:rsidRDefault="007F2791" w:rsidP="007F2791">
      <w:pPr>
        <w:ind w:left="288" w:right="288"/>
        <w:rPr>
          <w:rFonts w:ascii="Arial" w:hAnsi="Arial" w:cs="Arial"/>
          <w:color w:val="000000"/>
          <w:sz w:val="22"/>
          <w:szCs w:val="22"/>
          <w:lang w:val="es-ES_tradnl"/>
        </w:rPr>
      </w:pPr>
    </w:p>
    <w:p w14:paraId="1F4BD6FA" w14:textId="77777777" w:rsidR="007F2791" w:rsidRPr="003A7E72" w:rsidRDefault="007F2791" w:rsidP="007F2791">
      <w:pPr>
        <w:ind w:left="288" w:right="288"/>
        <w:rPr>
          <w:rFonts w:ascii="Arial" w:hAnsi="Arial" w:cs="Arial"/>
          <w:b/>
          <w:sz w:val="18"/>
          <w:szCs w:val="18"/>
          <w:lang w:val="es-ES_tradnl"/>
        </w:rPr>
      </w:pPr>
    </w:p>
    <w:p w14:paraId="3B82F376" w14:textId="77777777" w:rsidR="007F2791" w:rsidRPr="003A7E72" w:rsidRDefault="007F2791" w:rsidP="007F2791">
      <w:pPr>
        <w:ind w:left="288" w:right="288"/>
        <w:rPr>
          <w:rFonts w:ascii="Arial" w:hAnsi="Arial" w:cs="Arial"/>
          <w:b/>
          <w:sz w:val="18"/>
          <w:szCs w:val="18"/>
          <w:lang w:val="es-ES_tradnl"/>
        </w:rPr>
      </w:pPr>
    </w:p>
    <w:p w14:paraId="29C2CA03" w14:textId="77777777" w:rsidR="007F2791" w:rsidRPr="003A7E72" w:rsidRDefault="007F2791" w:rsidP="007F2791">
      <w:pPr>
        <w:ind w:left="288" w:right="288"/>
        <w:rPr>
          <w:rFonts w:ascii="Arial" w:hAnsi="Arial" w:cs="Arial"/>
          <w:b/>
          <w:sz w:val="18"/>
          <w:szCs w:val="18"/>
          <w:lang w:val="es-ES_tradnl"/>
        </w:rPr>
      </w:pPr>
    </w:p>
    <w:p w14:paraId="30CCAE41" w14:textId="77777777" w:rsidR="007F2791" w:rsidRPr="003A7E72" w:rsidRDefault="007F2791" w:rsidP="007F2791">
      <w:pPr>
        <w:ind w:left="288" w:right="288"/>
        <w:rPr>
          <w:rFonts w:ascii="Arial" w:hAnsi="Arial" w:cs="Arial"/>
          <w:b/>
          <w:sz w:val="18"/>
          <w:szCs w:val="18"/>
          <w:lang w:val="es-ES_tradnl"/>
        </w:rPr>
      </w:pPr>
    </w:p>
    <w:p w14:paraId="3745D34C" w14:textId="77777777" w:rsidR="007F2791" w:rsidRPr="003A7E72" w:rsidRDefault="007F2791" w:rsidP="007F2791">
      <w:pPr>
        <w:ind w:left="288" w:right="288"/>
        <w:rPr>
          <w:rFonts w:ascii="Arial" w:hAnsi="Arial" w:cs="Arial"/>
          <w:b/>
          <w:sz w:val="18"/>
          <w:szCs w:val="18"/>
          <w:lang w:val="es-ES_tradnl"/>
        </w:rPr>
      </w:pPr>
    </w:p>
    <w:p w14:paraId="0CC7E2BA" w14:textId="77777777" w:rsidR="007F2791" w:rsidRPr="003A7E72" w:rsidRDefault="007F2791" w:rsidP="007F2791">
      <w:pPr>
        <w:ind w:left="288" w:right="288"/>
        <w:rPr>
          <w:rFonts w:ascii="Arial" w:hAnsi="Arial" w:cs="Arial"/>
          <w:b/>
          <w:sz w:val="18"/>
          <w:szCs w:val="18"/>
          <w:lang w:val="es-ES_tradnl"/>
        </w:rPr>
      </w:pPr>
    </w:p>
    <w:p w14:paraId="6B51C46C" w14:textId="77777777" w:rsidR="007F2791" w:rsidRPr="003A7E72" w:rsidRDefault="007F2791" w:rsidP="007F2791">
      <w:pPr>
        <w:ind w:left="288" w:right="288"/>
        <w:rPr>
          <w:rFonts w:ascii="Arial" w:hAnsi="Arial" w:cs="Arial"/>
          <w:b/>
          <w:sz w:val="18"/>
          <w:szCs w:val="18"/>
          <w:lang w:val="es-ES_tradnl"/>
        </w:rPr>
      </w:pPr>
    </w:p>
    <w:p w14:paraId="3AE94EAF" w14:textId="77777777" w:rsidR="007F2791" w:rsidRPr="003A7E72" w:rsidRDefault="007F2791" w:rsidP="007F2791">
      <w:pPr>
        <w:ind w:left="288" w:right="288"/>
        <w:rPr>
          <w:rFonts w:ascii="Arial" w:hAnsi="Arial" w:cs="Arial"/>
          <w:b/>
          <w:sz w:val="18"/>
          <w:szCs w:val="18"/>
          <w:lang w:val="es-ES_tradnl"/>
        </w:rPr>
      </w:pPr>
    </w:p>
    <w:p w14:paraId="237C5556" w14:textId="77777777" w:rsidR="007F2791" w:rsidRPr="003A7E72" w:rsidRDefault="007F2791" w:rsidP="007F2791">
      <w:pPr>
        <w:ind w:left="288" w:right="288"/>
        <w:rPr>
          <w:rFonts w:ascii="Arial" w:hAnsi="Arial" w:cs="Arial"/>
          <w:b/>
          <w:sz w:val="18"/>
          <w:szCs w:val="18"/>
          <w:lang w:val="es-ES_tradnl"/>
        </w:rPr>
      </w:pPr>
    </w:p>
    <w:p w14:paraId="73E27BD6" w14:textId="77777777" w:rsidR="007F2791" w:rsidRPr="003A7E72" w:rsidRDefault="007F2791" w:rsidP="007F2791">
      <w:pPr>
        <w:ind w:left="288" w:right="288"/>
        <w:rPr>
          <w:rFonts w:ascii="Arial" w:hAnsi="Arial" w:cs="Arial"/>
          <w:b/>
          <w:sz w:val="18"/>
          <w:szCs w:val="18"/>
          <w:lang w:val="es-ES_tradnl"/>
        </w:rPr>
      </w:pPr>
    </w:p>
    <w:p w14:paraId="52B5B867" w14:textId="77777777" w:rsidR="007F2791" w:rsidRPr="003A7E72" w:rsidRDefault="007F2791" w:rsidP="007F2791">
      <w:pPr>
        <w:ind w:left="288" w:right="288"/>
        <w:rPr>
          <w:rFonts w:ascii="Arial" w:hAnsi="Arial" w:cs="Arial"/>
          <w:b/>
          <w:sz w:val="18"/>
          <w:szCs w:val="18"/>
          <w:lang w:val="es-ES_tradnl"/>
        </w:rPr>
      </w:pPr>
    </w:p>
    <w:p w14:paraId="20702468" w14:textId="77777777" w:rsidR="007F2791" w:rsidRPr="003A7E72" w:rsidRDefault="007F2791" w:rsidP="007F2791">
      <w:pPr>
        <w:ind w:left="288" w:right="288"/>
        <w:rPr>
          <w:rFonts w:ascii="Arial" w:hAnsi="Arial" w:cs="Arial"/>
          <w:b/>
          <w:sz w:val="18"/>
          <w:szCs w:val="18"/>
          <w:lang w:val="es-ES_tradnl"/>
        </w:rPr>
      </w:pPr>
    </w:p>
    <w:p w14:paraId="09316D38" w14:textId="77777777" w:rsidR="007F2791" w:rsidRPr="003A7E72" w:rsidRDefault="007F2791" w:rsidP="007F2791">
      <w:pPr>
        <w:ind w:left="288" w:right="288"/>
        <w:rPr>
          <w:rFonts w:ascii="Arial" w:hAnsi="Arial" w:cs="Arial"/>
          <w:b/>
          <w:sz w:val="18"/>
          <w:szCs w:val="18"/>
          <w:lang w:val="es-ES_tradnl"/>
        </w:rPr>
      </w:pPr>
    </w:p>
    <w:p w14:paraId="4837C31A" w14:textId="77777777" w:rsidR="007F2791" w:rsidRPr="003A7E72" w:rsidRDefault="007F2791" w:rsidP="007F2791">
      <w:pPr>
        <w:ind w:left="288" w:right="288"/>
        <w:rPr>
          <w:rFonts w:ascii="Arial" w:hAnsi="Arial" w:cs="Arial"/>
          <w:b/>
          <w:sz w:val="18"/>
          <w:szCs w:val="18"/>
          <w:lang w:val="es-ES_tradnl"/>
        </w:rPr>
      </w:pPr>
    </w:p>
    <w:p w14:paraId="1E449A68" w14:textId="77777777" w:rsidR="007F2791" w:rsidRPr="003A7E72" w:rsidRDefault="007F2791" w:rsidP="007F2791">
      <w:pPr>
        <w:ind w:left="288" w:right="288"/>
        <w:rPr>
          <w:rFonts w:ascii="Arial" w:hAnsi="Arial" w:cs="Arial"/>
          <w:b/>
          <w:sz w:val="18"/>
          <w:szCs w:val="18"/>
          <w:lang w:val="es-ES_tradnl"/>
        </w:rPr>
      </w:pPr>
    </w:p>
    <w:p w14:paraId="48E45914" w14:textId="77777777" w:rsidR="007F2791" w:rsidRPr="003A7E72" w:rsidRDefault="007F2791" w:rsidP="007F2791">
      <w:pPr>
        <w:ind w:left="288" w:right="288"/>
        <w:rPr>
          <w:rFonts w:ascii="Arial" w:hAnsi="Arial" w:cs="Arial"/>
          <w:b/>
          <w:sz w:val="18"/>
          <w:szCs w:val="18"/>
          <w:lang w:val="es-ES_tradnl"/>
        </w:rPr>
      </w:pPr>
    </w:p>
    <w:p w14:paraId="7B3A312C" w14:textId="77777777" w:rsidR="007F2791" w:rsidRPr="003A7E72" w:rsidRDefault="007F2791" w:rsidP="007F2791">
      <w:pPr>
        <w:ind w:left="288" w:right="288"/>
        <w:rPr>
          <w:rFonts w:ascii="Arial" w:hAnsi="Arial" w:cs="Arial"/>
          <w:b/>
          <w:sz w:val="18"/>
          <w:szCs w:val="18"/>
          <w:lang w:val="es-ES_tradnl"/>
        </w:rPr>
      </w:pPr>
    </w:p>
    <w:tbl>
      <w:tblPr>
        <w:tblW w:w="5586" w:type="pct"/>
        <w:tblInd w:w="25" w:type="dxa"/>
        <w:tblLook w:val="04A0" w:firstRow="1" w:lastRow="0" w:firstColumn="1" w:lastColumn="0" w:noHBand="0" w:noVBand="1"/>
      </w:tblPr>
      <w:tblGrid>
        <w:gridCol w:w="635"/>
        <w:gridCol w:w="1607"/>
        <w:gridCol w:w="930"/>
        <w:gridCol w:w="2276"/>
        <w:gridCol w:w="1714"/>
        <w:gridCol w:w="3938"/>
      </w:tblGrid>
      <w:tr w:rsidR="007F2791" w:rsidRPr="00BB6E21" w14:paraId="20F8A4AB" w14:textId="77777777" w:rsidTr="00076EAA">
        <w:trPr>
          <w:trHeight w:val="405"/>
        </w:trPr>
        <w:tc>
          <w:tcPr>
            <w:tcW w:w="5000" w:type="pct"/>
            <w:gridSpan w:val="6"/>
            <w:tcBorders>
              <w:top w:val="nil"/>
              <w:left w:val="nil"/>
              <w:right w:val="nil"/>
            </w:tcBorders>
            <w:shd w:val="clear" w:color="auto" w:fill="auto"/>
            <w:noWrap/>
            <w:vAlign w:val="bottom"/>
          </w:tcPr>
          <w:p w14:paraId="027D6E2F" w14:textId="09149A25" w:rsidR="007F2791" w:rsidRPr="003A7E72" w:rsidRDefault="007F2791" w:rsidP="00FE3EA5">
            <w:pPr>
              <w:jc w:val="center"/>
              <w:rPr>
                <w:rFonts w:ascii="Arial" w:hAnsi="Arial" w:cs="Arial"/>
                <w:b/>
                <w:bCs/>
                <w:color w:val="000000"/>
                <w:sz w:val="28"/>
                <w:szCs w:val="28"/>
                <w:lang w:val="es-ES_tradnl"/>
              </w:rPr>
            </w:pPr>
            <w:r w:rsidRPr="003A7E72">
              <w:rPr>
                <w:rFonts w:ascii="Arial" w:hAnsi="Arial" w:cs="Arial"/>
                <w:b/>
                <w:bCs/>
                <w:color w:val="000000"/>
                <w:sz w:val="28"/>
                <w:szCs w:val="28"/>
                <w:lang w:val="es-ES_tradnl"/>
              </w:rPr>
              <w:t>SEC</w:t>
            </w:r>
            <w:r w:rsidR="00FE3EA5" w:rsidRPr="003A7E72">
              <w:rPr>
                <w:rFonts w:ascii="Arial" w:hAnsi="Arial" w:cs="Arial"/>
                <w:b/>
                <w:bCs/>
                <w:color w:val="000000"/>
                <w:sz w:val="28"/>
                <w:szCs w:val="28"/>
                <w:lang w:val="es-ES_tradnl"/>
              </w:rPr>
              <w:t>CIÓ</w:t>
            </w:r>
            <w:r w:rsidRPr="003A7E72">
              <w:rPr>
                <w:rFonts w:ascii="Arial" w:hAnsi="Arial" w:cs="Arial"/>
                <w:b/>
                <w:bCs/>
                <w:color w:val="000000"/>
                <w:sz w:val="28"/>
                <w:szCs w:val="28"/>
                <w:lang w:val="es-ES_tradnl"/>
              </w:rPr>
              <w:t xml:space="preserve">N II: </w:t>
            </w:r>
            <w:r w:rsidR="006D3E7A" w:rsidRPr="003A7E72">
              <w:rPr>
                <w:rFonts w:ascii="Arial" w:hAnsi="Arial" w:cs="Arial"/>
                <w:b/>
                <w:bCs/>
                <w:color w:val="000000"/>
                <w:sz w:val="28"/>
                <w:szCs w:val="28"/>
                <w:lang w:val="es-ES_tradnl"/>
              </w:rPr>
              <w:t>Integridad y gestión financiera</w:t>
            </w:r>
          </w:p>
        </w:tc>
      </w:tr>
      <w:tr w:rsidR="007F2791" w:rsidRPr="00BB6E21" w14:paraId="6D631317" w14:textId="77777777" w:rsidTr="00076EAA">
        <w:trPr>
          <w:trHeight w:val="315"/>
        </w:trPr>
        <w:tc>
          <w:tcPr>
            <w:tcW w:w="1010" w:type="pct"/>
            <w:gridSpan w:val="2"/>
            <w:tcBorders>
              <w:top w:val="nil"/>
              <w:left w:val="nil"/>
              <w:bottom w:val="nil"/>
              <w:right w:val="nil"/>
            </w:tcBorders>
            <w:shd w:val="clear" w:color="auto" w:fill="auto"/>
            <w:noWrap/>
            <w:vAlign w:val="bottom"/>
          </w:tcPr>
          <w:p w14:paraId="7DD1F24F" w14:textId="77777777" w:rsidR="007F2791" w:rsidRPr="003A7E72" w:rsidRDefault="007F2791" w:rsidP="00595AAC">
            <w:pPr>
              <w:rPr>
                <w:rFonts w:ascii="Arial" w:hAnsi="Arial" w:cs="Arial"/>
                <w:color w:val="000000"/>
                <w:lang w:val="es-ES_tradnl"/>
              </w:rPr>
            </w:pPr>
          </w:p>
        </w:tc>
        <w:tc>
          <w:tcPr>
            <w:tcW w:w="1444" w:type="pct"/>
            <w:gridSpan w:val="2"/>
            <w:tcBorders>
              <w:top w:val="nil"/>
              <w:left w:val="nil"/>
              <w:bottom w:val="nil"/>
              <w:right w:val="nil"/>
            </w:tcBorders>
            <w:shd w:val="clear" w:color="auto" w:fill="auto"/>
            <w:noWrap/>
            <w:vAlign w:val="bottom"/>
          </w:tcPr>
          <w:p w14:paraId="7A49CEC3" w14:textId="77777777" w:rsidR="007F2791" w:rsidRPr="003A7E72" w:rsidRDefault="007F2791" w:rsidP="00595AAC">
            <w:pPr>
              <w:rPr>
                <w:rFonts w:ascii="Arial" w:hAnsi="Arial" w:cs="Arial"/>
                <w:color w:val="000000"/>
                <w:lang w:val="es-ES_tradnl"/>
              </w:rPr>
            </w:pPr>
          </w:p>
        </w:tc>
        <w:tc>
          <w:tcPr>
            <w:tcW w:w="2546" w:type="pct"/>
            <w:gridSpan w:val="2"/>
            <w:tcBorders>
              <w:top w:val="nil"/>
              <w:left w:val="nil"/>
              <w:bottom w:val="nil"/>
              <w:right w:val="nil"/>
            </w:tcBorders>
            <w:shd w:val="clear" w:color="auto" w:fill="auto"/>
            <w:noWrap/>
            <w:vAlign w:val="bottom"/>
          </w:tcPr>
          <w:p w14:paraId="7C8DF7A9" w14:textId="77777777" w:rsidR="007F2791" w:rsidRPr="003A7E72" w:rsidRDefault="007F2791" w:rsidP="00595AAC">
            <w:pPr>
              <w:rPr>
                <w:rFonts w:ascii="Arial" w:hAnsi="Arial" w:cs="Arial"/>
                <w:color w:val="000000"/>
                <w:lang w:val="es-ES_tradnl"/>
              </w:rPr>
            </w:pPr>
          </w:p>
        </w:tc>
      </w:tr>
      <w:tr w:rsidR="007F2791" w:rsidRPr="003A7E72" w14:paraId="140CA964" w14:textId="77777777" w:rsidTr="00076EAA">
        <w:trPr>
          <w:trHeight w:val="360"/>
        </w:trPr>
        <w:tc>
          <w:tcPr>
            <w:tcW w:w="5000" w:type="pct"/>
            <w:gridSpan w:val="6"/>
            <w:tcBorders>
              <w:top w:val="nil"/>
              <w:left w:val="nil"/>
              <w:right w:val="nil"/>
            </w:tcBorders>
            <w:shd w:val="clear" w:color="auto" w:fill="auto"/>
            <w:noWrap/>
            <w:vAlign w:val="bottom"/>
          </w:tcPr>
          <w:p w14:paraId="0CE04D93" w14:textId="33DC0001" w:rsidR="007F2791" w:rsidRPr="003A7E72" w:rsidRDefault="007F2791" w:rsidP="00595AAC">
            <w:pPr>
              <w:rPr>
                <w:rFonts w:ascii="Arial" w:hAnsi="Arial" w:cs="Arial"/>
                <w:b/>
                <w:bCs/>
                <w:color w:val="000000"/>
                <w:lang w:val="es-ES_tradnl"/>
              </w:rPr>
            </w:pPr>
            <w:r w:rsidRPr="003A7E72">
              <w:rPr>
                <w:rFonts w:ascii="Arial" w:hAnsi="Arial" w:cs="Arial"/>
                <w:noProof/>
                <w:color w:val="000000"/>
                <w:lang w:val="es-AR" w:eastAsia="es-AR"/>
              </w:rPr>
              <mc:AlternateContent>
                <mc:Choice Requires="wps">
                  <w:drawing>
                    <wp:anchor distT="0" distB="0" distL="114300" distR="114300" simplePos="0" relativeHeight="251663360" behindDoc="0" locked="0" layoutInCell="1" allowOverlap="1" wp14:anchorId="2916C49A" wp14:editId="69810742">
                      <wp:simplePos x="0" y="0"/>
                      <wp:positionH relativeFrom="column">
                        <wp:posOffset>-201930</wp:posOffset>
                      </wp:positionH>
                      <wp:positionV relativeFrom="paragraph">
                        <wp:posOffset>46990</wp:posOffset>
                      </wp:positionV>
                      <wp:extent cx="130810" cy="130175"/>
                      <wp:effectExtent l="5080" t="12065" r="6985" b="1016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10" cy="130175"/>
                              </a:xfrm>
                              <a:prstGeom prst="bevel">
                                <a:avLst>
                                  <a:gd name="adj" fmla="val 12500"/>
                                </a:avLst>
                              </a:prstGeom>
                              <a:solidFill>
                                <a:srgbClr val="92D05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9BF52D" id="AutoShape 7" o:spid="_x0000_s1026" type="#_x0000_t84" style="position:absolute;margin-left:-15.9pt;margin-top:3.7pt;width:10.3pt;height:1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" fillcolor="#92d050"/>
                  </w:pict>
                </mc:Fallback>
              </mc:AlternateContent>
            </w:r>
            <w:r w:rsidR="006D3E7A" w:rsidRPr="003A7E72">
              <w:rPr>
                <w:rFonts w:ascii="Arial" w:hAnsi="Arial" w:cs="Arial"/>
                <w:b/>
                <w:bCs/>
                <w:color w:val="000000"/>
                <w:lang w:val="es-ES_tradnl"/>
              </w:rPr>
              <w:t>Capacidad específica requerida</w:t>
            </w:r>
          </w:p>
        </w:tc>
      </w:tr>
      <w:tr w:rsidR="007F2791" w:rsidRPr="00BB6E21" w14:paraId="27ABAA9C" w14:textId="77777777" w:rsidTr="00076EAA">
        <w:trPr>
          <w:trHeight w:val="750"/>
        </w:trPr>
        <w:tc>
          <w:tcPr>
            <w:tcW w:w="5000" w:type="pct"/>
            <w:gridSpan w:val="6"/>
            <w:tcBorders>
              <w:top w:val="nil"/>
              <w:left w:val="nil"/>
              <w:bottom w:val="nil"/>
              <w:right w:val="nil"/>
            </w:tcBorders>
            <w:shd w:val="clear" w:color="auto" w:fill="auto"/>
            <w:vAlign w:val="bottom"/>
          </w:tcPr>
          <w:p w14:paraId="44CB2284" w14:textId="4214E711" w:rsidR="007F2791" w:rsidRPr="003A7E72" w:rsidRDefault="007F2791" w:rsidP="00595AAC">
            <w:pPr>
              <w:rPr>
                <w:rFonts w:ascii="Arial" w:hAnsi="Arial" w:cs="Arial"/>
                <w:color w:val="000000"/>
                <w:sz w:val="20"/>
                <w:szCs w:val="20"/>
                <w:lang w:val="es-ES_tradnl"/>
              </w:rPr>
            </w:pPr>
            <w:r w:rsidRPr="003A7E72">
              <w:rPr>
                <w:rFonts w:ascii="Arial" w:hAnsi="Arial" w:cs="Arial"/>
                <w:color w:val="000000"/>
                <w:sz w:val="20"/>
                <w:szCs w:val="20"/>
                <w:lang w:val="es-ES_tradnl"/>
              </w:rPr>
              <w:t xml:space="preserve">a)  </w:t>
            </w:r>
            <w:r w:rsidR="006D3E7A" w:rsidRPr="003A7E72">
              <w:rPr>
                <w:rFonts w:ascii="Arial" w:hAnsi="Arial" w:cs="Arial"/>
                <w:color w:val="000000"/>
                <w:sz w:val="20"/>
                <w:szCs w:val="20"/>
                <w:lang w:val="es-ES_tradnl"/>
              </w:rPr>
              <w:t>Condición jurídica para contratar con la Junta del Fondo de Adaptación.</w:t>
            </w:r>
          </w:p>
          <w:p w14:paraId="3FF7FCD7" w14:textId="19904495" w:rsidR="007F2791" w:rsidRPr="003A7E72" w:rsidRDefault="007F2791" w:rsidP="00595AAC">
            <w:pPr>
              <w:rPr>
                <w:rFonts w:ascii="Arial" w:hAnsi="Arial" w:cs="Arial"/>
                <w:color w:val="000000"/>
                <w:sz w:val="20"/>
                <w:szCs w:val="20"/>
                <w:lang w:val="es-ES_tradnl"/>
              </w:rPr>
            </w:pPr>
            <w:r w:rsidRPr="003A7E72">
              <w:rPr>
                <w:rFonts w:ascii="Arial" w:hAnsi="Arial" w:cs="Arial"/>
                <w:color w:val="000000"/>
                <w:sz w:val="20"/>
                <w:szCs w:val="20"/>
                <w:lang w:val="es-ES_tradnl"/>
              </w:rPr>
              <w:t xml:space="preserve">b)  </w:t>
            </w:r>
            <w:r w:rsidR="00360ABC" w:rsidRPr="003A7E72">
              <w:rPr>
                <w:rFonts w:ascii="Arial" w:hAnsi="Arial" w:cs="Arial"/>
                <w:color w:val="000000"/>
                <w:sz w:val="20"/>
                <w:szCs w:val="20"/>
                <w:lang w:val="es-ES_tradnl"/>
              </w:rPr>
              <w:t>Registrar con exactitud y en forma periódica las transacciones y los saldos en consonancia con las buenas prácticas generalmente aceptadas, y someter el registro periódicamente a una auditoría por una firma u organización independiente.</w:t>
            </w:r>
          </w:p>
        </w:tc>
      </w:tr>
      <w:tr w:rsidR="007F2791" w:rsidRPr="00BB6E21" w14:paraId="0D392168" w14:textId="77777777" w:rsidTr="00076EAA">
        <w:trPr>
          <w:trHeight w:val="300"/>
        </w:trPr>
        <w:tc>
          <w:tcPr>
            <w:tcW w:w="5000" w:type="pct"/>
            <w:gridSpan w:val="6"/>
            <w:tcBorders>
              <w:top w:val="nil"/>
              <w:left w:val="nil"/>
              <w:bottom w:val="nil"/>
              <w:right w:val="nil"/>
            </w:tcBorders>
            <w:shd w:val="clear" w:color="auto" w:fill="auto"/>
            <w:noWrap/>
            <w:vAlign w:val="bottom"/>
          </w:tcPr>
          <w:p w14:paraId="7FBCE8BA" w14:textId="4EA3BD54" w:rsidR="007F2791" w:rsidRPr="003A7E72" w:rsidRDefault="007F2791" w:rsidP="00595AAC">
            <w:pPr>
              <w:rPr>
                <w:rFonts w:ascii="Arial" w:hAnsi="Arial" w:cs="Arial"/>
                <w:color w:val="000000"/>
                <w:sz w:val="20"/>
                <w:szCs w:val="20"/>
                <w:lang w:val="es-ES_tradnl"/>
              </w:rPr>
            </w:pPr>
            <w:r w:rsidRPr="003A7E72">
              <w:rPr>
                <w:rFonts w:ascii="Arial" w:hAnsi="Arial" w:cs="Arial"/>
                <w:color w:val="000000"/>
                <w:sz w:val="20"/>
                <w:szCs w:val="20"/>
                <w:lang w:val="es-ES_tradnl"/>
              </w:rPr>
              <w:t xml:space="preserve">c) </w:t>
            </w:r>
            <w:r w:rsidR="006D3E7A" w:rsidRPr="003A7E72">
              <w:rPr>
                <w:rFonts w:ascii="Arial" w:hAnsi="Arial" w:cs="Arial"/>
                <w:color w:val="000000"/>
                <w:sz w:val="20"/>
                <w:szCs w:val="20"/>
                <w:lang w:val="es-ES_tradnl"/>
              </w:rPr>
              <w:t>Administrar y desembolsar fondos de manera eficiente y oportuna y con las debidas salvaguardias para los receptores</w:t>
            </w:r>
            <w:r w:rsidR="00360ABC" w:rsidRPr="003A7E72">
              <w:rPr>
                <w:rFonts w:ascii="Arial" w:hAnsi="Arial" w:cs="Arial"/>
                <w:color w:val="000000"/>
                <w:sz w:val="20"/>
                <w:szCs w:val="20"/>
                <w:lang w:val="es-ES_tradnl"/>
              </w:rPr>
              <w:t>.</w:t>
            </w:r>
          </w:p>
        </w:tc>
      </w:tr>
      <w:tr w:rsidR="007F2791" w:rsidRPr="00BB6E21" w14:paraId="57708C5E" w14:textId="77777777" w:rsidTr="00076EAA">
        <w:trPr>
          <w:trHeight w:val="300"/>
        </w:trPr>
        <w:tc>
          <w:tcPr>
            <w:tcW w:w="5000" w:type="pct"/>
            <w:gridSpan w:val="6"/>
            <w:tcBorders>
              <w:top w:val="nil"/>
              <w:left w:val="nil"/>
              <w:bottom w:val="nil"/>
              <w:right w:val="nil"/>
            </w:tcBorders>
            <w:shd w:val="clear" w:color="auto" w:fill="auto"/>
            <w:noWrap/>
            <w:vAlign w:val="bottom"/>
          </w:tcPr>
          <w:p w14:paraId="63C353BE" w14:textId="0DD839FB" w:rsidR="007F2791" w:rsidRPr="003A7E72" w:rsidRDefault="007F2791" w:rsidP="00595AAC">
            <w:pPr>
              <w:rPr>
                <w:rFonts w:ascii="Arial" w:hAnsi="Arial" w:cs="Arial"/>
                <w:color w:val="000000"/>
                <w:sz w:val="20"/>
                <w:szCs w:val="20"/>
                <w:lang w:val="es-ES_tradnl"/>
              </w:rPr>
            </w:pPr>
            <w:r w:rsidRPr="003A7E72">
              <w:rPr>
                <w:rFonts w:ascii="Arial" w:hAnsi="Arial" w:cs="Arial"/>
                <w:color w:val="000000"/>
                <w:sz w:val="20"/>
                <w:szCs w:val="20"/>
                <w:lang w:val="es-ES_tradnl"/>
              </w:rPr>
              <w:t xml:space="preserve">d) </w:t>
            </w:r>
            <w:r w:rsidR="006D3E7A" w:rsidRPr="003A7E72">
              <w:rPr>
                <w:rFonts w:ascii="Arial" w:hAnsi="Arial" w:cs="Arial"/>
                <w:color w:val="000000"/>
                <w:sz w:val="20"/>
                <w:szCs w:val="20"/>
                <w:lang w:val="es-ES_tradnl"/>
              </w:rPr>
              <w:t>Elaborar planes financieros y presupuestos prospectivos.</w:t>
            </w:r>
          </w:p>
        </w:tc>
      </w:tr>
      <w:tr w:rsidR="007F2791" w:rsidRPr="00BB6E21" w14:paraId="29EF8F64" w14:textId="77777777" w:rsidTr="00076EAA">
        <w:trPr>
          <w:trHeight w:val="300"/>
        </w:trPr>
        <w:tc>
          <w:tcPr>
            <w:tcW w:w="5000" w:type="pct"/>
            <w:gridSpan w:val="6"/>
            <w:tcBorders>
              <w:top w:val="nil"/>
              <w:left w:val="nil"/>
              <w:bottom w:val="single" w:sz="4" w:space="0" w:color="000000"/>
              <w:right w:val="nil"/>
            </w:tcBorders>
            <w:shd w:val="clear" w:color="auto" w:fill="auto"/>
            <w:noWrap/>
            <w:vAlign w:val="bottom"/>
          </w:tcPr>
          <w:p w14:paraId="13C5E504" w14:textId="77777777" w:rsidR="007F2791" w:rsidRPr="003A7E72" w:rsidRDefault="007F2791" w:rsidP="00595AAC">
            <w:pPr>
              <w:jc w:val="both"/>
              <w:rPr>
                <w:rFonts w:ascii="Arial" w:hAnsi="Arial" w:cs="Arial"/>
                <w:color w:val="000000"/>
                <w:lang w:val="es-ES_tradnl"/>
              </w:rPr>
            </w:pPr>
          </w:p>
        </w:tc>
      </w:tr>
      <w:tr w:rsidR="007F2791" w:rsidRPr="00BB6E21" w14:paraId="75109879" w14:textId="77777777" w:rsidTr="00076E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6" w:type="pct"/>
            <w:shd w:val="clear" w:color="auto" w:fill="A8D08D" w:themeFill="accent6" w:themeFillTint="99"/>
          </w:tcPr>
          <w:p w14:paraId="665CA6FF" w14:textId="77777777" w:rsidR="007F2791" w:rsidRPr="003A7E72" w:rsidRDefault="007F2791" w:rsidP="00595AAC">
            <w:pPr>
              <w:tabs>
                <w:tab w:val="center" w:pos="4320"/>
                <w:tab w:val="right" w:pos="8640"/>
              </w:tabs>
              <w:ind w:right="288"/>
              <w:jc w:val="both"/>
              <w:rPr>
                <w:rFonts w:ascii="Arial" w:hAnsi="Arial" w:cs="Arial"/>
                <w:b/>
                <w:sz w:val="22"/>
                <w:szCs w:val="22"/>
                <w:lang w:val="es-ES_tradnl"/>
              </w:rPr>
            </w:pPr>
          </w:p>
        </w:tc>
        <w:tc>
          <w:tcPr>
            <w:tcW w:w="1143" w:type="pct"/>
            <w:gridSpan w:val="2"/>
            <w:shd w:val="clear" w:color="auto" w:fill="A8D08D" w:themeFill="accent6" w:themeFillTint="99"/>
          </w:tcPr>
          <w:p w14:paraId="0B7F8345" w14:textId="3508A47A" w:rsidR="007F2791" w:rsidRPr="003A7E72" w:rsidRDefault="006D3E7A" w:rsidP="00595AAC">
            <w:pPr>
              <w:tabs>
                <w:tab w:val="center" w:pos="4320"/>
                <w:tab w:val="right" w:pos="8640"/>
              </w:tabs>
              <w:ind w:right="288"/>
              <w:jc w:val="both"/>
              <w:rPr>
                <w:rFonts w:ascii="Arial" w:hAnsi="Arial" w:cs="Arial"/>
                <w:b/>
                <w:sz w:val="22"/>
                <w:szCs w:val="22"/>
                <w:lang w:val="es-ES_tradnl"/>
              </w:rPr>
            </w:pPr>
            <w:r w:rsidRPr="003A7E72">
              <w:rPr>
                <w:rFonts w:ascii="Arial" w:hAnsi="Arial" w:cs="Arial"/>
                <w:b/>
                <w:sz w:val="22"/>
                <w:szCs w:val="22"/>
                <w:lang w:val="es-ES_tradnl"/>
              </w:rPr>
              <w:t>Competencia requerida</w:t>
            </w:r>
          </w:p>
        </w:tc>
        <w:tc>
          <w:tcPr>
            <w:tcW w:w="1797" w:type="pct"/>
            <w:gridSpan w:val="2"/>
            <w:shd w:val="clear" w:color="auto" w:fill="A8D08D" w:themeFill="accent6" w:themeFillTint="99"/>
          </w:tcPr>
          <w:p w14:paraId="35DBA07E" w14:textId="1281011B" w:rsidR="007F2791" w:rsidRPr="003A7E72" w:rsidRDefault="006D3E7A" w:rsidP="00595AAC">
            <w:pPr>
              <w:tabs>
                <w:tab w:val="center" w:pos="4320"/>
                <w:tab w:val="right" w:pos="8640"/>
              </w:tabs>
              <w:ind w:right="288"/>
              <w:jc w:val="both"/>
              <w:rPr>
                <w:rFonts w:ascii="Arial" w:hAnsi="Arial" w:cs="Arial"/>
                <w:b/>
                <w:sz w:val="22"/>
                <w:szCs w:val="22"/>
                <w:lang w:val="es-ES_tradnl"/>
              </w:rPr>
            </w:pPr>
            <w:r w:rsidRPr="003A7E72">
              <w:rPr>
                <w:rFonts w:ascii="Arial" w:hAnsi="Arial" w:cs="Arial"/>
                <w:b/>
                <w:sz w:val="22"/>
                <w:szCs w:val="22"/>
                <w:lang w:val="es-ES_tradnl"/>
              </w:rPr>
              <w:t>Capacidad específica requerida</w:t>
            </w:r>
          </w:p>
        </w:tc>
        <w:tc>
          <w:tcPr>
            <w:tcW w:w="1774" w:type="pct"/>
            <w:shd w:val="clear" w:color="auto" w:fill="A8D08D" w:themeFill="accent6" w:themeFillTint="99"/>
          </w:tcPr>
          <w:p w14:paraId="45A8E4FA" w14:textId="5235FF12" w:rsidR="007F2791" w:rsidRPr="003A7E72" w:rsidRDefault="007F2791" w:rsidP="00595AAC">
            <w:pPr>
              <w:tabs>
                <w:tab w:val="center" w:pos="4320"/>
                <w:tab w:val="right" w:pos="8640"/>
              </w:tabs>
              <w:ind w:right="288"/>
              <w:jc w:val="both"/>
              <w:rPr>
                <w:rFonts w:ascii="Arial" w:hAnsi="Arial" w:cs="Arial"/>
                <w:i/>
                <w:sz w:val="22"/>
                <w:szCs w:val="22"/>
                <w:lang w:val="es-ES_tradnl"/>
              </w:rPr>
            </w:pPr>
            <w:r w:rsidRPr="003A7E72">
              <w:rPr>
                <w:rFonts w:ascii="Arial" w:hAnsi="Arial" w:cs="Arial"/>
                <w:b/>
                <w:sz w:val="22"/>
                <w:szCs w:val="22"/>
                <w:lang w:val="es-ES_tradnl"/>
              </w:rPr>
              <w:t>E</w:t>
            </w:r>
            <w:r w:rsidR="008F7CF2" w:rsidRPr="003A7E72">
              <w:rPr>
                <w:rFonts w:ascii="Arial" w:hAnsi="Arial" w:cs="Arial"/>
                <w:b/>
                <w:sz w:val="22"/>
                <w:szCs w:val="22"/>
                <w:lang w:val="es-ES_tradnl"/>
              </w:rPr>
              <w:t>jemplo de d</w:t>
            </w:r>
            <w:r w:rsidR="006D3E7A" w:rsidRPr="003A7E72">
              <w:rPr>
                <w:rFonts w:ascii="Arial" w:hAnsi="Arial" w:cs="Arial"/>
                <w:b/>
                <w:sz w:val="22"/>
                <w:szCs w:val="22"/>
                <w:lang w:val="es-ES_tradnl"/>
              </w:rPr>
              <w:t>ocumentación de respaldo que debe presentarse</w:t>
            </w:r>
            <w:r w:rsidR="006D3E7A" w:rsidRPr="003A7E72">
              <w:rPr>
                <w:rFonts w:ascii="Arial" w:hAnsi="Arial" w:cs="Arial"/>
                <w:b/>
                <w:i/>
                <w:sz w:val="22"/>
                <w:szCs w:val="22"/>
                <w:lang w:val="es-ES_tradnl"/>
              </w:rPr>
              <w:t xml:space="preserve"> </w:t>
            </w:r>
            <w:r w:rsidRPr="003A7E72">
              <w:rPr>
                <w:rFonts w:ascii="Arial" w:hAnsi="Arial" w:cs="Arial"/>
                <w:i/>
                <w:sz w:val="22"/>
                <w:szCs w:val="22"/>
                <w:lang w:val="es-ES_tradnl"/>
              </w:rPr>
              <w:t>(</w:t>
            </w:r>
            <w:r w:rsidR="008F7CF2" w:rsidRPr="003A7E72">
              <w:rPr>
                <w:rFonts w:ascii="Arial" w:hAnsi="Arial" w:cs="Arial"/>
                <w:i/>
                <w:sz w:val="22"/>
                <w:szCs w:val="22"/>
                <w:lang w:val="es-ES_tradnl"/>
              </w:rPr>
              <w:t>destaque la sección o las secciones pertinentes</w:t>
            </w:r>
            <w:r w:rsidRPr="003A7E72">
              <w:rPr>
                <w:rFonts w:ascii="Arial" w:hAnsi="Arial" w:cs="Arial"/>
                <w:i/>
                <w:sz w:val="22"/>
                <w:szCs w:val="22"/>
                <w:lang w:val="es-ES_tradnl"/>
              </w:rPr>
              <w:t>)</w:t>
            </w:r>
          </w:p>
          <w:p w14:paraId="7B65378A" w14:textId="77777777" w:rsidR="007F2791" w:rsidRPr="003A7E72" w:rsidRDefault="007F2791" w:rsidP="00595AAC">
            <w:pPr>
              <w:tabs>
                <w:tab w:val="center" w:pos="4320"/>
                <w:tab w:val="right" w:pos="8640"/>
              </w:tabs>
              <w:ind w:right="288"/>
              <w:jc w:val="both"/>
              <w:rPr>
                <w:rFonts w:ascii="Arial" w:hAnsi="Arial" w:cs="Arial"/>
                <w:b/>
                <w:sz w:val="22"/>
                <w:szCs w:val="22"/>
                <w:lang w:val="es-ES_tradnl"/>
              </w:rPr>
            </w:pPr>
          </w:p>
        </w:tc>
      </w:tr>
      <w:tr w:rsidR="007F2791" w:rsidRPr="00BB6E21" w14:paraId="0FE7EC14" w14:textId="77777777" w:rsidTr="00076E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6" w:type="pct"/>
          </w:tcPr>
          <w:p w14:paraId="18B6572A" w14:textId="77777777" w:rsidR="007F2791" w:rsidRPr="003A7E72" w:rsidRDefault="007F2791" w:rsidP="00595AAC">
            <w:pPr>
              <w:tabs>
                <w:tab w:val="center" w:pos="4320"/>
                <w:tab w:val="right" w:pos="8640"/>
              </w:tabs>
              <w:ind w:right="288"/>
              <w:jc w:val="both"/>
              <w:rPr>
                <w:rFonts w:ascii="Arial" w:hAnsi="Arial" w:cs="Arial"/>
                <w:b/>
                <w:sz w:val="18"/>
                <w:szCs w:val="18"/>
                <w:lang w:val="es-ES_tradnl"/>
              </w:rPr>
            </w:pPr>
            <w:r w:rsidRPr="003A7E72">
              <w:rPr>
                <w:rFonts w:ascii="Arial" w:hAnsi="Arial" w:cs="Arial"/>
                <w:b/>
                <w:sz w:val="18"/>
                <w:szCs w:val="18"/>
                <w:lang w:val="es-ES_tradnl"/>
              </w:rPr>
              <w:t>1</w:t>
            </w:r>
          </w:p>
        </w:tc>
        <w:tc>
          <w:tcPr>
            <w:tcW w:w="1143" w:type="pct"/>
            <w:gridSpan w:val="2"/>
          </w:tcPr>
          <w:p w14:paraId="263AADD1" w14:textId="6619AE42" w:rsidR="007F2791" w:rsidRPr="003A7E72" w:rsidRDefault="006D3E7A" w:rsidP="008E1ACB">
            <w:pPr>
              <w:tabs>
                <w:tab w:val="center" w:pos="4320"/>
                <w:tab w:val="right" w:pos="8640"/>
              </w:tabs>
              <w:ind w:right="288"/>
              <w:rPr>
                <w:rFonts w:ascii="Arial" w:hAnsi="Arial" w:cs="Arial"/>
                <w:b/>
                <w:sz w:val="18"/>
                <w:szCs w:val="18"/>
                <w:lang w:val="es-ES_tradnl"/>
              </w:rPr>
            </w:pPr>
            <w:r w:rsidRPr="003A7E72">
              <w:rPr>
                <w:rFonts w:ascii="Arial" w:hAnsi="Arial" w:cs="Arial"/>
                <w:b/>
                <w:sz w:val="18"/>
                <w:szCs w:val="18"/>
                <w:lang w:val="es-ES_tradnl"/>
              </w:rPr>
              <w:t>Condición jurídica</w:t>
            </w:r>
          </w:p>
        </w:tc>
        <w:tc>
          <w:tcPr>
            <w:tcW w:w="1797" w:type="pct"/>
            <w:gridSpan w:val="2"/>
          </w:tcPr>
          <w:p w14:paraId="342AF04F" w14:textId="4BB020C2" w:rsidR="007F2791" w:rsidRPr="003A7E72" w:rsidRDefault="007F2791" w:rsidP="008E1ACB">
            <w:pPr>
              <w:tabs>
                <w:tab w:val="center" w:pos="4320"/>
                <w:tab w:val="right" w:pos="8640"/>
              </w:tabs>
              <w:rPr>
                <w:rFonts w:ascii="Arial" w:eastAsia="Calibri" w:hAnsi="Arial" w:cs="Arial"/>
                <w:sz w:val="18"/>
                <w:szCs w:val="18"/>
                <w:lang w:val="es-ES_tradnl"/>
              </w:rPr>
            </w:pPr>
            <w:r w:rsidRPr="003A7E72">
              <w:rPr>
                <w:rFonts w:ascii="Arial" w:eastAsia="Calibri" w:hAnsi="Arial" w:cs="Arial"/>
                <w:sz w:val="18"/>
                <w:szCs w:val="18"/>
                <w:lang w:val="es-ES_tradnl"/>
              </w:rPr>
              <w:t xml:space="preserve">a)  </w:t>
            </w:r>
            <w:r w:rsidR="006D3E7A" w:rsidRPr="003A7E72">
              <w:rPr>
                <w:rFonts w:ascii="Arial" w:eastAsia="Calibri" w:hAnsi="Arial" w:cs="Arial"/>
                <w:sz w:val="18"/>
                <w:szCs w:val="18"/>
                <w:lang w:val="es-ES_tradnl"/>
              </w:rPr>
              <w:t>Demostración de la personalidad jurídica necesaria</w:t>
            </w:r>
          </w:p>
        </w:tc>
        <w:tc>
          <w:tcPr>
            <w:tcW w:w="1774" w:type="pct"/>
          </w:tcPr>
          <w:p w14:paraId="6E51E82E" w14:textId="6CF7115D" w:rsidR="007F2791" w:rsidRPr="003A7E72" w:rsidRDefault="006D3E7A" w:rsidP="008E1ACB">
            <w:pPr>
              <w:tabs>
                <w:tab w:val="center" w:pos="4320"/>
                <w:tab w:val="right" w:pos="8640"/>
              </w:tabs>
              <w:rPr>
                <w:rFonts w:ascii="Arial" w:hAnsi="Arial" w:cs="Arial"/>
                <w:sz w:val="18"/>
                <w:szCs w:val="18"/>
                <w:lang w:val="es-ES_tradnl"/>
              </w:rPr>
            </w:pPr>
            <w:r w:rsidRPr="003A7E72">
              <w:rPr>
                <w:rFonts w:ascii="Arial" w:eastAsia="Calibri" w:hAnsi="Arial" w:cs="Arial"/>
                <w:sz w:val="18"/>
                <w:szCs w:val="18"/>
                <w:lang w:val="es-ES_tradnl"/>
              </w:rPr>
              <w:t xml:space="preserve">Documentación de la capacidad jurídica y el mandato </w:t>
            </w:r>
            <w:r w:rsidR="007F2791" w:rsidRPr="003A7E72">
              <w:rPr>
                <w:rFonts w:ascii="Arial" w:hAnsi="Arial" w:cs="Arial"/>
                <w:sz w:val="18"/>
                <w:szCs w:val="18"/>
                <w:lang w:val="es-ES_tradnl"/>
              </w:rPr>
              <w:t>(</w:t>
            </w:r>
            <w:r w:rsidR="006866E7" w:rsidRPr="003A7E72">
              <w:rPr>
                <w:rFonts w:ascii="Arial" w:hAnsi="Arial" w:cs="Arial"/>
                <w:sz w:val="18"/>
                <w:szCs w:val="18"/>
                <w:lang w:val="es-ES_tradnl"/>
              </w:rPr>
              <w:t>por ejemplo</w:t>
            </w:r>
            <w:r w:rsidR="007F2791" w:rsidRPr="003A7E72">
              <w:rPr>
                <w:rFonts w:ascii="Arial" w:hAnsi="Arial" w:cs="Arial"/>
                <w:sz w:val="18"/>
                <w:szCs w:val="18"/>
                <w:lang w:val="es-ES_tradnl"/>
              </w:rPr>
              <w:t>,</w:t>
            </w:r>
            <w:r w:rsidR="006866E7" w:rsidRPr="003A7E72">
              <w:rPr>
                <w:rFonts w:ascii="Arial" w:hAnsi="Arial" w:cs="Arial"/>
                <w:sz w:val="18"/>
                <w:szCs w:val="18"/>
                <w:lang w:val="es-ES_tradnl"/>
              </w:rPr>
              <w:t xml:space="preserve"> una copia de la escritura de constitución, los estatutos, acto de Gobierno, reglamentación y ley o cualquier otro documento pertinente o ley en cuyo marco se estable</w:t>
            </w:r>
            <w:r w:rsidR="00F004D7">
              <w:rPr>
                <w:rFonts w:ascii="Arial" w:hAnsi="Arial" w:cs="Arial"/>
                <w:sz w:val="18"/>
                <w:szCs w:val="18"/>
                <w:lang w:val="es-ES_tradnl"/>
              </w:rPr>
              <w:t>z</w:t>
            </w:r>
            <w:r w:rsidR="006866E7" w:rsidRPr="003A7E72">
              <w:rPr>
                <w:rFonts w:ascii="Arial" w:hAnsi="Arial" w:cs="Arial"/>
                <w:sz w:val="18"/>
                <w:szCs w:val="18"/>
                <w:lang w:val="es-ES_tradnl"/>
              </w:rPr>
              <w:t>c</w:t>
            </w:r>
            <w:r w:rsidR="00F004D7">
              <w:rPr>
                <w:rFonts w:ascii="Arial" w:hAnsi="Arial" w:cs="Arial"/>
                <w:sz w:val="18"/>
                <w:szCs w:val="18"/>
                <w:lang w:val="es-ES_tradnl"/>
              </w:rPr>
              <w:t>a</w:t>
            </w:r>
            <w:r w:rsidR="006866E7" w:rsidRPr="003A7E72">
              <w:rPr>
                <w:rFonts w:ascii="Arial" w:hAnsi="Arial" w:cs="Arial"/>
                <w:sz w:val="18"/>
                <w:szCs w:val="18"/>
                <w:lang w:val="es-ES_tradnl"/>
              </w:rPr>
              <w:t xml:space="preserve"> </w:t>
            </w:r>
            <w:r w:rsidR="00F004D7">
              <w:rPr>
                <w:rFonts w:ascii="Arial" w:hAnsi="Arial" w:cs="Arial"/>
                <w:sz w:val="18"/>
                <w:szCs w:val="18"/>
                <w:lang w:val="es-ES_tradnl"/>
              </w:rPr>
              <w:t xml:space="preserve">el ministerio o </w:t>
            </w:r>
            <w:r w:rsidR="006866E7" w:rsidRPr="003A7E72">
              <w:rPr>
                <w:rFonts w:ascii="Arial" w:hAnsi="Arial" w:cs="Arial"/>
                <w:sz w:val="18"/>
                <w:szCs w:val="18"/>
                <w:lang w:val="es-ES_tradnl"/>
              </w:rPr>
              <w:t>la entidad gubernamental</w:t>
            </w:r>
            <w:r w:rsidR="007F2791" w:rsidRPr="003A7E72">
              <w:rPr>
                <w:rFonts w:ascii="Arial" w:hAnsi="Arial" w:cs="Arial"/>
                <w:sz w:val="18"/>
                <w:szCs w:val="18"/>
                <w:lang w:val="es-ES_tradnl"/>
              </w:rPr>
              <w:t>)</w:t>
            </w:r>
          </w:p>
          <w:p w14:paraId="5745129D" w14:textId="77777777" w:rsidR="007F2791" w:rsidRPr="003A7E72" w:rsidRDefault="007F2791" w:rsidP="008E1ACB">
            <w:pPr>
              <w:tabs>
                <w:tab w:val="center" w:pos="4320"/>
                <w:tab w:val="right" w:pos="8640"/>
              </w:tabs>
              <w:rPr>
                <w:rFonts w:ascii="Arial" w:eastAsia="Calibri" w:hAnsi="Arial" w:cs="Arial"/>
                <w:sz w:val="18"/>
                <w:szCs w:val="18"/>
                <w:lang w:val="es-ES_tradnl"/>
              </w:rPr>
            </w:pPr>
          </w:p>
        </w:tc>
      </w:tr>
      <w:tr w:rsidR="007F2791" w:rsidRPr="00BB6E21" w14:paraId="3A6C60A0" w14:textId="77777777" w:rsidTr="00076E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6" w:type="pct"/>
          </w:tcPr>
          <w:p w14:paraId="4F5862FA" w14:textId="77777777" w:rsidR="007F2791" w:rsidRPr="003A7E72" w:rsidRDefault="007F2791" w:rsidP="00595AAC">
            <w:pPr>
              <w:tabs>
                <w:tab w:val="center" w:pos="4320"/>
                <w:tab w:val="right" w:pos="8640"/>
              </w:tabs>
              <w:ind w:right="288"/>
              <w:jc w:val="both"/>
              <w:rPr>
                <w:rFonts w:ascii="Arial" w:hAnsi="Arial" w:cs="Arial"/>
                <w:b/>
                <w:sz w:val="18"/>
                <w:szCs w:val="18"/>
                <w:lang w:val="es-ES_tradnl"/>
              </w:rPr>
            </w:pPr>
          </w:p>
        </w:tc>
        <w:tc>
          <w:tcPr>
            <w:tcW w:w="1143" w:type="pct"/>
            <w:gridSpan w:val="2"/>
          </w:tcPr>
          <w:p w14:paraId="0CD9F501" w14:textId="77777777" w:rsidR="007F2791" w:rsidRPr="003A7E72" w:rsidRDefault="007F2791" w:rsidP="008E1ACB">
            <w:pPr>
              <w:tabs>
                <w:tab w:val="center" w:pos="4320"/>
                <w:tab w:val="right" w:pos="8640"/>
              </w:tabs>
              <w:ind w:right="288"/>
              <w:rPr>
                <w:rFonts w:ascii="Arial" w:hAnsi="Arial" w:cs="Arial"/>
                <w:b/>
                <w:sz w:val="18"/>
                <w:szCs w:val="18"/>
                <w:lang w:val="es-ES_tradnl"/>
              </w:rPr>
            </w:pPr>
          </w:p>
        </w:tc>
        <w:tc>
          <w:tcPr>
            <w:tcW w:w="1797" w:type="pct"/>
            <w:gridSpan w:val="2"/>
          </w:tcPr>
          <w:p w14:paraId="2098D539" w14:textId="5DF8D589" w:rsidR="007F2791" w:rsidRPr="003A7E72" w:rsidRDefault="007F2791" w:rsidP="008E1ACB">
            <w:pPr>
              <w:tabs>
                <w:tab w:val="center" w:pos="4320"/>
                <w:tab w:val="right" w:pos="8640"/>
              </w:tabs>
              <w:rPr>
                <w:rFonts w:ascii="Arial" w:eastAsia="Calibri" w:hAnsi="Arial" w:cs="Arial"/>
                <w:sz w:val="18"/>
                <w:szCs w:val="18"/>
                <w:lang w:val="es-ES_tradnl"/>
              </w:rPr>
            </w:pPr>
            <w:r w:rsidRPr="003A7E72">
              <w:rPr>
                <w:rFonts w:ascii="Arial" w:eastAsia="Calibri" w:hAnsi="Arial" w:cs="Arial"/>
                <w:sz w:val="18"/>
                <w:szCs w:val="18"/>
                <w:lang w:val="es-ES_tradnl"/>
              </w:rPr>
              <w:t xml:space="preserve">b)  </w:t>
            </w:r>
            <w:r w:rsidR="006D3E7A" w:rsidRPr="003A7E72">
              <w:rPr>
                <w:rFonts w:ascii="Arial" w:eastAsia="Calibri" w:hAnsi="Arial" w:cs="Arial"/>
                <w:sz w:val="18"/>
                <w:szCs w:val="18"/>
                <w:lang w:val="es-ES_tradnl"/>
              </w:rPr>
              <w:t>Demostración de la capacidad/facultad jurídica y la capacidad para recibir fondos directamente</w:t>
            </w:r>
          </w:p>
        </w:tc>
        <w:tc>
          <w:tcPr>
            <w:tcW w:w="1774" w:type="pct"/>
          </w:tcPr>
          <w:p w14:paraId="2238A57B" w14:textId="18358547" w:rsidR="007F2791" w:rsidRPr="003A7E72" w:rsidRDefault="006866E7" w:rsidP="008E1ACB">
            <w:pPr>
              <w:pStyle w:val="LightGrid-Accent31"/>
              <w:numPr>
                <w:ilvl w:val="0"/>
                <w:numId w:val="31"/>
              </w:numPr>
              <w:spacing w:line="276" w:lineRule="auto"/>
              <w:contextualSpacing w:val="0"/>
              <w:rPr>
                <w:rFonts w:ascii="Arial" w:eastAsia="Calibri" w:hAnsi="Arial" w:cs="Arial"/>
                <w:sz w:val="18"/>
                <w:szCs w:val="18"/>
                <w:lang w:val="es-ES_tradnl"/>
              </w:rPr>
            </w:pPr>
            <w:r w:rsidRPr="003A7E72">
              <w:rPr>
                <w:rFonts w:ascii="Arial" w:hAnsi="Arial" w:cs="Arial"/>
                <w:sz w:val="18"/>
                <w:szCs w:val="18"/>
                <w:lang w:val="es-ES_tradnl"/>
              </w:rPr>
              <w:t xml:space="preserve">Destaque o proporcione referencias a los documentos suministrados de conformidad con el punto 1 </w:t>
            </w:r>
            <w:r w:rsidRPr="003A7E72">
              <w:rPr>
                <w:rFonts w:ascii="Arial" w:hAnsi="Arial" w:cs="Arial"/>
                <w:i/>
                <w:sz w:val="18"/>
                <w:szCs w:val="18"/>
                <w:lang w:val="es-ES_tradnl"/>
              </w:rPr>
              <w:t>supra</w:t>
            </w:r>
            <w:r w:rsidRPr="003A7E72">
              <w:rPr>
                <w:rFonts w:ascii="Arial" w:hAnsi="Arial" w:cs="Arial"/>
                <w:sz w:val="18"/>
                <w:szCs w:val="18"/>
                <w:lang w:val="es-ES_tradnl"/>
              </w:rPr>
              <w:t xml:space="preserve"> que est</w:t>
            </w:r>
            <w:r w:rsidR="00F004D7">
              <w:rPr>
                <w:rFonts w:ascii="Arial" w:hAnsi="Arial" w:cs="Arial"/>
                <w:sz w:val="18"/>
                <w:szCs w:val="18"/>
                <w:lang w:val="es-ES_tradnl"/>
              </w:rPr>
              <w:t>é</w:t>
            </w:r>
            <w:r w:rsidRPr="003A7E72">
              <w:rPr>
                <w:rFonts w:ascii="Arial" w:hAnsi="Arial" w:cs="Arial"/>
                <w:sz w:val="18"/>
                <w:szCs w:val="18"/>
                <w:lang w:val="es-ES_tradnl"/>
              </w:rPr>
              <w:t xml:space="preserve">n relacionados con el punto </w:t>
            </w:r>
            <w:r w:rsidR="007F2791" w:rsidRPr="003A7E72">
              <w:rPr>
                <w:rFonts w:ascii="Arial" w:hAnsi="Arial" w:cs="Arial"/>
                <w:sz w:val="18"/>
                <w:szCs w:val="18"/>
                <w:lang w:val="es-ES_tradnl"/>
              </w:rPr>
              <w:t>1.b)</w:t>
            </w:r>
          </w:p>
          <w:p w14:paraId="723114E1" w14:textId="6C5C111A" w:rsidR="007F2791" w:rsidRPr="003A7E72" w:rsidRDefault="006D3E7A" w:rsidP="008E1ACB">
            <w:pPr>
              <w:pStyle w:val="LightGrid-Accent31"/>
              <w:numPr>
                <w:ilvl w:val="0"/>
                <w:numId w:val="31"/>
              </w:numPr>
              <w:spacing w:line="276" w:lineRule="auto"/>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Lista de los préstamos externos/fondos de donantes manejados durante los últimos dos años</w:t>
            </w:r>
          </w:p>
          <w:p w14:paraId="5FFAFA97" w14:textId="77777777" w:rsidR="007F2791" w:rsidRPr="003A7E72" w:rsidRDefault="007F2791" w:rsidP="008E1ACB">
            <w:pPr>
              <w:pStyle w:val="LightGrid-Accent31"/>
              <w:spacing w:line="276" w:lineRule="auto"/>
              <w:ind w:left="317"/>
              <w:contextualSpacing w:val="0"/>
              <w:rPr>
                <w:rFonts w:ascii="Arial" w:eastAsia="Calibri" w:hAnsi="Arial" w:cs="Arial"/>
                <w:sz w:val="18"/>
                <w:szCs w:val="18"/>
                <w:lang w:val="es-ES_tradnl"/>
              </w:rPr>
            </w:pPr>
          </w:p>
        </w:tc>
      </w:tr>
      <w:tr w:rsidR="007F2791" w:rsidRPr="00BB6E21" w14:paraId="705FB3F5" w14:textId="77777777" w:rsidTr="00076E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6" w:type="pct"/>
          </w:tcPr>
          <w:p w14:paraId="6AC3B7EF" w14:textId="77777777" w:rsidR="007F2791" w:rsidRPr="003A7E72" w:rsidRDefault="007F2791" w:rsidP="00595AAC">
            <w:pPr>
              <w:tabs>
                <w:tab w:val="center" w:pos="4320"/>
                <w:tab w:val="right" w:pos="8640"/>
              </w:tabs>
              <w:ind w:right="288"/>
              <w:jc w:val="both"/>
              <w:rPr>
                <w:rFonts w:ascii="Arial" w:hAnsi="Arial" w:cs="Arial"/>
                <w:b/>
                <w:sz w:val="18"/>
                <w:szCs w:val="18"/>
                <w:lang w:val="es-ES_tradnl"/>
              </w:rPr>
            </w:pPr>
          </w:p>
        </w:tc>
        <w:tc>
          <w:tcPr>
            <w:tcW w:w="1143" w:type="pct"/>
            <w:gridSpan w:val="2"/>
          </w:tcPr>
          <w:p w14:paraId="7174358C" w14:textId="77777777" w:rsidR="007F2791" w:rsidRPr="003A7E72" w:rsidRDefault="007F2791" w:rsidP="008E1ACB">
            <w:pPr>
              <w:tabs>
                <w:tab w:val="center" w:pos="4320"/>
                <w:tab w:val="right" w:pos="8640"/>
              </w:tabs>
              <w:ind w:right="288"/>
              <w:rPr>
                <w:rFonts w:ascii="Arial" w:hAnsi="Arial" w:cs="Arial"/>
                <w:b/>
                <w:sz w:val="18"/>
                <w:szCs w:val="18"/>
                <w:lang w:val="es-ES_tradnl"/>
              </w:rPr>
            </w:pPr>
          </w:p>
        </w:tc>
        <w:tc>
          <w:tcPr>
            <w:tcW w:w="1797" w:type="pct"/>
            <w:gridSpan w:val="2"/>
          </w:tcPr>
          <w:p w14:paraId="12372104" w14:textId="3CD916D9" w:rsidR="007F2791" w:rsidRPr="003A7E72" w:rsidRDefault="007F2791" w:rsidP="008E1ACB">
            <w:pPr>
              <w:tabs>
                <w:tab w:val="center" w:pos="4320"/>
                <w:tab w:val="right" w:pos="8640"/>
              </w:tabs>
              <w:rPr>
                <w:rFonts w:ascii="Arial" w:eastAsia="Calibri" w:hAnsi="Arial" w:cs="Arial"/>
                <w:sz w:val="18"/>
                <w:szCs w:val="18"/>
                <w:lang w:val="es-ES_tradnl"/>
              </w:rPr>
            </w:pPr>
            <w:r w:rsidRPr="003A7E72">
              <w:rPr>
                <w:rFonts w:ascii="Arial" w:hAnsi="Arial" w:cs="Arial"/>
                <w:sz w:val="18"/>
                <w:szCs w:val="18"/>
                <w:lang w:val="es-ES_tradnl"/>
              </w:rPr>
              <w:t>c) Demo</w:t>
            </w:r>
            <w:r w:rsidR="00477A31" w:rsidRPr="003A7E72">
              <w:rPr>
                <w:rFonts w:ascii="Arial" w:hAnsi="Arial" w:cs="Arial"/>
                <w:sz w:val="18"/>
                <w:szCs w:val="18"/>
                <w:lang w:val="es-ES_tradnl"/>
              </w:rPr>
              <w:t>stración de la capacidad jurídica para celebrar contratos o acuerdos con organizaciones internacionales</w:t>
            </w:r>
          </w:p>
        </w:tc>
        <w:tc>
          <w:tcPr>
            <w:tcW w:w="1774" w:type="pct"/>
          </w:tcPr>
          <w:p w14:paraId="67FA5252" w14:textId="2B7B3C2D" w:rsidR="007F2791" w:rsidRPr="003A7E72" w:rsidRDefault="00477A31" w:rsidP="008E1ACB">
            <w:pPr>
              <w:pStyle w:val="LightGrid-Accent31"/>
              <w:numPr>
                <w:ilvl w:val="0"/>
                <w:numId w:val="32"/>
              </w:numPr>
              <w:spacing w:line="276" w:lineRule="auto"/>
              <w:contextualSpacing w:val="0"/>
              <w:rPr>
                <w:rFonts w:ascii="Arial" w:hAnsi="Arial" w:cs="Arial"/>
                <w:sz w:val="18"/>
                <w:szCs w:val="18"/>
                <w:lang w:val="es-ES_tradnl"/>
              </w:rPr>
            </w:pPr>
            <w:r w:rsidRPr="003A7E72">
              <w:rPr>
                <w:rFonts w:ascii="Arial" w:hAnsi="Arial" w:cs="Arial"/>
                <w:sz w:val="18"/>
                <w:szCs w:val="18"/>
                <w:lang w:val="es-ES_tradnl"/>
              </w:rPr>
              <w:t xml:space="preserve">Destaque o proporcione referencias a los documentos suministrados de conformidad con el punto 1 </w:t>
            </w:r>
            <w:r w:rsidRPr="003A7E72">
              <w:rPr>
                <w:rFonts w:ascii="Arial" w:hAnsi="Arial" w:cs="Arial"/>
                <w:i/>
                <w:sz w:val="18"/>
                <w:szCs w:val="18"/>
                <w:lang w:val="es-ES_tradnl"/>
              </w:rPr>
              <w:t>supra</w:t>
            </w:r>
            <w:r w:rsidRPr="003A7E72">
              <w:rPr>
                <w:rFonts w:ascii="Arial" w:hAnsi="Arial" w:cs="Arial"/>
                <w:sz w:val="18"/>
                <w:szCs w:val="18"/>
                <w:lang w:val="es-ES_tradnl"/>
              </w:rPr>
              <w:t xml:space="preserve"> que est</w:t>
            </w:r>
            <w:r w:rsidR="00F004D7">
              <w:rPr>
                <w:rFonts w:ascii="Arial" w:hAnsi="Arial" w:cs="Arial"/>
                <w:sz w:val="18"/>
                <w:szCs w:val="18"/>
                <w:lang w:val="es-ES_tradnl"/>
              </w:rPr>
              <w:t>é</w:t>
            </w:r>
            <w:r w:rsidRPr="003A7E72">
              <w:rPr>
                <w:rFonts w:ascii="Arial" w:hAnsi="Arial" w:cs="Arial"/>
                <w:sz w:val="18"/>
                <w:szCs w:val="18"/>
                <w:lang w:val="es-ES_tradnl"/>
              </w:rPr>
              <w:t>n relacionados con el punto 1.</w:t>
            </w:r>
            <w:r w:rsidR="007F2791" w:rsidRPr="003A7E72">
              <w:rPr>
                <w:rFonts w:ascii="Arial" w:hAnsi="Arial" w:cs="Arial"/>
                <w:sz w:val="18"/>
                <w:szCs w:val="18"/>
                <w:lang w:val="es-ES_tradnl"/>
              </w:rPr>
              <w:t>c)</w:t>
            </w:r>
          </w:p>
          <w:p w14:paraId="0934F2A7" w14:textId="4303E2A9" w:rsidR="007F2791" w:rsidRPr="003A7E72" w:rsidRDefault="00477A31" w:rsidP="008E1ACB">
            <w:pPr>
              <w:pStyle w:val="LightGrid-Accent31"/>
              <w:numPr>
                <w:ilvl w:val="0"/>
                <w:numId w:val="32"/>
              </w:numPr>
              <w:spacing w:line="276" w:lineRule="auto"/>
              <w:contextualSpacing w:val="0"/>
              <w:rPr>
                <w:rFonts w:ascii="Arial" w:hAnsi="Arial" w:cs="Arial"/>
                <w:sz w:val="18"/>
                <w:szCs w:val="18"/>
                <w:lang w:val="es-ES_tradnl"/>
              </w:rPr>
            </w:pPr>
            <w:r w:rsidRPr="003A7E72">
              <w:rPr>
                <w:rFonts w:ascii="Arial" w:hAnsi="Arial" w:cs="Arial"/>
                <w:sz w:val="18"/>
                <w:szCs w:val="18"/>
                <w:lang w:val="es-ES_tradnl"/>
              </w:rPr>
              <w:t>Una copia de los acuerdos o contratos con organizaciones internacionales firmados por el director o la persona autorizada de la entidad</w:t>
            </w:r>
          </w:p>
          <w:p w14:paraId="4F4DA27F" w14:textId="77777777" w:rsidR="007F2791" w:rsidRPr="003A7E72" w:rsidRDefault="007F2791" w:rsidP="008E1ACB">
            <w:pPr>
              <w:pStyle w:val="LightGrid-Accent31"/>
              <w:spacing w:line="276" w:lineRule="auto"/>
              <w:ind w:left="360"/>
              <w:contextualSpacing w:val="0"/>
              <w:rPr>
                <w:rFonts w:ascii="Arial" w:eastAsia="Calibri" w:hAnsi="Arial" w:cs="Arial"/>
                <w:sz w:val="18"/>
                <w:szCs w:val="18"/>
                <w:lang w:val="es-ES_tradnl"/>
              </w:rPr>
            </w:pPr>
          </w:p>
        </w:tc>
      </w:tr>
      <w:tr w:rsidR="007F2791" w:rsidRPr="00BB6E21" w14:paraId="63BE0A80" w14:textId="77777777" w:rsidTr="00076EA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286" w:type="pct"/>
          </w:tcPr>
          <w:p w14:paraId="2287A555" w14:textId="77777777" w:rsidR="007F2791" w:rsidRPr="003A7E72" w:rsidRDefault="007F2791" w:rsidP="00595AAC">
            <w:pPr>
              <w:tabs>
                <w:tab w:val="center" w:pos="4320"/>
                <w:tab w:val="right" w:pos="8640"/>
              </w:tabs>
              <w:ind w:right="288"/>
              <w:jc w:val="both"/>
              <w:rPr>
                <w:rFonts w:ascii="Arial" w:hAnsi="Arial" w:cs="Arial"/>
                <w:b/>
                <w:sz w:val="18"/>
                <w:szCs w:val="18"/>
                <w:lang w:val="es-ES_tradnl"/>
              </w:rPr>
            </w:pPr>
            <w:r w:rsidRPr="003A7E72">
              <w:rPr>
                <w:rFonts w:ascii="Arial" w:hAnsi="Arial" w:cs="Arial"/>
                <w:b/>
                <w:sz w:val="18"/>
                <w:szCs w:val="18"/>
                <w:lang w:val="es-ES_tradnl"/>
              </w:rPr>
              <w:t xml:space="preserve">   </w:t>
            </w:r>
          </w:p>
        </w:tc>
        <w:tc>
          <w:tcPr>
            <w:tcW w:w="1143" w:type="pct"/>
            <w:gridSpan w:val="2"/>
          </w:tcPr>
          <w:p w14:paraId="48DE73F0" w14:textId="77777777" w:rsidR="007F2791" w:rsidRPr="003A7E72" w:rsidRDefault="007F2791" w:rsidP="008E1ACB">
            <w:pPr>
              <w:tabs>
                <w:tab w:val="center" w:pos="4320"/>
                <w:tab w:val="right" w:pos="8640"/>
              </w:tabs>
              <w:ind w:right="288"/>
              <w:rPr>
                <w:rFonts w:ascii="Arial" w:hAnsi="Arial" w:cs="Arial"/>
                <w:b/>
                <w:sz w:val="18"/>
                <w:szCs w:val="18"/>
                <w:lang w:val="es-ES_tradnl"/>
              </w:rPr>
            </w:pPr>
          </w:p>
        </w:tc>
        <w:tc>
          <w:tcPr>
            <w:tcW w:w="1797" w:type="pct"/>
            <w:gridSpan w:val="2"/>
          </w:tcPr>
          <w:p w14:paraId="191291A9" w14:textId="5089695A" w:rsidR="007F2791" w:rsidRPr="003A7E72" w:rsidRDefault="007F2791" w:rsidP="008E1ACB">
            <w:pPr>
              <w:tabs>
                <w:tab w:val="center" w:pos="4320"/>
                <w:tab w:val="right" w:pos="8640"/>
              </w:tabs>
              <w:rPr>
                <w:rFonts w:ascii="Arial" w:eastAsia="Calibri" w:hAnsi="Arial" w:cs="Arial"/>
                <w:sz w:val="18"/>
                <w:szCs w:val="18"/>
                <w:lang w:val="es-ES_tradnl"/>
              </w:rPr>
            </w:pPr>
            <w:r w:rsidRPr="003A7E72">
              <w:rPr>
                <w:rFonts w:ascii="Arial" w:hAnsi="Arial" w:cs="Arial"/>
                <w:sz w:val="18"/>
                <w:szCs w:val="18"/>
                <w:lang w:val="es-ES_tradnl"/>
              </w:rPr>
              <w:t>d) Demo</w:t>
            </w:r>
            <w:r w:rsidR="00477A31" w:rsidRPr="003A7E72">
              <w:rPr>
                <w:rFonts w:ascii="Arial" w:hAnsi="Arial" w:cs="Arial"/>
                <w:sz w:val="18"/>
                <w:szCs w:val="18"/>
                <w:lang w:val="es-ES_tradnl"/>
              </w:rPr>
              <w:t>stración de la capacidad jurídica para incoar acciones legales y asumir su defensa ante un tribunal de justicia</w:t>
            </w:r>
          </w:p>
        </w:tc>
        <w:tc>
          <w:tcPr>
            <w:tcW w:w="1774" w:type="pct"/>
          </w:tcPr>
          <w:p w14:paraId="786AC134" w14:textId="3C493D30" w:rsidR="007F2791" w:rsidRPr="003A7E72" w:rsidRDefault="00477A31" w:rsidP="008E1ACB">
            <w:pPr>
              <w:pStyle w:val="LightGrid-Accent31"/>
              <w:spacing w:line="276" w:lineRule="auto"/>
              <w:ind w:left="34"/>
              <w:contextualSpacing w:val="0"/>
              <w:rPr>
                <w:rFonts w:ascii="Arial" w:hAnsi="Arial" w:cs="Arial"/>
                <w:sz w:val="18"/>
                <w:szCs w:val="18"/>
                <w:lang w:val="es-ES_tradnl"/>
              </w:rPr>
            </w:pPr>
            <w:r w:rsidRPr="003A7E72">
              <w:rPr>
                <w:rFonts w:ascii="Arial" w:hAnsi="Arial" w:cs="Arial"/>
                <w:sz w:val="18"/>
                <w:szCs w:val="18"/>
                <w:lang w:val="es-ES_tradnl"/>
              </w:rPr>
              <w:t xml:space="preserve">Destaque o proporcione referencias a los documentos suministrados de conformidad con el punto 1 </w:t>
            </w:r>
            <w:r w:rsidRPr="003A7E72">
              <w:rPr>
                <w:rFonts w:ascii="Arial" w:hAnsi="Arial" w:cs="Arial"/>
                <w:i/>
                <w:sz w:val="18"/>
                <w:szCs w:val="18"/>
                <w:lang w:val="es-ES_tradnl"/>
              </w:rPr>
              <w:t>supra</w:t>
            </w:r>
            <w:r w:rsidRPr="003A7E72">
              <w:rPr>
                <w:rFonts w:ascii="Arial" w:hAnsi="Arial" w:cs="Arial"/>
                <w:sz w:val="18"/>
                <w:szCs w:val="18"/>
                <w:lang w:val="es-ES_tradnl"/>
              </w:rPr>
              <w:t xml:space="preserve"> que est</w:t>
            </w:r>
            <w:r w:rsidR="00F004D7">
              <w:rPr>
                <w:rFonts w:ascii="Arial" w:hAnsi="Arial" w:cs="Arial"/>
                <w:sz w:val="18"/>
                <w:szCs w:val="18"/>
                <w:lang w:val="es-ES_tradnl"/>
              </w:rPr>
              <w:t>é</w:t>
            </w:r>
            <w:r w:rsidRPr="003A7E72">
              <w:rPr>
                <w:rFonts w:ascii="Arial" w:hAnsi="Arial" w:cs="Arial"/>
                <w:sz w:val="18"/>
                <w:szCs w:val="18"/>
                <w:lang w:val="es-ES_tradnl"/>
              </w:rPr>
              <w:t>n relacionados con el punto 1.</w:t>
            </w:r>
            <w:r w:rsidR="007F2791" w:rsidRPr="003A7E72">
              <w:rPr>
                <w:rFonts w:ascii="Arial" w:hAnsi="Arial" w:cs="Arial"/>
                <w:sz w:val="18"/>
                <w:szCs w:val="18"/>
                <w:lang w:val="es-ES_tradnl"/>
              </w:rPr>
              <w:t>d).</w:t>
            </w:r>
          </w:p>
          <w:p w14:paraId="3282ECAA" w14:textId="77777777" w:rsidR="007F2791" w:rsidRPr="003A7E72" w:rsidRDefault="007F2791" w:rsidP="008E1ACB">
            <w:pPr>
              <w:pStyle w:val="LightGrid-Accent31"/>
              <w:spacing w:line="276" w:lineRule="auto"/>
              <w:ind w:left="34"/>
              <w:contextualSpacing w:val="0"/>
              <w:rPr>
                <w:rFonts w:ascii="Arial" w:eastAsia="Calibri" w:hAnsi="Arial" w:cs="Arial"/>
                <w:sz w:val="18"/>
                <w:szCs w:val="18"/>
                <w:lang w:val="es-ES_tradnl"/>
              </w:rPr>
            </w:pPr>
          </w:p>
        </w:tc>
      </w:tr>
    </w:tbl>
    <w:p w14:paraId="522577E0" w14:textId="77777777" w:rsidR="00076EAA" w:rsidRPr="003A7E72" w:rsidRDefault="00076EAA">
      <w:pPr>
        <w:rPr>
          <w:lang w:val="es-ES_tradnl"/>
        </w:rPr>
      </w:pPr>
    </w:p>
    <w:tbl>
      <w:tblPr>
        <w:tblW w:w="5592" w:type="pct"/>
        <w:tblInd w:w="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4"/>
        <w:gridCol w:w="2538"/>
        <w:gridCol w:w="3990"/>
        <w:gridCol w:w="3939"/>
      </w:tblGrid>
      <w:tr w:rsidR="00076EAA" w:rsidRPr="00BB6E21" w14:paraId="735000EF" w14:textId="77777777" w:rsidTr="00656890">
        <w:tc>
          <w:tcPr>
            <w:tcW w:w="286" w:type="pct"/>
            <w:shd w:val="clear" w:color="auto" w:fill="A8D08D" w:themeFill="accent6" w:themeFillTint="99"/>
          </w:tcPr>
          <w:p w14:paraId="4900CDD6" w14:textId="77777777" w:rsidR="00076EAA" w:rsidRPr="003A7E72" w:rsidRDefault="00076EAA" w:rsidP="00656890">
            <w:pPr>
              <w:tabs>
                <w:tab w:val="center" w:pos="4320"/>
                <w:tab w:val="right" w:pos="8640"/>
              </w:tabs>
              <w:ind w:right="288"/>
              <w:jc w:val="both"/>
              <w:rPr>
                <w:rFonts w:ascii="Arial" w:hAnsi="Arial" w:cs="Arial"/>
                <w:b/>
                <w:sz w:val="22"/>
                <w:szCs w:val="22"/>
                <w:lang w:val="es-ES_tradnl"/>
              </w:rPr>
            </w:pPr>
          </w:p>
        </w:tc>
        <w:tc>
          <w:tcPr>
            <w:tcW w:w="1143" w:type="pct"/>
            <w:shd w:val="clear" w:color="auto" w:fill="A8D08D" w:themeFill="accent6" w:themeFillTint="99"/>
          </w:tcPr>
          <w:p w14:paraId="3EE56CD3" w14:textId="77777777" w:rsidR="00076EAA" w:rsidRPr="003A7E72" w:rsidRDefault="00076EAA" w:rsidP="00656890">
            <w:pPr>
              <w:tabs>
                <w:tab w:val="center" w:pos="4320"/>
                <w:tab w:val="right" w:pos="8640"/>
              </w:tabs>
              <w:ind w:right="288"/>
              <w:jc w:val="both"/>
              <w:rPr>
                <w:rFonts w:ascii="Arial" w:hAnsi="Arial" w:cs="Arial"/>
                <w:b/>
                <w:sz w:val="22"/>
                <w:szCs w:val="22"/>
                <w:lang w:val="es-ES_tradnl"/>
              </w:rPr>
            </w:pPr>
            <w:r w:rsidRPr="003A7E72">
              <w:rPr>
                <w:rFonts w:ascii="Arial" w:hAnsi="Arial" w:cs="Arial"/>
                <w:b/>
                <w:sz w:val="22"/>
                <w:szCs w:val="22"/>
                <w:lang w:val="es-ES_tradnl"/>
              </w:rPr>
              <w:t>Competencia requerida</w:t>
            </w:r>
          </w:p>
        </w:tc>
        <w:tc>
          <w:tcPr>
            <w:tcW w:w="1797" w:type="pct"/>
            <w:shd w:val="clear" w:color="auto" w:fill="A8D08D" w:themeFill="accent6" w:themeFillTint="99"/>
          </w:tcPr>
          <w:p w14:paraId="028CAB94" w14:textId="77777777" w:rsidR="00076EAA" w:rsidRPr="003A7E72" w:rsidRDefault="00076EAA" w:rsidP="00656890">
            <w:pPr>
              <w:tabs>
                <w:tab w:val="center" w:pos="4320"/>
                <w:tab w:val="right" w:pos="8640"/>
              </w:tabs>
              <w:ind w:right="288"/>
              <w:jc w:val="both"/>
              <w:rPr>
                <w:rFonts w:ascii="Arial" w:hAnsi="Arial" w:cs="Arial"/>
                <w:b/>
                <w:sz w:val="22"/>
                <w:szCs w:val="22"/>
                <w:lang w:val="es-ES_tradnl"/>
              </w:rPr>
            </w:pPr>
            <w:r w:rsidRPr="003A7E72">
              <w:rPr>
                <w:rFonts w:ascii="Arial" w:hAnsi="Arial" w:cs="Arial"/>
                <w:b/>
                <w:sz w:val="22"/>
                <w:szCs w:val="22"/>
                <w:lang w:val="es-ES_tradnl"/>
              </w:rPr>
              <w:t>Capacidad específica requerida</w:t>
            </w:r>
          </w:p>
        </w:tc>
        <w:tc>
          <w:tcPr>
            <w:tcW w:w="1774" w:type="pct"/>
            <w:shd w:val="clear" w:color="auto" w:fill="A8D08D" w:themeFill="accent6" w:themeFillTint="99"/>
          </w:tcPr>
          <w:p w14:paraId="699F06D5" w14:textId="77777777" w:rsidR="00076EAA" w:rsidRPr="003A7E72" w:rsidRDefault="00076EAA" w:rsidP="00656890">
            <w:pPr>
              <w:tabs>
                <w:tab w:val="center" w:pos="4320"/>
                <w:tab w:val="right" w:pos="8640"/>
              </w:tabs>
              <w:ind w:right="288"/>
              <w:jc w:val="both"/>
              <w:rPr>
                <w:rFonts w:ascii="Arial" w:hAnsi="Arial" w:cs="Arial"/>
                <w:i/>
                <w:sz w:val="22"/>
                <w:szCs w:val="22"/>
                <w:lang w:val="es-ES_tradnl"/>
              </w:rPr>
            </w:pPr>
            <w:r w:rsidRPr="003A7E72">
              <w:rPr>
                <w:rFonts w:ascii="Arial" w:hAnsi="Arial" w:cs="Arial"/>
                <w:b/>
                <w:sz w:val="22"/>
                <w:szCs w:val="22"/>
                <w:lang w:val="es-ES_tradnl"/>
              </w:rPr>
              <w:t>Ejemplo de documentación de respaldo que debe presentarse</w:t>
            </w:r>
            <w:r w:rsidRPr="003A7E72">
              <w:rPr>
                <w:rFonts w:ascii="Arial" w:hAnsi="Arial" w:cs="Arial"/>
                <w:b/>
                <w:i/>
                <w:sz w:val="22"/>
                <w:szCs w:val="22"/>
                <w:lang w:val="es-ES_tradnl"/>
              </w:rPr>
              <w:t xml:space="preserve"> </w:t>
            </w:r>
            <w:r w:rsidRPr="003A7E72">
              <w:rPr>
                <w:rFonts w:ascii="Arial" w:hAnsi="Arial" w:cs="Arial"/>
                <w:i/>
                <w:sz w:val="22"/>
                <w:szCs w:val="22"/>
                <w:lang w:val="es-ES_tradnl"/>
              </w:rPr>
              <w:t>(destaque la sección o las secciones pertinentes)</w:t>
            </w:r>
          </w:p>
          <w:p w14:paraId="14D610D2" w14:textId="77777777" w:rsidR="00076EAA" w:rsidRPr="003A7E72" w:rsidRDefault="00076EAA" w:rsidP="00656890">
            <w:pPr>
              <w:tabs>
                <w:tab w:val="center" w:pos="4320"/>
                <w:tab w:val="right" w:pos="8640"/>
              </w:tabs>
              <w:ind w:right="288"/>
              <w:jc w:val="both"/>
              <w:rPr>
                <w:rFonts w:ascii="Arial" w:hAnsi="Arial" w:cs="Arial"/>
                <w:b/>
                <w:sz w:val="22"/>
                <w:szCs w:val="22"/>
                <w:lang w:val="es-ES_tradnl"/>
              </w:rPr>
            </w:pPr>
          </w:p>
        </w:tc>
      </w:tr>
      <w:tr w:rsidR="007F2791" w:rsidRPr="00BB6E21" w14:paraId="265FDFD2" w14:textId="77777777" w:rsidTr="00076EAA">
        <w:tc>
          <w:tcPr>
            <w:tcW w:w="286" w:type="pct"/>
            <w:tcBorders>
              <w:bottom w:val="single" w:sz="4" w:space="0" w:color="000000"/>
            </w:tcBorders>
          </w:tcPr>
          <w:p w14:paraId="0CA5BB0D" w14:textId="77777777" w:rsidR="007F2791" w:rsidRPr="003A7E72" w:rsidRDefault="007F2791" w:rsidP="00595AAC">
            <w:pPr>
              <w:tabs>
                <w:tab w:val="center" w:pos="4320"/>
                <w:tab w:val="right" w:pos="8640"/>
              </w:tabs>
              <w:ind w:right="288"/>
              <w:jc w:val="both"/>
              <w:rPr>
                <w:rFonts w:ascii="Arial" w:hAnsi="Arial" w:cs="Arial"/>
                <w:b/>
                <w:sz w:val="18"/>
                <w:szCs w:val="18"/>
                <w:lang w:val="es-ES_tradnl"/>
              </w:rPr>
            </w:pPr>
            <w:r w:rsidRPr="003A7E72">
              <w:rPr>
                <w:rFonts w:ascii="Arial" w:hAnsi="Arial" w:cs="Arial"/>
                <w:b/>
                <w:sz w:val="18"/>
                <w:szCs w:val="18"/>
                <w:lang w:val="es-ES_tradnl"/>
              </w:rPr>
              <w:t>2</w:t>
            </w:r>
          </w:p>
        </w:tc>
        <w:tc>
          <w:tcPr>
            <w:tcW w:w="1143" w:type="pct"/>
            <w:tcBorders>
              <w:bottom w:val="single" w:sz="4" w:space="0" w:color="000000"/>
            </w:tcBorders>
          </w:tcPr>
          <w:p w14:paraId="4D05A070" w14:textId="4624F695" w:rsidR="007F2791" w:rsidRPr="003A7E72" w:rsidRDefault="000359ED" w:rsidP="008E1ACB">
            <w:pPr>
              <w:tabs>
                <w:tab w:val="center" w:pos="4320"/>
                <w:tab w:val="right" w:pos="8640"/>
              </w:tabs>
              <w:ind w:right="288"/>
              <w:rPr>
                <w:rFonts w:ascii="Arial" w:hAnsi="Arial" w:cs="Arial"/>
                <w:b/>
                <w:sz w:val="18"/>
                <w:szCs w:val="18"/>
                <w:lang w:val="es-ES_tradnl"/>
              </w:rPr>
            </w:pPr>
            <w:r w:rsidRPr="003A7E72">
              <w:rPr>
                <w:rFonts w:ascii="Arial" w:hAnsi="Arial" w:cs="Arial"/>
                <w:b/>
                <w:sz w:val="18"/>
                <w:szCs w:val="18"/>
                <w:lang w:val="es-ES_tradnl"/>
              </w:rPr>
              <w:t xml:space="preserve">Estados financieros, con inclusión de </w:t>
            </w:r>
            <w:r w:rsidR="00B44912">
              <w:rPr>
                <w:rFonts w:ascii="Arial" w:hAnsi="Arial" w:cs="Arial"/>
                <w:b/>
                <w:sz w:val="18"/>
                <w:szCs w:val="18"/>
                <w:lang w:val="es-ES_tradnl"/>
              </w:rPr>
              <w:t xml:space="preserve">los </w:t>
            </w:r>
            <w:r w:rsidRPr="003A7E72">
              <w:rPr>
                <w:rFonts w:ascii="Arial" w:hAnsi="Arial" w:cs="Arial"/>
                <w:b/>
                <w:sz w:val="18"/>
                <w:szCs w:val="18"/>
                <w:lang w:val="es-ES_tradnl"/>
              </w:rPr>
              <w:t>estado</w:t>
            </w:r>
            <w:r w:rsidR="00B44912">
              <w:rPr>
                <w:rFonts w:ascii="Arial" w:hAnsi="Arial" w:cs="Arial"/>
                <w:b/>
                <w:sz w:val="18"/>
                <w:szCs w:val="18"/>
                <w:lang w:val="es-ES_tradnl"/>
              </w:rPr>
              <w:t>s</w:t>
            </w:r>
            <w:r w:rsidRPr="003A7E72">
              <w:rPr>
                <w:rFonts w:ascii="Arial" w:hAnsi="Arial" w:cs="Arial"/>
                <w:b/>
                <w:sz w:val="18"/>
                <w:szCs w:val="18"/>
                <w:lang w:val="es-ES_tradnl"/>
              </w:rPr>
              <w:t xml:space="preserve"> de cuenta del proyecto y las disposiciones en materia de auditorías internas y externas</w:t>
            </w:r>
          </w:p>
        </w:tc>
        <w:tc>
          <w:tcPr>
            <w:tcW w:w="1797" w:type="pct"/>
            <w:tcBorders>
              <w:bottom w:val="single" w:sz="4" w:space="0" w:color="000000"/>
            </w:tcBorders>
          </w:tcPr>
          <w:p w14:paraId="6BE8C3CC" w14:textId="60BD35B3" w:rsidR="007F2791" w:rsidRPr="003A7E72" w:rsidRDefault="007F2791" w:rsidP="008E1ACB">
            <w:pPr>
              <w:tabs>
                <w:tab w:val="center" w:pos="4320"/>
                <w:tab w:val="right" w:pos="8640"/>
              </w:tabs>
              <w:rPr>
                <w:rFonts w:ascii="Arial" w:eastAsia="Calibri" w:hAnsi="Arial" w:cs="Arial"/>
                <w:sz w:val="18"/>
                <w:szCs w:val="18"/>
                <w:lang w:val="es-ES_tradnl"/>
              </w:rPr>
            </w:pPr>
            <w:r w:rsidRPr="003A7E72">
              <w:rPr>
                <w:rFonts w:ascii="Arial" w:eastAsia="Calibri" w:hAnsi="Arial" w:cs="Arial"/>
                <w:sz w:val="18"/>
                <w:szCs w:val="18"/>
                <w:lang w:val="es-ES_tradnl"/>
              </w:rPr>
              <w:t xml:space="preserve">a)  </w:t>
            </w:r>
            <w:r w:rsidR="000359ED" w:rsidRPr="003A7E72">
              <w:rPr>
                <w:rFonts w:ascii="Arial" w:eastAsia="Calibri" w:hAnsi="Arial" w:cs="Arial"/>
                <w:sz w:val="18"/>
                <w:szCs w:val="18"/>
                <w:lang w:val="es-ES_tradnl"/>
              </w:rPr>
              <w:t xml:space="preserve">Elaboración de estados financieros </w:t>
            </w:r>
            <w:r w:rsidR="00F004D7">
              <w:rPr>
                <w:rFonts w:ascii="Arial" w:eastAsia="Calibri" w:hAnsi="Arial" w:cs="Arial"/>
                <w:sz w:val="18"/>
                <w:szCs w:val="18"/>
                <w:lang w:val="es-ES_tradnl"/>
              </w:rPr>
              <w:t xml:space="preserve">auditados </w:t>
            </w:r>
            <w:r w:rsidR="000359ED" w:rsidRPr="003A7E72">
              <w:rPr>
                <w:rFonts w:ascii="Arial" w:eastAsia="Calibri" w:hAnsi="Arial" w:cs="Arial"/>
                <w:sz w:val="18"/>
                <w:szCs w:val="18"/>
                <w:lang w:val="es-ES_tradnl"/>
              </w:rPr>
              <w:t>confiables preparados de acuerdo con normas de contabilidad y auditoría reconocidas internacionalmente</w:t>
            </w:r>
          </w:p>
        </w:tc>
        <w:tc>
          <w:tcPr>
            <w:tcW w:w="1774" w:type="pct"/>
            <w:tcBorders>
              <w:bottom w:val="single" w:sz="4" w:space="0" w:color="000000"/>
            </w:tcBorders>
          </w:tcPr>
          <w:p w14:paraId="5BAC6484" w14:textId="2F877039" w:rsidR="007F2791" w:rsidRPr="003A7E72" w:rsidRDefault="00477A31" w:rsidP="008E1ACB">
            <w:pPr>
              <w:pStyle w:val="LightGrid-Accent31"/>
              <w:numPr>
                <w:ilvl w:val="0"/>
                <w:numId w:val="33"/>
              </w:numPr>
              <w:spacing w:line="276" w:lineRule="auto"/>
              <w:contextualSpacing w:val="0"/>
              <w:rPr>
                <w:rFonts w:ascii="Arial" w:hAnsi="Arial" w:cs="Arial"/>
                <w:sz w:val="18"/>
                <w:szCs w:val="18"/>
                <w:lang w:val="es-ES_tradnl"/>
              </w:rPr>
            </w:pPr>
            <w:r w:rsidRPr="003A7E72">
              <w:rPr>
                <w:rFonts w:ascii="Arial" w:hAnsi="Arial" w:cs="Arial"/>
                <w:sz w:val="18"/>
                <w:szCs w:val="18"/>
                <w:lang w:val="es-ES_tradnl"/>
              </w:rPr>
              <w:t>Estados financieros anuales auditados recientes, incluido el dictamen de auditoría externa al respecto</w:t>
            </w:r>
            <w:r w:rsidR="007F2791" w:rsidRPr="003A7E72">
              <w:rPr>
                <w:rFonts w:ascii="Arial" w:hAnsi="Arial" w:cs="Arial"/>
                <w:sz w:val="18"/>
                <w:szCs w:val="18"/>
                <w:lang w:val="es-ES_tradnl"/>
              </w:rPr>
              <w:t xml:space="preserve"> </w:t>
            </w:r>
          </w:p>
          <w:p w14:paraId="7F98FC15" w14:textId="0D2DDF8C" w:rsidR="007F2791" w:rsidRPr="003A7E72" w:rsidRDefault="00C43D07" w:rsidP="008E1ACB">
            <w:pPr>
              <w:pStyle w:val="LightGrid-Accent31"/>
              <w:numPr>
                <w:ilvl w:val="0"/>
                <w:numId w:val="33"/>
              </w:numPr>
              <w:spacing w:line="276" w:lineRule="auto"/>
              <w:contextualSpacing w:val="0"/>
              <w:rPr>
                <w:rFonts w:ascii="Arial" w:hAnsi="Arial" w:cs="Arial"/>
                <w:sz w:val="18"/>
                <w:szCs w:val="18"/>
                <w:lang w:val="es-ES_tradnl"/>
              </w:rPr>
            </w:pPr>
            <w:r w:rsidRPr="003A7E72">
              <w:rPr>
                <w:rFonts w:ascii="Arial" w:hAnsi="Arial" w:cs="Arial"/>
                <w:sz w:val="18"/>
                <w:szCs w:val="18"/>
                <w:lang w:val="es-ES_tradnl"/>
              </w:rPr>
              <w:t xml:space="preserve">Carta a la administración </w:t>
            </w:r>
            <w:r w:rsidR="00D57D37" w:rsidRPr="003A7E72">
              <w:rPr>
                <w:rFonts w:ascii="Arial" w:hAnsi="Arial" w:cs="Arial"/>
                <w:sz w:val="18"/>
                <w:szCs w:val="18"/>
                <w:lang w:val="es-ES_tradnl"/>
              </w:rPr>
              <w:t xml:space="preserve">enviada por los auditores externos sobre cuestiones de control interno junto con la respuesta de la administración, en relación con las auditorías de los estados financieros anuales </w:t>
            </w:r>
            <w:r w:rsidR="00F004D7">
              <w:rPr>
                <w:rFonts w:ascii="Arial" w:hAnsi="Arial" w:cs="Arial"/>
                <w:sz w:val="18"/>
                <w:szCs w:val="18"/>
                <w:lang w:val="es-ES_tradnl"/>
              </w:rPr>
              <w:t>indicados</w:t>
            </w:r>
            <w:r w:rsidR="00D57D37" w:rsidRPr="003A7E72">
              <w:rPr>
                <w:rFonts w:ascii="Arial" w:hAnsi="Arial" w:cs="Arial"/>
                <w:sz w:val="18"/>
                <w:szCs w:val="18"/>
                <w:lang w:val="es-ES_tradnl"/>
              </w:rPr>
              <w:t xml:space="preserve"> en i) </w:t>
            </w:r>
            <w:r w:rsidR="00D57D37" w:rsidRPr="003A7E72">
              <w:rPr>
                <w:rFonts w:ascii="Arial" w:hAnsi="Arial" w:cs="Arial"/>
                <w:i/>
                <w:sz w:val="18"/>
                <w:szCs w:val="18"/>
                <w:lang w:val="es-ES_tradnl"/>
              </w:rPr>
              <w:t>supra</w:t>
            </w:r>
          </w:p>
          <w:p w14:paraId="2B0BB38E" w14:textId="77777777" w:rsidR="007F2791" w:rsidRPr="003A7E72" w:rsidRDefault="007F2791" w:rsidP="008E1ACB">
            <w:pPr>
              <w:pStyle w:val="LightGrid-Accent31"/>
              <w:spacing w:line="276" w:lineRule="auto"/>
              <w:contextualSpacing w:val="0"/>
              <w:rPr>
                <w:rFonts w:ascii="Arial" w:hAnsi="Arial" w:cs="Arial"/>
                <w:sz w:val="18"/>
                <w:szCs w:val="18"/>
                <w:lang w:val="es-ES_tradnl"/>
              </w:rPr>
            </w:pPr>
          </w:p>
          <w:p w14:paraId="7AF42739" w14:textId="77777777" w:rsidR="007F2791" w:rsidRPr="003A7E72" w:rsidRDefault="007F2791" w:rsidP="008E1ACB">
            <w:pPr>
              <w:pStyle w:val="LightGrid-Accent31"/>
              <w:spacing w:line="276" w:lineRule="auto"/>
              <w:contextualSpacing w:val="0"/>
              <w:rPr>
                <w:rFonts w:ascii="Arial" w:hAnsi="Arial" w:cs="Arial"/>
                <w:sz w:val="18"/>
                <w:szCs w:val="18"/>
                <w:lang w:val="es-ES_tradnl"/>
              </w:rPr>
            </w:pPr>
          </w:p>
          <w:p w14:paraId="0391B158" w14:textId="77777777" w:rsidR="007F2791" w:rsidRPr="003A7E72" w:rsidRDefault="007F2791" w:rsidP="008E1ACB">
            <w:pPr>
              <w:pStyle w:val="LightGrid-Accent31"/>
              <w:spacing w:line="276" w:lineRule="auto"/>
              <w:contextualSpacing w:val="0"/>
              <w:rPr>
                <w:rFonts w:ascii="Arial" w:hAnsi="Arial" w:cs="Arial"/>
                <w:sz w:val="18"/>
                <w:szCs w:val="18"/>
                <w:lang w:val="es-ES_tradnl"/>
              </w:rPr>
            </w:pPr>
          </w:p>
          <w:p w14:paraId="074D255C" w14:textId="77777777" w:rsidR="007F2791" w:rsidRPr="003A7E72" w:rsidRDefault="007F2791" w:rsidP="008E1ACB">
            <w:pPr>
              <w:pStyle w:val="LightGrid-Accent31"/>
              <w:spacing w:line="276" w:lineRule="auto"/>
              <w:contextualSpacing w:val="0"/>
              <w:rPr>
                <w:rFonts w:ascii="Arial" w:hAnsi="Arial" w:cs="Arial"/>
                <w:sz w:val="18"/>
                <w:szCs w:val="18"/>
                <w:lang w:val="es-ES_tradnl"/>
              </w:rPr>
            </w:pPr>
          </w:p>
          <w:p w14:paraId="359EEA3A" w14:textId="77777777" w:rsidR="007F2791" w:rsidRPr="003A7E72" w:rsidRDefault="007F2791" w:rsidP="008E1ACB">
            <w:pPr>
              <w:pStyle w:val="LightGrid-Accent31"/>
              <w:spacing w:line="276" w:lineRule="auto"/>
              <w:contextualSpacing w:val="0"/>
              <w:rPr>
                <w:rFonts w:ascii="Arial" w:hAnsi="Arial" w:cs="Arial"/>
                <w:sz w:val="18"/>
                <w:szCs w:val="18"/>
                <w:lang w:val="es-ES_tradnl"/>
              </w:rPr>
            </w:pPr>
          </w:p>
          <w:p w14:paraId="2C8C8891" w14:textId="77777777" w:rsidR="007F2791" w:rsidRPr="003A7E72" w:rsidRDefault="007F2791" w:rsidP="008E1ACB">
            <w:pPr>
              <w:tabs>
                <w:tab w:val="center" w:pos="4320"/>
                <w:tab w:val="right" w:pos="8640"/>
              </w:tabs>
              <w:ind w:left="317" w:right="288"/>
              <w:rPr>
                <w:rFonts w:ascii="Arial" w:hAnsi="Arial" w:cs="Arial"/>
                <w:sz w:val="18"/>
                <w:szCs w:val="18"/>
                <w:lang w:val="es-ES_tradnl"/>
              </w:rPr>
            </w:pPr>
          </w:p>
        </w:tc>
      </w:tr>
      <w:tr w:rsidR="007F2791" w:rsidRPr="00BB6E21" w14:paraId="03288558" w14:textId="77777777" w:rsidTr="00C00E03">
        <w:tc>
          <w:tcPr>
            <w:tcW w:w="286" w:type="pct"/>
          </w:tcPr>
          <w:p w14:paraId="3848EAB0" w14:textId="77777777" w:rsidR="007F2791" w:rsidRPr="003A7E72" w:rsidRDefault="007F2791" w:rsidP="00595AAC">
            <w:pPr>
              <w:tabs>
                <w:tab w:val="center" w:pos="4320"/>
                <w:tab w:val="right" w:pos="8640"/>
              </w:tabs>
              <w:ind w:right="288"/>
              <w:jc w:val="both"/>
              <w:rPr>
                <w:rFonts w:ascii="Arial" w:hAnsi="Arial" w:cs="Arial"/>
                <w:b/>
                <w:sz w:val="18"/>
                <w:szCs w:val="18"/>
                <w:lang w:val="es-ES_tradnl"/>
              </w:rPr>
            </w:pPr>
          </w:p>
        </w:tc>
        <w:tc>
          <w:tcPr>
            <w:tcW w:w="1143" w:type="pct"/>
          </w:tcPr>
          <w:p w14:paraId="606026DF" w14:textId="77777777" w:rsidR="007F2791" w:rsidRPr="003A7E72" w:rsidRDefault="007F2791" w:rsidP="008E1ACB">
            <w:pPr>
              <w:pStyle w:val="LightGrid-Accent31"/>
              <w:tabs>
                <w:tab w:val="center" w:pos="4320"/>
                <w:tab w:val="right" w:pos="8640"/>
              </w:tabs>
              <w:ind w:left="33" w:right="288"/>
              <w:rPr>
                <w:rFonts w:ascii="Arial" w:hAnsi="Arial" w:cs="Arial"/>
                <w:b/>
                <w:sz w:val="18"/>
                <w:szCs w:val="18"/>
                <w:lang w:val="es-ES_tradnl"/>
              </w:rPr>
            </w:pPr>
          </w:p>
        </w:tc>
        <w:tc>
          <w:tcPr>
            <w:tcW w:w="1797" w:type="pct"/>
          </w:tcPr>
          <w:p w14:paraId="63C0170B" w14:textId="077E3744" w:rsidR="007F2791" w:rsidRPr="003A7E72" w:rsidRDefault="007F2791" w:rsidP="008E1ACB">
            <w:pPr>
              <w:tabs>
                <w:tab w:val="center" w:pos="4320"/>
                <w:tab w:val="right" w:pos="8640"/>
              </w:tabs>
              <w:rPr>
                <w:rFonts w:ascii="Arial" w:eastAsia="Calibri" w:hAnsi="Arial" w:cs="Arial"/>
                <w:sz w:val="18"/>
                <w:szCs w:val="18"/>
                <w:lang w:val="es-ES_tradnl"/>
              </w:rPr>
            </w:pPr>
            <w:r w:rsidRPr="003A7E72">
              <w:rPr>
                <w:rFonts w:ascii="Arial" w:eastAsia="Calibri" w:hAnsi="Arial" w:cs="Arial"/>
                <w:sz w:val="18"/>
                <w:szCs w:val="18"/>
                <w:lang w:val="es-ES_tradnl"/>
              </w:rPr>
              <w:t>b)  Demo</w:t>
            </w:r>
            <w:r w:rsidR="00D57D37" w:rsidRPr="003A7E72">
              <w:rPr>
                <w:rFonts w:ascii="Arial" w:eastAsia="Calibri" w:hAnsi="Arial" w:cs="Arial"/>
                <w:sz w:val="18"/>
                <w:szCs w:val="18"/>
                <w:lang w:val="es-ES_tradnl"/>
              </w:rPr>
              <w:t>stración de la existencia de procedimientos contables (incluido el uso de paquetes de contabilidad</w:t>
            </w:r>
            <w:r w:rsidRPr="003A7E72">
              <w:rPr>
                <w:rFonts w:ascii="Arial" w:eastAsia="Calibri" w:hAnsi="Arial" w:cs="Arial"/>
                <w:sz w:val="18"/>
                <w:szCs w:val="18"/>
                <w:lang w:val="es-ES_tradnl"/>
              </w:rPr>
              <w:t xml:space="preserve">) </w:t>
            </w:r>
          </w:p>
        </w:tc>
        <w:tc>
          <w:tcPr>
            <w:tcW w:w="1774" w:type="pct"/>
          </w:tcPr>
          <w:p w14:paraId="5B40FFA0" w14:textId="0D2489AD" w:rsidR="007F2791" w:rsidRPr="003A7E72" w:rsidRDefault="009C09B9" w:rsidP="008E1ACB">
            <w:pPr>
              <w:pStyle w:val="LightGrid-Accent31"/>
              <w:numPr>
                <w:ilvl w:val="0"/>
                <w:numId w:val="34"/>
              </w:numPr>
              <w:spacing w:line="276" w:lineRule="auto"/>
              <w:ind w:right="288"/>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 xml:space="preserve">Nombre y breve descripción del paquete de </w:t>
            </w:r>
            <w:r w:rsidR="00F004D7" w:rsidRPr="00F004D7">
              <w:rPr>
                <w:rFonts w:ascii="Arial" w:eastAsia="Calibri" w:hAnsi="Arial" w:cs="Arial"/>
                <w:i/>
                <w:sz w:val="18"/>
                <w:szCs w:val="18"/>
                <w:lang w:val="es-ES_tradnl"/>
              </w:rPr>
              <w:t>software</w:t>
            </w:r>
            <w:r w:rsidR="00F004D7">
              <w:rPr>
                <w:rFonts w:ascii="Arial" w:eastAsia="Calibri" w:hAnsi="Arial" w:cs="Arial"/>
                <w:sz w:val="18"/>
                <w:szCs w:val="18"/>
                <w:lang w:val="es-ES_tradnl"/>
              </w:rPr>
              <w:t xml:space="preserve"> de </w:t>
            </w:r>
            <w:r w:rsidRPr="003A7E72">
              <w:rPr>
                <w:rFonts w:ascii="Arial" w:eastAsia="Calibri" w:hAnsi="Arial" w:cs="Arial"/>
                <w:sz w:val="18"/>
                <w:szCs w:val="18"/>
                <w:lang w:val="es-ES_tradnl"/>
              </w:rPr>
              <w:t>contabilidad utilizado</w:t>
            </w:r>
            <w:r w:rsidR="007F2791" w:rsidRPr="003A7E72">
              <w:rPr>
                <w:rFonts w:ascii="Arial" w:eastAsia="Calibri" w:hAnsi="Arial" w:cs="Arial"/>
                <w:sz w:val="18"/>
                <w:szCs w:val="18"/>
                <w:lang w:val="es-ES_tradnl"/>
              </w:rPr>
              <w:t>;</w:t>
            </w:r>
          </w:p>
          <w:p w14:paraId="679B75EA" w14:textId="2B2F92A6" w:rsidR="007F2791" w:rsidRPr="003A7E72" w:rsidRDefault="00D57D37" w:rsidP="008E1ACB">
            <w:pPr>
              <w:pStyle w:val="LightGrid-Accent31"/>
              <w:numPr>
                <w:ilvl w:val="0"/>
                <w:numId w:val="34"/>
              </w:numPr>
              <w:spacing w:line="276" w:lineRule="auto"/>
              <w:ind w:right="288"/>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Descripción de los procedimientos contables, si hubiera, para elaborar los estados financieros periódicos</w:t>
            </w:r>
            <w:r w:rsidR="00C87E1B">
              <w:rPr>
                <w:rFonts w:ascii="Arial" w:eastAsia="Calibri" w:hAnsi="Arial" w:cs="Arial"/>
                <w:sz w:val="18"/>
                <w:szCs w:val="18"/>
                <w:lang w:val="es-ES_tradnl"/>
              </w:rPr>
              <w:t>.</w:t>
            </w:r>
          </w:p>
          <w:p w14:paraId="52077536" w14:textId="77777777" w:rsidR="007F2791" w:rsidRPr="003A7E72" w:rsidRDefault="007F2791" w:rsidP="008E1ACB">
            <w:pPr>
              <w:tabs>
                <w:tab w:val="center" w:pos="4320"/>
                <w:tab w:val="right" w:pos="8640"/>
              </w:tabs>
              <w:ind w:right="288"/>
              <w:rPr>
                <w:rFonts w:ascii="Arial" w:eastAsia="Calibri" w:hAnsi="Arial" w:cs="Arial"/>
                <w:sz w:val="18"/>
                <w:szCs w:val="18"/>
                <w:lang w:val="es-ES_tradnl"/>
              </w:rPr>
            </w:pPr>
          </w:p>
        </w:tc>
      </w:tr>
      <w:tr w:rsidR="007F2791" w:rsidRPr="00BB6E21" w14:paraId="4ECEF4D6" w14:textId="77777777" w:rsidTr="00C00E03">
        <w:tc>
          <w:tcPr>
            <w:tcW w:w="286" w:type="pct"/>
          </w:tcPr>
          <w:p w14:paraId="44902396" w14:textId="77777777" w:rsidR="007F2791" w:rsidRPr="003A7E72" w:rsidRDefault="007F2791" w:rsidP="00595AAC">
            <w:pPr>
              <w:tabs>
                <w:tab w:val="center" w:pos="4320"/>
                <w:tab w:val="right" w:pos="8640"/>
              </w:tabs>
              <w:ind w:right="288"/>
              <w:jc w:val="both"/>
              <w:rPr>
                <w:rFonts w:ascii="Arial" w:hAnsi="Arial" w:cs="Arial"/>
                <w:b/>
                <w:sz w:val="18"/>
                <w:szCs w:val="18"/>
                <w:lang w:val="es-ES_tradnl"/>
              </w:rPr>
            </w:pPr>
          </w:p>
        </w:tc>
        <w:tc>
          <w:tcPr>
            <w:tcW w:w="1143" w:type="pct"/>
          </w:tcPr>
          <w:p w14:paraId="68B2082F" w14:textId="77777777" w:rsidR="007F2791" w:rsidRPr="003A7E72" w:rsidRDefault="007F2791" w:rsidP="008E1ACB">
            <w:pPr>
              <w:pStyle w:val="LightGrid-Accent31"/>
              <w:tabs>
                <w:tab w:val="center" w:pos="4320"/>
                <w:tab w:val="right" w:pos="8640"/>
              </w:tabs>
              <w:ind w:left="33" w:right="288"/>
              <w:rPr>
                <w:rFonts w:ascii="Arial" w:hAnsi="Arial" w:cs="Arial"/>
                <w:b/>
                <w:sz w:val="18"/>
                <w:szCs w:val="18"/>
                <w:lang w:val="es-ES_tradnl"/>
              </w:rPr>
            </w:pPr>
          </w:p>
        </w:tc>
        <w:tc>
          <w:tcPr>
            <w:tcW w:w="1797" w:type="pct"/>
          </w:tcPr>
          <w:p w14:paraId="10F0E9FD" w14:textId="2083C626" w:rsidR="007F2791" w:rsidRPr="003A7E72" w:rsidRDefault="007F2791" w:rsidP="008E1ACB">
            <w:pPr>
              <w:tabs>
                <w:tab w:val="center" w:pos="4320"/>
                <w:tab w:val="right" w:pos="8640"/>
              </w:tabs>
              <w:rPr>
                <w:rFonts w:ascii="Arial" w:eastAsia="Calibri" w:hAnsi="Arial" w:cs="Arial"/>
                <w:sz w:val="18"/>
                <w:szCs w:val="18"/>
                <w:lang w:val="es-ES_tradnl"/>
              </w:rPr>
            </w:pPr>
            <w:r w:rsidRPr="003A7E72">
              <w:rPr>
                <w:rFonts w:ascii="Arial" w:eastAsia="Calibri" w:hAnsi="Arial" w:cs="Arial"/>
                <w:sz w:val="18"/>
                <w:szCs w:val="18"/>
                <w:lang w:val="es-ES_tradnl"/>
              </w:rPr>
              <w:t xml:space="preserve">c)  </w:t>
            </w:r>
            <w:r w:rsidR="009C09B9" w:rsidRPr="003A7E72">
              <w:rPr>
                <w:rFonts w:ascii="Arial" w:eastAsia="Calibri" w:hAnsi="Arial" w:cs="Arial"/>
                <w:sz w:val="18"/>
                <w:szCs w:val="18"/>
                <w:lang w:val="es-ES_tradnl"/>
              </w:rPr>
              <w:t>Demostración de la capacidad de auditoría interna funcionalmente independiente de acuerdo con normas reconocidas internacionalmente</w:t>
            </w:r>
            <w:r w:rsidR="003F7140">
              <w:rPr>
                <w:rFonts w:ascii="Arial" w:eastAsia="Calibri" w:hAnsi="Arial" w:cs="Arial"/>
                <w:sz w:val="18"/>
                <w:szCs w:val="18"/>
                <w:lang w:val="es-ES_tradnl"/>
              </w:rPr>
              <w:t>.</w:t>
            </w:r>
          </w:p>
        </w:tc>
        <w:tc>
          <w:tcPr>
            <w:tcW w:w="1774" w:type="pct"/>
          </w:tcPr>
          <w:p w14:paraId="054D4C81" w14:textId="13147C16" w:rsidR="007F2791" w:rsidRPr="003A7E72" w:rsidRDefault="00D57D37" w:rsidP="008E1ACB">
            <w:pPr>
              <w:pStyle w:val="LightGrid-Accent31"/>
              <w:numPr>
                <w:ilvl w:val="0"/>
                <w:numId w:val="29"/>
              </w:numPr>
              <w:spacing w:line="276" w:lineRule="auto"/>
              <w:ind w:right="288"/>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C</w:t>
            </w:r>
            <w:r w:rsidR="009C09B9" w:rsidRPr="003A7E72">
              <w:rPr>
                <w:rFonts w:ascii="Arial" w:eastAsia="Calibri" w:hAnsi="Arial" w:cs="Arial"/>
                <w:sz w:val="18"/>
                <w:szCs w:val="18"/>
                <w:lang w:val="es-ES_tradnl"/>
              </w:rPr>
              <w:t>onvenio constitutivo</w:t>
            </w:r>
            <w:r w:rsidRPr="003A7E72">
              <w:rPr>
                <w:rFonts w:ascii="Arial" w:eastAsia="Calibri" w:hAnsi="Arial" w:cs="Arial"/>
                <w:sz w:val="18"/>
                <w:szCs w:val="18"/>
                <w:lang w:val="es-ES_tradnl"/>
              </w:rPr>
              <w:t xml:space="preserve"> o términos de referencia y</w:t>
            </w:r>
            <w:r w:rsidR="009C09B9" w:rsidRPr="003A7E72">
              <w:rPr>
                <w:rFonts w:ascii="Arial" w:eastAsia="Calibri" w:hAnsi="Arial" w:cs="Arial"/>
                <w:sz w:val="18"/>
                <w:szCs w:val="18"/>
                <w:lang w:val="es-ES_tradnl"/>
              </w:rPr>
              <w:t xml:space="preserve"> otros documentos </w:t>
            </w:r>
            <w:r w:rsidR="00C87E1B">
              <w:rPr>
                <w:rFonts w:ascii="Arial" w:eastAsia="Calibri" w:hAnsi="Arial" w:cs="Arial"/>
                <w:sz w:val="18"/>
                <w:szCs w:val="18"/>
                <w:lang w:val="es-ES_tradnl"/>
              </w:rPr>
              <w:t xml:space="preserve">relevantes </w:t>
            </w:r>
            <w:r w:rsidR="009C09B9" w:rsidRPr="003A7E72">
              <w:rPr>
                <w:rFonts w:ascii="Arial" w:eastAsia="Calibri" w:hAnsi="Arial" w:cs="Arial"/>
                <w:sz w:val="18"/>
                <w:szCs w:val="18"/>
                <w:lang w:val="es-ES_tradnl"/>
              </w:rPr>
              <w:t>en los que se reseñe la función de auditoría interna de la entidad</w:t>
            </w:r>
            <w:r w:rsidR="00C87E1B">
              <w:rPr>
                <w:rFonts w:ascii="Arial" w:eastAsia="Calibri" w:hAnsi="Arial" w:cs="Arial"/>
                <w:sz w:val="18"/>
                <w:szCs w:val="18"/>
                <w:lang w:val="es-ES_tradnl"/>
              </w:rPr>
              <w:t>;</w:t>
            </w:r>
          </w:p>
          <w:p w14:paraId="017CB02F" w14:textId="64BF761C" w:rsidR="007F2791" w:rsidRPr="003A7E72" w:rsidRDefault="004805B4" w:rsidP="008E1ACB">
            <w:pPr>
              <w:pStyle w:val="LightGrid-Accent31"/>
              <w:numPr>
                <w:ilvl w:val="0"/>
                <w:numId w:val="29"/>
              </w:numPr>
              <w:spacing w:line="276" w:lineRule="auto"/>
              <w:ind w:right="288"/>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Políticas y procedimientos de auditoría interna (por ejemplo, manual de auditoría</w:t>
            </w:r>
            <w:r w:rsidR="00BB7A74">
              <w:rPr>
                <w:rFonts w:ascii="Arial" w:eastAsia="Calibri" w:hAnsi="Arial" w:cs="Arial"/>
                <w:sz w:val="18"/>
                <w:szCs w:val="18"/>
                <w:lang w:val="es-ES_tradnl"/>
              </w:rPr>
              <w:t>)</w:t>
            </w:r>
            <w:r w:rsidRPr="003A7E72">
              <w:rPr>
                <w:rFonts w:ascii="Arial" w:eastAsia="Calibri" w:hAnsi="Arial" w:cs="Arial"/>
                <w:sz w:val="18"/>
                <w:szCs w:val="18"/>
                <w:lang w:val="es-ES_tradnl"/>
              </w:rPr>
              <w:t>.</w:t>
            </w:r>
            <w:r w:rsidR="007F2791" w:rsidRPr="003A7E72">
              <w:rPr>
                <w:rFonts w:ascii="Arial" w:eastAsia="Calibri" w:hAnsi="Arial" w:cs="Arial"/>
                <w:sz w:val="18"/>
                <w:szCs w:val="18"/>
                <w:lang w:val="es-ES_tradnl"/>
              </w:rPr>
              <w:t xml:space="preserve"> </w:t>
            </w:r>
            <w:r w:rsidR="009C09B9" w:rsidRPr="003A7E72">
              <w:rPr>
                <w:rFonts w:ascii="Arial" w:eastAsia="Calibri" w:hAnsi="Arial" w:cs="Arial"/>
                <w:sz w:val="18"/>
                <w:szCs w:val="18"/>
                <w:lang w:val="es-ES_tradnl"/>
              </w:rPr>
              <w:t>Copias de los planes de auditoría de los últimos dos ejercicios y del ejercicio en curso</w:t>
            </w:r>
            <w:r w:rsidR="007F2791" w:rsidRPr="003A7E72">
              <w:rPr>
                <w:rFonts w:ascii="Arial" w:eastAsia="Calibri" w:hAnsi="Arial" w:cs="Arial"/>
                <w:sz w:val="18"/>
                <w:szCs w:val="18"/>
                <w:lang w:val="es-ES_tradnl"/>
              </w:rPr>
              <w:t>;</w:t>
            </w:r>
          </w:p>
          <w:p w14:paraId="277F9AD8" w14:textId="13E91630" w:rsidR="007F2791" w:rsidRPr="003A7E72" w:rsidRDefault="009C09B9" w:rsidP="008E1ACB">
            <w:pPr>
              <w:pStyle w:val="LightGrid-Accent31"/>
              <w:numPr>
                <w:ilvl w:val="0"/>
                <w:numId w:val="29"/>
              </w:numPr>
              <w:spacing w:line="276" w:lineRule="auto"/>
              <w:ind w:right="288"/>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 xml:space="preserve">Lista de los informes de auditoría interna de los últimos dos </w:t>
            </w:r>
            <w:r w:rsidR="0017087D">
              <w:rPr>
                <w:rFonts w:ascii="Arial" w:eastAsia="Calibri" w:hAnsi="Arial" w:cs="Arial"/>
                <w:sz w:val="18"/>
                <w:szCs w:val="18"/>
                <w:lang w:val="es-ES_tradnl"/>
              </w:rPr>
              <w:t>años</w:t>
            </w:r>
            <w:r w:rsidRPr="003A7E72">
              <w:rPr>
                <w:rFonts w:ascii="Arial" w:eastAsia="Calibri" w:hAnsi="Arial" w:cs="Arial"/>
                <w:sz w:val="18"/>
                <w:szCs w:val="18"/>
                <w:lang w:val="es-ES_tradnl"/>
              </w:rPr>
              <w:t xml:space="preserve"> muestra de informes </w:t>
            </w:r>
            <w:r w:rsidR="00836BA0" w:rsidRPr="003A7E72">
              <w:rPr>
                <w:rFonts w:ascii="Arial" w:eastAsia="Calibri" w:hAnsi="Arial" w:cs="Arial"/>
                <w:sz w:val="18"/>
                <w:szCs w:val="18"/>
                <w:lang w:val="es-ES_tradnl"/>
              </w:rPr>
              <w:t>y estado de la implementación de las recomendaciones de la auditoría</w:t>
            </w:r>
            <w:r w:rsidR="00C87E1B">
              <w:rPr>
                <w:rFonts w:ascii="Arial" w:eastAsia="Calibri" w:hAnsi="Arial" w:cs="Arial"/>
                <w:sz w:val="18"/>
                <w:szCs w:val="18"/>
                <w:lang w:val="es-ES_tradnl"/>
              </w:rPr>
              <w:t>.</w:t>
            </w:r>
          </w:p>
          <w:p w14:paraId="65642AE8" w14:textId="77777777" w:rsidR="007F2791" w:rsidRPr="003A7E72" w:rsidRDefault="007F2791" w:rsidP="008E1ACB">
            <w:pPr>
              <w:pStyle w:val="LightGrid-Accent31"/>
              <w:spacing w:line="276" w:lineRule="auto"/>
              <w:ind w:left="34" w:right="288"/>
              <w:contextualSpacing w:val="0"/>
              <w:rPr>
                <w:rFonts w:ascii="Arial" w:eastAsia="Calibri" w:hAnsi="Arial" w:cs="Arial"/>
                <w:sz w:val="18"/>
                <w:szCs w:val="18"/>
                <w:lang w:val="es-ES_tradnl"/>
              </w:rPr>
            </w:pPr>
          </w:p>
        </w:tc>
      </w:tr>
      <w:tr w:rsidR="007F2791" w:rsidRPr="001D2FF8" w14:paraId="4A16DD7A" w14:textId="77777777" w:rsidTr="00C00E03">
        <w:tc>
          <w:tcPr>
            <w:tcW w:w="286" w:type="pct"/>
          </w:tcPr>
          <w:p w14:paraId="7493A322" w14:textId="77777777" w:rsidR="007F2791" w:rsidRPr="003A7E72" w:rsidRDefault="007F2791" w:rsidP="00595AAC">
            <w:pPr>
              <w:tabs>
                <w:tab w:val="center" w:pos="4320"/>
                <w:tab w:val="right" w:pos="8640"/>
              </w:tabs>
              <w:ind w:right="288"/>
              <w:jc w:val="both"/>
              <w:rPr>
                <w:rFonts w:ascii="Arial" w:hAnsi="Arial" w:cs="Arial"/>
                <w:b/>
                <w:sz w:val="18"/>
                <w:szCs w:val="18"/>
                <w:lang w:val="es-ES_tradnl"/>
              </w:rPr>
            </w:pPr>
          </w:p>
        </w:tc>
        <w:tc>
          <w:tcPr>
            <w:tcW w:w="1143" w:type="pct"/>
          </w:tcPr>
          <w:p w14:paraId="5EE6570C" w14:textId="77777777" w:rsidR="007F2791" w:rsidRPr="003A7E72" w:rsidRDefault="007F2791" w:rsidP="008E1ACB">
            <w:pPr>
              <w:pStyle w:val="LightGrid-Accent31"/>
              <w:tabs>
                <w:tab w:val="center" w:pos="4320"/>
                <w:tab w:val="right" w:pos="8640"/>
              </w:tabs>
              <w:ind w:left="33" w:right="288"/>
              <w:rPr>
                <w:rFonts w:ascii="Arial" w:hAnsi="Arial" w:cs="Arial"/>
                <w:b/>
                <w:sz w:val="18"/>
                <w:szCs w:val="18"/>
                <w:lang w:val="es-ES_tradnl"/>
              </w:rPr>
            </w:pPr>
          </w:p>
        </w:tc>
        <w:tc>
          <w:tcPr>
            <w:tcW w:w="1797" w:type="pct"/>
          </w:tcPr>
          <w:p w14:paraId="45A63F66" w14:textId="7CA61834" w:rsidR="007F2791" w:rsidRPr="003A7E72" w:rsidRDefault="007F2791" w:rsidP="008E1ACB">
            <w:pPr>
              <w:tabs>
                <w:tab w:val="center" w:pos="4320"/>
                <w:tab w:val="right" w:pos="8640"/>
              </w:tabs>
              <w:rPr>
                <w:rFonts w:ascii="Arial" w:eastAsia="Calibri" w:hAnsi="Arial" w:cs="Arial"/>
                <w:sz w:val="18"/>
                <w:szCs w:val="18"/>
                <w:lang w:val="es-ES_tradnl"/>
              </w:rPr>
            </w:pPr>
            <w:r w:rsidRPr="003A7E72">
              <w:rPr>
                <w:rFonts w:ascii="Arial" w:eastAsia="Calibri" w:hAnsi="Arial" w:cs="Arial"/>
                <w:sz w:val="18"/>
                <w:szCs w:val="18"/>
                <w:lang w:val="es-ES_tradnl"/>
              </w:rPr>
              <w:t>d) Demo</w:t>
            </w:r>
            <w:r w:rsidR="00836BA0" w:rsidRPr="003A7E72">
              <w:rPr>
                <w:rFonts w:ascii="Arial" w:eastAsia="Calibri" w:hAnsi="Arial" w:cs="Arial"/>
                <w:sz w:val="18"/>
                <w:szCs w:val="18"/>
                <w:lang w:val="es-ES_tradnl"/>
              </w:rPr>
              <w:t>stración del funcionamiento de un órgano de supervisión (por ejemplo, comité de auditoría) que supervisa correctamente las funciones de garantía de la entidad (es decir, auditoría externa e interna y control interno</w:t>
            </w:r>
            <w:r w:rsidRPr="003A7E72">
              <w:rPr>
                <w:rFonts w:ascii="Arial" w:eastAsia="Calibri" w:hAnsi="Arial" w:cs="Arial"/>
                <w:sz w:val="18"/>
                <w:szCs w:val="18"/>
                <w:lang w:val="es-ES_tradnl"/>
              </w:rPr>
              <w:t>)</w:t>
            </w:r>
            <w:r w:rsidR="003F7140">
              <w:rPr>
                <w:rFonts w:ascii="Arial" w:eastAsia="Calibri" w:hAnsi="Arial" w:cs="Arial"/>
                <w:sz w:val="18"/>
                <w:szCs w:val="18"/>
                <w:lang w:val="es-ES_tradnl"/>
              </w:rPr>
              <w:t>.</w:t>
            </w:r>
          </w:p>
        </w:tc>
        <w:tc>
          <w:tcPr>
            <w:tcW w:w="1774" w:type="pct"/>
          </w:tcPr>
          <w:p w14:paraId="15DB164E" w14:textId="1CB37597" w:rsidR="007F2791" w:rsidRPr="003A7E72" w:rsidRDefault="007F2791" w:rsidP="008E1ACB">
            <w:pPr>
              <w:pStyle w:val="LightGrid-Accent31"/>
              <w:numPr>
                <w:ilvl w:val="0"/>
                <w:numId w:val="30"/>
              </w:numPr>
              <w:spacing w:line="276" w:lineRule="auto"/>
              <w:ind w:right="288"/>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T</w:t>
            </w:r>
            <w:r w:rsidR="00836BA0" w:rsidRPr="003A7E72">
              <w:rPr>
                <w:rFonts w:ascii="Arial" w:eastAsia="Calibri" w:hAnsi="Arial" w:cs="Arial"/>
                <w:sz w:val="18"/>
                <w:szCs w:val="18"/>
                <w:lang w:val="es-ES_tradnl"/>
              </w:rPr>
              <w:t>érminos de referencia del órgano de supervisión (por ejemplo, comité de auditoría</w:t>
            </w:r>
            <w:r w:rsidRPr="003A7E72">
              <w:rPr>
                <w:rFonts w:ascii="Arial" w:eastAsia="Calibri" w:hAnsi="Arial" w:cs="Arial"/>
                <w:sz w:val="18"/>
                <w:szCs w:val="18"/>
                <w:lang w:val="es-ES_tradnl"/>
              </w:rPr>
              <w:t>)</w:t>
            </w:r>
            <w:r w:rsidR="003F7140">
              <w:rPr>
                <w:rFonts w:ascii="Arial" w:eastAsia="Calibri" w:hAnsi="Arial" w:cs="Arial"/>
                <w:sz w:val="18"/>
                <w:szCs w:val="18"/>
                <w:lang w:val="es-ES_tradnl"/>
              </w:rPr>
              <w:t>;</w:t>
            </w:r>
          </w:p>
          <w:p w14:paraId="673DD4BA" w14:textId="7004D9C5" w:rsidR="007F2791" w:rsidRPr="003A7E72" w:rsidRDefault="007F2791" w:rsidP="008E1ACB">
            <w:pPr>
              <w:pStyle w:val="LightGrid-Accent31"/>
              <w:numPr>
                <w:ilvl w:val="0"/>
                <w:numId w:val="30"/>
              </w:numPr>
              <w:spacing w:line="276" w:lineRule="auto"/>
              <w:ind w:right="288"/>
              <w:contextualSpacing w:val="0"/>
              <w:rPr>
                <w:rFonts w:ascii="Arial" w:eastAsia="Calibri" w:hAnsi="Arial" w:cs="Arial"/>
                <w:sz w:val="18"/>
                <w:szCs w:val="18"/>
                <w:lang w:val="es-ES_tradnl"/>
              </w:rPr>
            </w:pPr>
            <w:r w:rsidRPr="008E1ACB">
              <w:rPr>
                <w:rFonts w:ascii="Arial" w:eastAsia="Calibri" w:hAnsi="Arial" w:cs="Arial"/>
                <w:sz w:val="18"/>
                <w:szCs w:val="18"/>
                <w:lang w:val="es-ES_tradnl"/>
              </w:rPr>
              <w:t>Copi</w:t>
            </w:r>
            <w:r w:rsidR="00836BA0" w:rsidRPr="008E1ACB">
              <w:rPr>
                <w:rFonts w:ascii="Arial" w:eastAsia="Calibri" w:hAnsi="Arial" w:cs="Arial"/>
                <w:sz w:val="18"/>
                <w:szCs w:val="18"/>
                <w:lang w:val="es-ES_tradnl"/>
              </w:rPr>
              <w:t>a</w:t>
            </w:r>
            <w:r w:rsidRPr="008E1ACB">
              <w:rPr>
                <w:rFonts w:ascii="Arial" w:eastAsia="Calibri" w:hAnsi="Arial" w:cs="Arial"/>
                <w:sz w:val="18"/>
                <w:szCs w:val="18"/>
                <w:lang w:val="es-ES_tradnl"/>
              </w:rPr>
              <w:t xml:space="preserve">s </w:t>
            </w:r>
            <w:r w:rsidR="00836BA0" w:rsidRPr="008E1ACB">
              <w:rPr>
                <w:rFonts w:ascii="Arial" w:eastAsia="Calibri" w:hAnsi="Arial" w:cs="Arial"/>
                <w:sz w:val="18"/>
                <w:szCs w:val="18"/>
                <w:lang w:val="es-ES_tradnl"/>
              </w:rPr>
              <w:t>de las actas de reuniones recientes del comité</w:t>
            </w:r>
            <w:r w:rsidR="003F7140">
              <w:rPr>
                <w:rFonts w:ascii="Arial" w:eastAsia="Calibri" w:hAnsi="Arial" w:cs="Arial"/>
                <w:sz w:val="18"/>
                <w:szCs w:val="18"/>
                <w:lang w:val="es-ES_tradnl"/>
              </w:rPr>
              <w:t>.</w:t>
            </w:r>
          </w:p>
        </w:tc>
      </w:tr>
      <w:tr w:rsidR="00076EAA" w:rsidRPr="001D2FF8" w14:paraId="56007D73" w14:textId="77777777" w:rsidTr="00656890">
        <w:tc>
          <w:tcPr>
            <w:tcW w:w="286" w:type="pct"/>
            <w:shd w:val="clear" w:color="auto" w:fill="A8D08D" w:themeFill="accent6" w:themeFillTint="99"/>
          </w:tcPr>
          <w:p w14:paraId="45605234" w14:textId="77777777" w:rsidR="00076EAA" w:rsidRPr="003A7E72" w:rsidRDefault="00076EAA" w:rsidP="00656890">
            <w:pPr>
              <w:tabs>
                <w:tab w:val="center" w:pos="4320"/>
                <w:tab w:val="right" w:pos="8640"/>
              </w:tabs>
              <w:ind w:right="288"/>
              <w:jc w:val="both"/>
              <w:rPr>
                <w:rFonts w:ascii="Arial" w:hAnsi="Arial" w:cs="Arial"/>
                <w:b/>
                <w:sz w:val="22"/>
                <w:szCs w:val="22"/>
                <w:lang w:val="es-ES_tradnl"/>
              </w:rPr>
            </w:pPr>
          </w:p>
        </w:tc>
        <w:tc>
          <w:tcPr>
            <w:tcW w:w="1143" w:type="pct"/>
            <w:shd w:val="clear" w:color="auto" w:fill="A8D08D" w:themeFill="accent6" w:themeFillTint="99"/>
          </w:tcPr>
          <w:p w14:paraId="1B3E806A" w14:textId="77777777" w:rsidR="00076EAA" w:rsidRPr="003A7E72" w:rsidRDefault="00076EAA" w:rsidP="00656890">
            <w:pPr>
              <w:tabs>
                <w:tab w:val="center" w:pos="4320"/>
                <w:tab w:val="right" w:pos="8640"/>
              </w:tabs>
              <w:ind w:right="288"/>
              <w:jc w:val="both"/>
              <w:rPr>
                <w:rFonts w:ascii="Arial" w:hAnsi="Arial" w:cs="Arial"/>
                <w:b/>
                <w:sz w:val="22"/>
                <w:szCs w:val="22"/>
                <w:lang w:val="es-ES_tradnl"/>
              </w:rPr>
            </w:pPr>
            <w:r w:rsidRPr="003A7E72">
              <w:rPr>
                <w:rFonts w:ascii="Arial" w:hAnsi="Arial" w:cs="Arial"/>
                <w:b/>
                <w:sz w:val="22"/>
                <w:szCs w:val="22"/>
                <w:lang w:val="es-ES_tradnl"/>
              </w:rPr>
              <w:t>Competencia requerida</w:t>
            </w:r>
          </w:p>
        </w:tc>
        <w:tc>
          <w:tcPr>
            <w:tcW w:w="1797" w:type="pct"/>
            <w:shd w:val="clear" w:color="auto" w:fill="A8D08D" w:themeFill="accent6" w:themeFillTint="99"/>
          </w:tcPr>
          <w:p w14:paraId="47D12F16" w14:textId="77777777" w:rsidR="00076EAA" w:rsidRPr="003A7E72" w:rsidRDefault="00076EAA" w:rsidP="00656890">
            <w:pPr>
              <w:tabs>
                <w:tab w:val="center" w:pos="4320"/>
                <w:tab w:val="right" w:pos="8640"/>
              </w:tabs>
              <w:ind w:right="288"/>
              <w:jc w:val="both"/>
              <w:rPr>
                <w:rFonts w:ascii="Arial" w:hAnsi="Arial" w:cs="Arial"/>
                <w:b/>
                <w:sz w:val="22"/>
                <w:szCs w:val="22"/>
                <w:lang w:val="es-ES_tradnl"/>
              </w:rPr>
            </w:pPr>
            <w:r w:rsidRPr="003A7E72">
              <w:rPr>
                <w:rFonts w:ascii="Arial" w:hAnsi="Arial" w:cs="Arial"/>
                <w:b/>
                <w:sz w:val="22"/>
                <w:szCs w:val="22"/>
                <w:lang w:val="es-ES_tradnl"/>
              </w:rPr>
              <w:t>Capacidad específica requerida</w:t>
            </w:r>
          </w:p>
        </w:tc>
        <w:tc>
          <w:tcPr>
            <w:tcW w:w="1774" w:type="pct"/>
            <w:shd w:val="clear" w:color="auto" w:fill="A8D08D" w:themeFill="accent6" w:themeFillTint="99"/>
          </w:tcPr>
          <w:p w14:paraId="3F082AE5" w14:textId="77777777" w:rsidR="00076EAA" w:rsidRPr="003A7E72" w:rsidRDefault="00076EAA" w:rsidP="00656890">
            <w:pPr>
              <w:tabs>
                <w:tab w:val="center" w:pos="4320"/>
                <w:tab w:val="right" w:pos="8640"/>
              </w:tabs>
              <w:ind w:right="288"/>
              <w:jc w:val="both"/>
              <w:rPr>
                <w:rFonts w:ascii="Arial" w:hAnsi="Arial" w:cs="Arial"/>
                <w:i/>
                <w:sz w:val="22"/>
                <w:szCs w:val="22"/>
                <w:lang w:val="es-ES_tradnl"/>
              </w:rPr>
            </w:pPr>
            <w:r w:rsidRPr="003A7E72">
              <w:rPr>
                <w:rFonts w:ascii="Arial" w:hAnsi="Arial" w:cs="Arial"/>
                <w:b/>
                <w:sz w:val="22"/>
                <w:szCs w:val="22"/>
                <w:lang w:val="es-ES_tradnl"/>
              </w:rPr>
              <w:t>Ejemplo de documentación de respaldo que debe presentarse</w:t>
            </w:r>
            <w:r w:rsidRPr="003A7E72">
              <w:rPr>
                <w:rFonts w:ascii="Arial" w:hAnsi="Arial" w:cs="Arial"/>
                <w:b/>
                <w:i/>
                <w:sz w:val="22"/>
                <w:szCs w:val="22"/>
                <w:lang w:val="es-ES_tradnl"/>
              </w:rPr>
              <w:t xml:space="preserve"> </w:t>
            </w:r>
            <w:r w:rsidRPr="003A7E72">
              <w:rPr>
                <w:rFonts w:ascii="Arial" w:hAnsi="Arial" w:cs="Arial"/>
                <w:i/>
                <w:sz w:val="22"/>
                <w:szCs w:val="22"/>
                <w:lang w:val="es-ES_tradnl"/>
              </w:rPr>
              <w:t>(destaque la sección o las secciones pertinentes)</w:t>
            </w:r>
          </w:p>
          <w:p w14:paraId="37626D1B" w14:textId="77777777" w:rsidR="00076EAA" w:rsidRPr="003A7E72" w:rsidRDefault="00076EAA" w:rsidP="00656890">
            <w:pPr>
              <w:tabs>
                <w:tab w:val="center" w:pos="4320"/>
                <w:tab w:val="right" w:pos="8640"/>
              </w:tabs>
              <w:ind w:right="288"/>
              <w:jc w:val="both"/>
              <w:rPr>
                <w:rFonts w:ascii="Arial" w:hAnsi="Arial" w:cs="Arial"/>
                <w:b/>
                <w:sz w:val="22"/>
                <w:szCs w:val="22"/>
                <w:lang w:val="es-ES_tradnl"/>
              </w:rPr>
            </w:pPr>
          </w:p>
        </w:tc>
      </w:tr>
      <w:tr w:rsidR="007F2791" w:rsidRPr="001D2FF8" w14:paraId="3C2F199C" w14:textId="77777777" w:rsidTr="00C00E03">
        <w:tc>
          <w:tcPr>
            <w:tcW w:w="286" w:type="pct"/>
          </w:tcPr>
          <w:p w14:paraId="6A3B7F76" w14:textId="77777777" w:rsidR="007F2791" w:rsidRPr="003A7E72" w:rsidRDefault="007F2791" w:rsidP="00595AAC">
            <w:pPr>
              <w:tabs>
                <w:tab w:val="center" w:pos="4320"/>
                <w:tab w:val="right" w:pos="8640"/>
              </w:tabs>
              <w:ind w:right="288"/>
              <w:jc w:val="both"/>
              <w:rPr>
                <w:rFonts w:ascii="Arial" w:hAnsi="Arial" w:cs="Arial"/>
                <w:b/>
                <w:sz w:val="18"/>
                <w:szCs w:val="18"/>
                <w:lang w:val="es-ES_tradnl"/>
              </w:rPr>
            </w:pPr>
            <w:r w:rsidRPr="003A7E72">
              <w:rPr>
                <w:rFonts w:ascii="Arial" w:hAnsi="Arial" w:cs="Arial"/>
                <w:b/>
                <w:sz w:val="18"/>
                <w:szCs w:val="18"/>
                <w:lang w:val="es-ES_tradnl"/>
              </w:rPr>
              <w:t>3</w:t>
            </w:r>
          </w:p>
        </w:tc>
        <w:tc>
          <w:tcPr>
            <w:tcW w:w="1143" w:type="pct"/>
          </w:tcPr>
          <w:p w14:paraId="19BA0D70" w14:textId="0BBCA29B" w:rsidR="007F2791" w:rsidRPr="003A7E72" w:rsidRDefault="009C09B9" w:rsidP="008E1ACB">
            <w:pPr>
              <w:tabs>
                <w:tab w:val="center" w:pos="4320"/>
                <w:tab w:val="right" w:pos="8640"/>
              </w:tabs>
              <w:ind w:right="288"/>
              <w:rPr>
                <w:rFonts w:ascii="Arial" w:hAnsi="Arial" w:cs="Arial"/>
                <w:b/>
                <w:sz w:val="18"/>
                <w:szCs w:val="18"/>
                <w:lang w:val="es-ES_tradnl"/>
              </w:rPr>
            </w:pPr>
            <w:r w:rsidRPr="003A7E72">
              <w:rPr>
                <w:rFonts w:ascii="Arial" w:eastAsia="MS Mincho" w:hAnsi="Arial" w:cs="Arial"/>
                <w:b/>
                <w:sz w:val="18"/>
                <w:szCs w:val="18"/>
                <w:lang w:val="es-ES_tradnl"/>
              </w:rPr>
              <w:t xml:space="preserve">Marco de control interno con especial referencia al control respecto de los desembolsos y pagos </w:t>
            </w:r>
          </w:p>
        </w:tc>
        <w:tc>
          <w:tcPr>
            <w:tcW w:w="1797" w:type="pct"/>
          </w:tcPr>
          <w:p w14:paraId="11A2425B" w14:textId="335F6AC2" w:rsidR="007F2791" w:rsidRPr="003A7E72" w:rsidRDefault="007F2791" w:rsidP="008E1ACB">
            <w:pPr>
              <w:tabs>
                <w:tab w:val="center" w:pos="4320"/>
                <w:tab w:val="right" w:pos="8640"/>
              </w:tabs>
              <w:rPr>
                <w:rFonts w:ascii="Arial" w:eastAsia="Calibri" w:hAnsi="Arial" w:cs="Arial"/>
                <w:sz w:val="18"/>
                <w:szCs w:val="18"/>
                <w:lang w:val="es-ES_tradnl"/>
              </w:rPr>
            </w:pPr>
            <w:r w:rsidRPr="003A7E72">
              <w:rPr>
                <w:rFonts w:ascii="Arial" w:eastAsia="Calibri" w:hAnsi="Arial" w:cs="Arial"/>
                <w:sz w:val="18"/>
                <w:szCs w:val="18"/>
                <w:lang w:val="es-ES_tradnl"/>
              </w:rPr>
              <w:t xml:space="preserve">a)  </w:t>
            </w:r>
            <w:r w:rsidR="009C09B9" w:rsidRPr="003A7E72">
              <w:rPr>
                <w:rFonts w:ascii="Arial" w:eastAsia="Calibri" w:hAnsi="Arial" w:cs="Arial"/>
                <w:sz w:val="18"/>
                <w:szCs w:val="18"/>
                <w:lang w:val="es-ES_tradnl"/>
              </w:rPr>
              <w:t>Demostración de uso de un marco de control que esté documentado con funciones claramente definidas para la administración, los auditores internos</w:t>
            </w:r>
            <w:r w:rsidR="00FE3EA5" w:rsidRPr="003A7E72">
              <w:rPr>
                <w:rFonts w:ascii="Arial" w:eastAsia="Calibri" w:hAnsi="Arial" w:cs="Arial"/>
                <w:sz w:val="18"/>
                <w:szCs w:val="18"/>
                <w:lang w:val="es-ES_tradnl"/>
              </w:rPr>
              <w:t xml:space="preserve"> y</w:t>
            </w:r>
            <w:r w:rsidR="009C09B9" w:rsidRPr="003A7E72">
              <w:rPr>
                <w:rFonts w:ascii="Arial" w:eastAsia="Calibri" w:hAnsi="Arial" w:cs="Arial"/>
                <w:sz w:val="18"/>
                <w:szCs w:val="18"/>
                <w:lang w:val="es-ES_tradnl"/>
              </w:rPr>
              <w:t xml:space="preserve"> el órgano rector</w:t>
            </w:r>
            <w:r w:rsidR="003F7140">
              <w:rPr>
                <w:rFonts w:ascii="Arial" w:eastAsia="Calibri" w:hAnsi="Arial" w:cs="Arial"/>
                <w:sz w:val="18"/>
                <w:szCs w:val="18"/>
                <w:lang w:val="es-ES_tradnl"/>
              </w:rPr>
              <w:t>.</w:t>
            </w:r>
          </w:p>
        </w:tc>
        <w:tc>
          <w:tcPr>
            <w:tcW w:w="1774" w:type="pct"/>
          </w:tcPr>
          <w:p w14:paraId="18D8472C" w14:textId="0901ADBE" w:rsidR="007F2791" w:rsidRPr="003A7E72" w:rsidRDefault="004D3A78" w:rsidP="008E1ACB">
            <w:pPr>
              <w:tabs>
                <w:tab w:val="center" w:pos="4320"/>
                <w:tab w:val="right" w:pos="8640"/>
              </w:tabs>
              <w:ind w:right="288"/>
              <w:rPr>
                <w:rFonts w:ascii="Arial" w:eastAsia="Calibri" w:hAnsi="Arial" w:cs="Arial"/>
                <w:sz w:val="18"/>
                <w:szCs w:val="18"/>
                <w:lang w:val="es-ES_tradnl"/>
              </w:rPr>
            </w:pPr>
            <w:r w:rsidRPr="003A7E72">
              <w:rPr>
                <w:rFonts w:ascii="Arial" w:eastAsia="Calibri" w:hAnsi="Arial" w:cs="Arial"/>
                <w:sz w:val="18"/>
                <w:szCs w:val="18"/>
                <w:lang w:val="es-ES_tradnl"/>
              </w:rPr>
              <w:t>Política u otro documento publicado en el que se reseñe el marco de control de la entidad</w:t>
            </w:r>
            <w:r w:rsidR="007F2791" w:rsidRPr="003A7E72">
              <w:rPr>
                <w:rFonts w:ascii="Arial" w:eastAsia="Calibri" w:hAnsi="Arial" w:cs="Arial"/>
                <w:sz w:val="18"/>
                <w:szCs w:val="18"/>
                <w:lang w:val="es-ES_tradnl"/>
              </w:rPr>
              <w:t>.</w:t>
            </w:r>
          </w:p>
        </w:tc>
      </w:tr>
      <w:tr w:rsidR="007F2791" w:rsidRPr="001D2FF8" w14:paraId="23427F4B" w14:textId="77777777" w:rsidTr="00C00E03">
        <w:tc>
          <w:tcPr>
            <w:tcW w:w="286" w:type="pct"/>
          </w:tcPr>
          <w:p w14:paraId="75F6391B" w14:textId="77777777" w:rsidR="007F2791" w:rsidRPr="003A7E72" w:rsidRDefault="007F2791" w:rsidP="00595AAC">
            <w:pPr>
              <w:tabs>
                <w:tab w:val="center" w:pos="4320"/>
                <w:tab w:val="right" w:pos="8640"/>
              </w:tabs>
              <w:ind w:right="288"/>
              <w:jc w:val="both"/>
              <w:rPr>
                <w:rFonts w:ascii="Arial" w:hAnsi="Arial" w:cs="Arial"/>
                <w:b/>
                <w:sz w:val="18"/>
                <w:szCs w:val="18"/>
                <w:lang w:val="es-ES_tradnl"/>
              </w:rPr>
            </w:pPr>
          </w:p>
        </w:tc>
        <w:tc>
          <w:tcPr>
            <w:tcW w:w="1143" w:type="pct"/>
          </w:tcPr>
          <w:p w14:paraId="01F9ACEF" w14:textId="77777777" w:rsidR="007F2791" w:rsidRPr="003A7E72" w:rsidRDefault="007F2791" w:rsidP="008E1ACB">
            <w:pPr>
              <w:pStyle w:val="LightGrid-Accent31"/>
              <w:tabs>
                <w:tab w:val="center" w:pos="4320"/>
                <w:tab w:val="right" w:pos="8640"/>
              </w:tabs>
              <w:ind w:left="33" w:right="288"/>
              <w:rPr>
                <w:rFonts w:ascii="Arial" w:hAnsi="Arial" w:cs="Arial"/>
                <w:b/>
                <w:sz w:val="18"/>
                <w:szCs w:val="18"/>
                <w:lang w:val="es-ES_tradnl"/>
              </w:rPr>
            </w:pPr>
          </w:p>
        </w:tc>
        <w:tc>
          <w:tcPr>
            <w:tcW w:w="1797" w:type="pct"/>
          </w:tcPr>
          <w:p w14:paraId="626C047F" w14:textId="2F4451BA" w:rsidR="007F2791" w:rsidRPr="003A7E72" w:rsidRDefault="007F2791" w:rsidP="008E1ACB">
            <w:pPr>
              <w:tabs>
                <w:tab w:val="center" w:pos="4320"/>
                <w:tab w:val="right" w:pos="8640"/>
              </w:tabs>
              <w:rPr>
                <w:rFonts w:ascii="Arial" w:eastAsia="Calibri" w:hAnsi="Arial" w:cs="Arial"/>
                <w:sz w:val="18"/>
                <w:szCs w:val="18"/>
                <w:lang w:val="es-ES_tradnl"/>
              </w:rPr>
            </w:pPr>
            <w:r w:rsidRPr="003A7E72">
              <w:rPr>
                <w:rFonts w:ascii="Arial" w:eastAsia="Calibri" w:hAnsi="Arial" w:cs="Arial"/>
                <w:sz w:val="18"/>
                <w:szCs w:val="18"/>
                <w:lang w:val="es-ES_tradnl"/>
              </w:rPr>
              <w:t xml:space="preserve">b)  </w:t>
            </w:r>
            <w:r w:rsidR="009C09B9" w:rsidRPr="003A7E72">
              <w:rPr>
                <w:rFonts w:ascii="Arial" w:eastAsia="Calibri" w:hAnsi="Arial" w:cs="Arial"/>
                <w:sz w:val="18"/>
                <w:szCs w:val="18"/>
                <w:lang w:val="es-ES_tradnl"/>
              </w:rPr>
              <w:t>Demostración de sistemas comprobados de pagos y desembolsos</w:t>
            </w:r>
            <w:r w:rsidR="003F7140">
              <w:rPr>
                <w:rFonts w:ascii="Arial" w:eastAsia="Calibri" w:hAnsi="Arial" w:cs="Arial"/>
                <w:sz w:val="18"/>
                <w:szCs w:val="18"/>
                <w:lang w:val="es-ES_tradnl"/>
              </w:rPr>
              <w:t>.</w:t>
            </w:r>
          </w:p>
        </w:tc>
        <w:tc>
          <w:tcPr>
            <w:tcW w:w="1774" w:type="pct"/>
          </w:tcPr>
          <w:p w14:paraId="64F55467" w14:textId="1B3FCDDB" w:rsidR="007F2791" w:rsidRPr="003A7E72" w:rsidRDefault="004D3A78" w:rsidP="008E1ACB">
            <w:pPr>
              <w:pStyle w:val="LightGrid-Accent31"/>
              <w:numPr>
                <w:ilvl w:val="0"/>
                <w:numId w:val="35"/>
              </w:numPr>
              <w:spacing w:line="276" w:lineRule="auto"/>
              <w:ind w:right="288"/>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Procedimientos que describan el sistema de pagos y desembolsos con especial referencia a los pagos y desembolsos del proyecto</w:t>
            </w:r>
            <w:r w:rsidR="007F2791" w:rsidRPr="003A7E72">
              <w:rPr>
                <w:rFonts w:ascii="Arial" w:eastAsia="Calibri" w:hAnsi="Arial" w:cs="Arial"/>
                <w:sz w:val="18"/>
                <w:szCs w:val="18"/>
                <w:lang w:val="es-ES_tradnl"/>
              </w:rPr>
              <w:t>;</w:t>
            </w:r>
          </w:p>
          <w:p w14:paraId="32B3E336" w14:textId="707F4B17" w:rsidR="007F2791" w:rsidRPr="003A7E72" w:rsidRDefault="00FE3EA5" w:rsidP="008E1ACB">
            <w:pPr>
              <w:pStyle w:val="LightGrid-Accent31"/>
              <w:numPr>
                <w:ilvl w:val="0"/>
                <w:numId w:val="35"/>
              </w:numPr>
              <w:spacing w:line="276" w:lineRule="auto"/>
              <w:ind w:right="288"/>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Auditorías recientes realizadas por auditor</w:t>
            </w:r>
            <w:r w:rsidR="001E6252" w:rsidRPr="003A7E72">
              <w:rPr>
                <w:rFonts w:ascii="Arial" w:eastAsia="Calibri" w:hAnsi="Arial" w:cs="Arial"/>
                <w:sz w:val="18"/>
                <w:szCs w:val="18"/>
                <w:lang w:val="es-ES_tradnl"/>
              </w:rPr>
              <w:t>es</w:t>
            </w:r>
            <w:r w:rsidRPr="003A7E72">
              <w:rPr>
                <w:rFonts w:ascii="Arial" w:eastAsia="Calibri" w:hAnsi="Arial" w:cs="Arial"/>
                <w:sz w:val="18"/>
                <w:szCs w:val="18"/>
                <w:lang w:val="es-ES_tradnl"/>
              </w:rPr>
              <w:t xml:space="preserve"> interno</w:t>
            </w:r>
            <w:r w:rsidR="001E6252" w:rsidRPr="003A7E72">
              <w:rPr>
                <w:rFonts w:ascii="Arial" w:eastAsia="Calibri" w:hAnsi="Arial" w:cs="Arial"/>
                <w:sz w:val="18"/>
                <w:szCs w:val="18"/>
                <w:lang w:val="es-ES_tradnl"/>
              </w:rPr>
              <w:t>s</w:t>
            </w:r>
            <w:r w:rsidRPr="003A7E72">
              <w:rPr>
                <w:rFonts w:ascii="Arial" w:eastAsia="Calibri" w:hAnsi="Arial" w:cs="Arial"/>
                <w:sz w:val="18"/>
                <w:szCs w:val="18"/>
                <w:lang w:val="es-ES_tradnl"/>
              </w:rPr>
              <w:t xml:space="preserve"> o auditor</w:t>
            </w:r>
            <w:r w:rsidR="001E6252" w:rsidRPr="003A7E72">
              <w:rPr>
                <w:rFonts w:ascii="Arial" w:eastAsia="Calibri" w:hAnsi="Arial" w:cs="Arial"/>
                <w:sz w:val="18"/>
                <w:szCs w:val="18"/>
                <w:lang w:val="es-ES_tradnl"/>
              </w:rPr>
              <w:t>es</w:t>
            </w:r>
            <w:r w:rsidRPr="003A7E72">
              <w:rPr>
                <w:rFonts w:ascii="Arial" w:eastAsia="Calibri" w:hAnsi="Arial" w:cs="Arial"/>
                <w:sz w:val="18"/>
                <w:szCs w:val="18"/>
                <w:lang w:val="es-ES_tradnl"/>
              </w:rPr>
              <w:t xml:space="preserve"> externo</w:t>
            </w:r>
            <w:r w:rsidR="001E6252" w:rsidRPr="003A7E72">
              <w:rPr>
                <w:rFonts w:ascii="Arial" w:eastAsia="Calibri" w:hAnsi="Arial" w:cs="Arial"/>
                <w:sz w:val="18"/>
                <w:szCs w:val="18"/>
                <w:lang w:val="es-ES_tradnl"/>
              </w:rPr>
              <w:t>s</w:t>
            </w:r>
            <w:r w:rsidRPr="003A7E72">
              <w:rPr>
                <w:rFonts w:ascii="Arial" w:eastAsia="Calibri" w:hAnsi="Arial" w:cs="Arial"/>
                <w:sz w:val="18"/>
                <w:szCs w:val="18"/>
                <w:lang w:val="es-ES_tradnl"/>
              </w:rPr>
              <w:t xml:space="preserve"> sobre este tema</w:t>
            </w:r>
            <w:r w:rsidR="003F7140">
              <w:rPr>
                <w:rFonts w:ascii="Arial" w:eastAsia="Calibri" w:hAnsi="Arial" w:cs="Arial"/>
                <w:sz w:val="18"/>
                <w:szCs w:val="18"/>
                <w:lang w:val="es-ES_tradnl"/>
              </w:rPr>
              <w:t>.</w:t>
            </w:r>
          </w:p>
          <w:p w14:paraId="3A2068C2" w14:textId="77777777" w:rsidR="007F2791" w:rsidRPr="003A7E72" w:rsidRDefault="007F2791" w:rsidP="008E1ACB">
            <w:pPr>
              <w:pStyle w:val="LightGrid-Accent31"/>
              <w:spacing w:line="276" w:lineRule="auto"/>
              <w:ind w:right="288"/>
              <w:contextualSpacing w:val="0"/>
              <w:rPr>
                <w:rFonts w:ascii="Arial" w:eastAsia="Calibri" w:hAnsi="Arial" w:cs="Arial"/>
                <w:sz w:val="18"/>
                <w:szCs w:val="18"/>
                <w:lang w:val="es-ES_tradnl"/>
              </w:rPr>
            </w:pPr>
          </w:p>
          <w:p w14:paraId="085FA1AA" w14:textId="77777777" w:rsidR="007F2791" w:rsidRPr="003A7E72" w:rsidRDefault="007F2791" w:rsidP="008E1ACB">
            <w:pPr>
              <w:pStyle w:val="LightGrid-Accent31"/>
              <w:spacing w:line="276" w:lineRule="auto"/>
              <w:ind w:right="288"/>
              <w:contextualSpacing w:val="0"/>
              <w:rPr>
                <w:rFonts w:ascii="Arial" w:eastAsia="Calibri" w:hAnsi="Arial" w:cs="Arial"/>
                <w:sz w:val="18"/>
                <w:szCs w:val="18"/>
                <w:lang w:val="es-ES_tradnl"/>
              </w:rPr>
            </w:pPr>
          </w:p>
          <w:p w14:paraId="5031A105" w14:textId="77777777" w:rsidR="007F2791" w:rsidRPr="003A7E72" w:rsidRDefault="007F2791" w:rsidP="008E1ACB">
            <w:pPr>
              <w:pStyle w:val="LightGrid-Accent31"/>
              <w:spacing w:line="276" w:lineRule="auto"/>
              <w:ind w:right="288"/>
              <w:contextualSpacing w:val="0"/>
              <w:rPr>
                <w:rFonts w:ascii="Arial" w:eastAsia="Calibri" w:hAnsi="Arial" w:cs="Arial"/>
                <w:sz w:val="18"/>
                <w:szCs w:val="18"/>
                <w:lang w:val="es-ES_tradnl"/>
              </w:rPr>
            </w:pPr>
          </w:p>
          <w:p w14:paraId="30DCD775" w14:textId="77777777" w:rsidR="007F2791" w:rsidRPr="003A7E72" w:rsidRDefault="007F2791" w:rsidP="008E1ACB">
            <w:pPr>
              <w:pStyle w:val="LightGrid-Accent31"/>
              <w:spacing w:line="276" w:lineRule="auto"/>
              <w:ind w:left="0" w:right="288"/>
              <w:contextualSpacing w:val="0"/>
              <w:rPr>
                <w:rFonts w:ascii="Arial" w:eastAsia="Calibri" w:hAnsi="Arial" w:cs="Arial"/>
                <w:sz w:val="18"/>
                <w:szCs w:val="18"/>
                <w:lang w:val="es-ES_tradnl"/>
              </w:rPr>
            </w:pPr>
          </w:p>
        </w:tc>
      </w:tr>
      <w:tr w:rsidR="007F2791" w:rsidRPr="001D2FF8" w14:paraId="22A6EAF7" w14:textId="77777777" w:rsidTr="00C00E03">
        <w:tc>
          <w:tcPr>
            <w:tcW w:w="286" w:type="pct"/>
          </w:tcPr>
          <w:p w14:paraId="69A52F82" w14:textId="77777777" w:rsidR="007F2791" w:rsidRPr="003A7E72" w:rsidRDefault="007F2791" w:rsidP="00595AAC">
            <w:pPr>
              <w:tabs>
                <w:tab w:val="center" w:pos="4320"/>
                <w:tab w:val="right" w:pos="8640"/>
              </w:tabs>
              <w:ind w:right="288"/>
              <w:rPr>
                <w:rFonts w:ascii="Arial" w:hAnsi="Arial" w:cs="Arial"/>
                <w:b/>
                <w:lang w:val="es-ES_tradnl"/>
              </w:rPr>
            </w:pPr>
            <w:r w:rsidRPr="003A7E72">
              <w:rPr>
                <w:rFonts w:ascii="Arial" w:hAnsi="Arial" w:cs="Arial"/>
                <w:b/>
                <w:lang w:val="es-ES_tradnl"/>
              </w:rPr>
              <w:t xml:space="preserve"> </w:t>
            </w:r>
          </w:p>
          <w:p w14:paraId="011C8D02" w14:textId="77777777" w:rsidR="007F2791" w:rsidRPr="003A7E72" w:rsidRDefault="007F2791" w:rsidP="00595AAC">
            <w:pPr>
              <w:tabs>
                <w:tab w:val="center" w:pos="4320"/>
                <w:tab w:val="right" w:pos="8640"/>
              </w:tabs>
              <w:ind w:right="288"/>
              <w:rPr>
                <w:rFonts w:ascii="Arial" w:hAnsi="Arial" w:cs="Arial"/>
                <w:b/>
                <w:lang w:val="es-ES_tradnl"/>
              </w:rPr>
            </w:pPr>
            <w:r w:rsidRPr="003A7E72">
              <w:rPr>
                <w:rFonts w:ascii="Arial" w:hAnsi="Arial" w:cs="Arial"/>
                <w:b/>
                <w:sz w:val="18"/>
                <w:szCs w:val="18"/>
                <w:lang w:val="es-ES_tradnl"/>
              </w:rPr>
              <w:t>4</w:t>
            </w:r>
          </w:p>
        </w:tc>
        <w:tc>
          <w:tcPr>
            <w:tcW w:w="1143" w:type="pct"/>
          </w:tcPr>
          <w:p w14:paraId="3F5A4617" w14:textId="377584D2" w:rsidR="007F2791" w:rsidRPr="003A7E72" w:rsidRDefault="004D3A78" w:rsidP="008E1ACB">
            <w:pPr>
              <w:tabs>
                <w:tab w:val="center" w:pos="4320"/>
                <w:tab w:val="right" w:pos="8640"/>
              </w:tabs>
              <w:ind w:right="288"/>
              <w:rPr>
                <w:rFonts w:ascii="Arial" w:hAnsi="Arial" w:cs="Arial"/>
                <w:b/>
                <w:sz w:val="18"/>
                <w:szCs w:val="18"/>
                <w:lang w:val="es-ES_tradnl"/>
              </w:rPr>
            </w:pPr>
            <w:r w:rsidRPr="003A7E72">
              <w:rPr>
                <w:rFonts w:ascii="Arial" w:hAnsi="Arial" w:cs="Arial"/>
                <w:b/>
                <w:sz w:val="18"/>
                <w:szCs w:val="18"/>
                <w:lang w:val="es-ES_tradnl"/>
              </w:rPr>
              <w:t>Preparación de planes de actividades y presupuestos y capacidad para realizar un seguimiento de los gastos en consonancia con los presupuestos</w:t>
            </w:r>
          </w:p>
          <w:p w14:paraId="053FBB53" w14:textId="77777777" w:rsidR="007F2791" w:rsidRPr="003A7E72" w:rsidRDefault="007F2791" w:rsidP="008E1ACB">
            <w:pPr>
              <w:tabs>
                <w:tab w:val="center" w:pos="4320"/>
                <w:tab w:val="right" w:pos="8640"/>
              </w:tabs>
              <w:ind w:right="288"/>
              <w:rPr>
                <w:rFonts w:ascii="Arial" w:hAnsi="Arial" w:cs="Arial"/>
                <w:b/>
                <w:sz w:val="18"/>
                <w:szCs w:val="18"/>
                <w:lang w:val="es-ES_tradnl"/>
              </w:rPr>
            </w:pPr>
          </w:p>
        </w:tc>
        <w:tc>
          <w:tcPr>
            <w:tcW w:w="1797" w:type="pct"/>
          </w:tcPr>
          <w:p w14:paraId="79020B5B" w14:textId="3169D184" w:rsidR="007F2791" w:rsidRPr="003A7E72" w:rsidRDefault="007F2791" w:rsidP="008E1ACB">
            <w:pPr>
              <w:tabs>
                <w:tab w:val="center" w:pos="4320"/>
                <w:tab w:val="right" w:pos="8640"/>
              </w:tabs>
              <w:rPr>
                <w:rFonts w:ascii="Arial" w:eastAsia="Calibri" w:hAnsi="Arial" w:cs="Arial"/>
                <w:sz w:val="18"/>
                <w:szCs w:val="18"/>
                <w:lang w:val="es-ES_tradnl"/>
              </w:rPr>
            </w:pPr>
            <w:r w:rsidRPr="003A7E72">
              <w:rPr>
                <w:rFonts w:ascii="Arial" w:eastAsia="Calibri" w:hAnsi="Arial" w:cs="Arial"/>
                <w:sz w:val="18"/>
                <w:szCs w:val="18"/>
                <w:lang w:val="es-ES_tradnl"/>
              </w:rPr>
              <w:t xml:space="preserve">a)  </w:t>
            </w:r>
            <w:r w:rsidR="004D3A78" w:rsidRPr="003A7E72">
              <w:rPr>
                <w:rFonts w:ascii="Arial" w:eastAsia="Calibri" w:hAnsi="Arial" w:cs="Arial"/>
                <w:sz w:val="18"/>
                <w:szCs w:val="18"/>
                <w:lang w:val="es-ES_tradnl"/>
              </w:rPr>
              <w:t>Elaboración de planes de actividades a largo plazo y proyecciones financieras que demuestren la solvencia financiera</w:t>
            </w:r>
          </w:p>
        </w:tc>
        <w:tc>
          <w:tcPr>
            <w:tcW w:w="1774" w:type="pct"/>
          </w:tcPr>
          <w:p w14:paraId="5E7AA8B4" w14:textId="05234C76" w:rsidR="007F2791" w:rsidRPr="003A7E72" w:rsidRDefault="004D3A78" w:rsidP="008E1ACB">
            <w:pPr>
              <w:tabs>
                <w:tab w:val="center" w:pos="4320"/>
                <w:tab w:val="right" w:pos="8640"/>
              </w:tabs>
              <w:ind w:right="288"/>
              <w:rPr>
                <w:rFonts w:ascii="Arial" w:eastAsia="Calibri" w:hAnsi="Arial" w:cs="Arial"/>
                <w:sz w:val="18"/>
                <w:szCs w:val="18"/>
                <w:lang w:val="es-ES_tradnl"/>
              </w:rPr>
            </w:pPr>
            <w:r w:rsidRPr="003A7E72">
              <w:rPr>
                <w:rFonts w:ascii="Arial" w:eastAsia="Calibri" w:hAnsi="Arial" w:cs="Arial"/>
                <w:sz w:val="18"/>
                <w:szCs w:val="18"/>
                <w:lang w:val="es-ES_tradnl"/>
              </w:rPr>
              <w:t xml:space="preserve">Planes de actividades a largo plazo y proyecciones financieras para los siguientes tres a cinco </w:t>
            </w:r>
            <w:r w:rsidR="0017087D">
              <w:rPr>
                <w:rFonts w:ascii="Arial" w:eastAsia="Calibri" w:hAnsi="Arial" w:cs="Arial"/>
                <w:sz w:val="18"/>
                <w:szCs w:val="18"/>
                <w:lang w:val="es-ES_tradnl"/>
              </w:rPr>
              <w:t>años.</w:t>
            </w:r>
            <w:r w:rsidR="007F2791" w:rsidRPr="003A7E72">
              <w:rPr>
                <w:rFonts w:ascii="Arial" w:eastAsia="Calibri" w:hAnsi="Arial" w:cs="Arial"/>
                <w:sz w:val="18"/>
                <w:szCs w:val="18"/>
                <w:lang w:val="es-ES_tradnl"/>
              </w:rPr>
              <w:t xml:space="preserve"> </w:t>
            </w:r>
          </w:p>
        </w:tc>
      </w:tr>
      <w:tr w:rsidR="007F2791" w:rsidRPr="001D2FF8" w14:paraId="231230FB" w14:textId="77777777" w:rsidTr="00C00E03">
        <w:tc>
          <w:tcPr>
            <w:tcW w:w="286" w:type="pct"/>
          </w:tcPr>
          <w:p w14:paraId="7890DCF2" w14:textId="77777777" w:rsidR="007F2791" w:rsidRPr="003A7E72" w:rsidRDefault="007F2791" w:rsidP="00595AAC">
            <w:pPr>
              <w:tabs>
                <w:tab w:val="center" w:pos="4320"/>
                <w:tab w:val="right" w:pos="8640"/>
              </w:tabs>
              <w:ind w:right="288"/>
              <w:jc w:val="both"/>
              <w:rPr>
                <w:rFonts w:ascii="Arial" w:hAnsi="Arial" w:cs="Arial"/>
                <w:b/>
                <w:lang w:val="es-ES_tradnl"/>
              </w:rPr>
            </w:pPr>
          </w:p>
        </w:tc>
        <w:tc>
          <w:tcPr>
            <w:tcW w:w="1143" w:type="pct"/>
          </w:tcPr>
          <w:p w14:paraId="68791A3C" w14:textId="77777777" w:rsidR="007F2791" w:rsidRPr="003A7E72" w:rsidRDefault="007F2791" w:rsidP="008E1ACB">
            <w:pPr>
              <w:tabs>
                <w:tab w:val="center" w:pos="4320"/>
                <w:tab w:val="right" w:pos="8640"/>
              </w:tabs>
              <w:ind w:right="288"/>
              <w:rPr>
                <w:rFonts w:ascii="Arial" w:hAnsi="Arial" w:cs="Arial"/>
                <w:b/>
                <w:sz w:val="18"/>
                <w:szCs w:val="18"/>
                <w:lang w:val="es-ES_tradnl"/>
              </w:rPr>
            </w:pPr>
          </w:p>
        </w:tc>
        <w:tc>
          <w:tcPr>
            <w:tcW w:w="1797" w:type="pct"/>
          </w:tcPr>
          <w:p w14:paraId="08F06669" w14:textId="7FF65309" w:rsidR="007F2791" w:rsidRPr="003A7E72" w:rsidRDefault="007F2791" w:rsidP="008E1ACB">
            <w:pPr>
              <w:tabs>
                <w:tab w:val="center" w:pos="4320"/>
                <w:tab w:val="right" w:pos="8640"/>
              </w:tabs>
              <w:rPr>
                <w:rFonts w:ascii="Arial" w:eastAsia="Calibri" w:hAnsi="Arial" w:cs="Arial"/>
                <w:sz w:val="18"/>
                <w:szCs w:val="18"/>
                <w:lang w:val="es-ES_tradnl"/>
              </w:rPr>
            </w:pPr>
            <w:r w:rsidRPr="003A7E72">
              <w:rPr>
                <w:rFonts w:ascii="Arial" w:eastAsia="Calibri" w:hAnsi="Arial" w:cs="Arial"/>
                <w:sz w:val="18"/>
                <w:szCs w:val="18"/>
                <w:lang w:val="es-ES_tradnl"/>
              </w:rPr>
              <w:t xml:space="preserve">b)  </w:t>
            </w:r>
            <w:r w:rsidR="004D3A78" w:rsidRPr="003A7E72">
              <w:rPr>
                <w:rFonts w:ascii="Arial" w:eastAsia="Calibri" w:hAnsi="Arial" w:cs="Arial"/>
                <w:sz w:val="18"/>
                <w:szCs w:val="18"/>
                <w:lang w:val="es-ES_tradnl"/>
              </w:rPr>
              <w:t>Prueba de la preparación de presupuestos institucionales, de departamentos/ministerios, y demostración de la capacidad de efectuar gastos que encuadren en el presupuesto</w:t>
            </w:r>
          </w:p>
          <w:p w14:paraId="0995923B" w14:textId="77777777" w:rsidR="007F2791" w:rsidRPr="003A7E72" w:rsidRDefault="007F2791" w:rsidP="008E1ACB">
            <w:pPr>
              <w:tabs>
                <w:tab w:val="center" w:pos="4320"/>
                <w:tab w:val="right" w:pos="8640"/>
              </w:tabs>
              <w:rPr>
                <w:rFonts w:ascii="Arial" w:eastAsia="Calibri" w:hAnsi="Arial" w:cs="Arial"/>
                <w:sz w:val="18"/>
                <w:szCs w:val="18"/>
                <w:lang w:val="es-ES_tradnl"/>
              </w:rPr>
            </w:pPr>
          </w:p>
        </w:tc>
        <w:tc>
          <w:tcPr>
            <w:tcW w:w="1774" w:type="pct"/>
          </w:tcPr>
          <w:p w14:paraId="4A178ADE" w14:textId="440C416F" w:rsidR="007F2791" w:rsidRPr="003A7E72" w:rsidRDefault="004D3A78" w:rsidP="008E1ACB">
            <w:pPr>
              <w:pStyle w:val="LightGrid-Accent31"/>
              <w:numPr>
                <w:ilvl w:val="0"/>
                <w:numId w:val="36"/>
              </w:numPr>
              <w:spacing w:line="276" w:lineRule="auto"/>
              <w:ind w:right="288"/>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Presupuestos anuales de la organización y las entidades que la integran</w:t>
            </w:r>
            <w:r w:rsidR="0017087D">
              <w:rPr>
                <w:rFonts w:ascii="Arial" w:eastAsia="Calibri" w:hAnsi="Arial" w:cs="Arial"/>
                <w:sz w:val="18"/>
                <w:szCs w:val="18"/>
                <w:lang w:val="es-ES_tradnl"/>
              </w:rPr>
              <w:t>;</w:t>
            </w:r>
          </w:p>
          <w:p w14:paraId="043751A6" w14:textId="253712B9" w:rsidR="007F2791" w:rsidRPr="003A7E72" w:rsidRDefault="00FE3EA5" w:rsidP="008E1ACB">
            <w:pPr>
              <w:pStyle w:val="LightGrid-Accent31"/>
              <w:numPr>
                <w:ilvl w:val="0"/>
                <w:numId w:val="36"/>
              </w:numPr>
              <w:spacing w:line="276" w:lineRule="auto"/>
              <w:ind w:right="288"/>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Informes que indiquen que se está realizando un seguimiento del presupuesto y los gastos</w:t>
            </w:r>
            <w:r w:rsidR="0017087D">
              <w:rPr>
                <w:rFonts w:ascii="Arial" w:eastAsia="Calibri" w:hAnsi="Arial" w:cs="Arial"/>
                <w:sz w:val="18"/>
                <w:szCs w:val="18"/>
                <w:lang w:val="es-ES_tradnl"/>
              </w:rPr>
              <w:t xml:space="preserve">. </w:t>
            </w:r>
          </w:p>
          <w:p w14:paraId="59440F77" w14:textId="77777777" w:rsidR="007F2791" w:rsidRPr="003A7E72" w:rsidRDefault="007F2791" w:rsidP="008E1ACB">
            <w:pPr>
              <w:pStyle w:val="LightGrid-Accent31"/>
              <w:spacing w:line="276" w:lineRule="auto"/>
              <w:ind w:left="317" w:right="288"/>
              <w:contextualSpacing w:val="0"/>
              <w:rPr>
                <w:rFonts w:ascii="Arial" w:eastAsia="Calibri" w:hAnsi="Arial" w:cs="Arial"/>
                <w:sz w:val="18"/>
                <w:szCs w:val="18"/>
                <w:lang w:val="es-ES_tradnl"/>
              </w:rPr>
            </w:pPr>
          </w:p>
        </w:tc>
      </w:tr>
    </w:tbl>
    <w:p w14:paraId="0BEDE47B" w14:textId="0B892256" w:rsidR="00FE3EA5" w:rsidRPr="003A7E72" w:rsidRDefault="00FE3EA5" w:rsidP="007F2791">
      <w:pPr>
        <w:ind w:left="288" w:right="288"/>
        <w:jc w:val="both"/>
        <w:rPr>
          <w:rFonts w:ascii="Arial" w:hAnsi="Arial" w:cs="Arial"/>
          <w:b/>
          <w:sz w:val="18"/>
          <w:szCs w:val="18"/>
          <w:lang w:val="es-ES_tradnl"/>
        </w:rPr>
      </w:pPr>
    </w:p>
    <w:p w14:paraId="26F6E8ED" w14:textId="77777777" w:rsidR="00FE3EA5" w:rsidRPr="003A7E72" w:rsidRDefault="00FE3EA5">
      <w:pPr>
        <w:spacing w:after="160" w:line="259" w:lineRule="auto"/>
        <w:rPr>
          <w:rFonts w:ascii="Arial" w:hAnsi="Arial" w:cs="Arial"/>
          <w:b/>
          <w:sz w:val="18"/>
          <w:szCs w:val="18"/>
          <w:lang w:val="es-ES_tradnl"/>
        </w:rPr>
      </w:pPr>
      <w:r w:rsidRPr="003A7E72">
        <w:rPr>
          <w:rFonts w:ascii="Arial" w:hAnsi="Arial" w:cs="Arial"/>
          <w:b/>
          <w:sz w:val="18"/>
          <w:szCs w:val="18"/>
          <w:lang w:val="es-ES_tradnl"/>
        </w:rPr>
        <w:br w:type="page"/>
      </w:r>
    </w:p>
    <w:tbl>
      <w:tblPr>
        <w:tblW w:w="0" w:type="auto"/>
        <w:tblLayout w:type="fixed"/>
        <w:tblLook w:val="04A0" w:firstRow="1" w:lastRow="0" w:firstColumn="1" w:lastColumn="0" w:noHBand="0" w:noVBand="1"/>
      </w:tblPr>
      <w:tblGrid>
        <w:gridCol w:w="3280"/>
        <w:gridCol w:w="6656"/>
      </w:tblGrid>
      <w:tr w:rsidR="007F2791" w:rsidRPr="001D2FF8" w14:paraId="1C58BB3F" w14:textId="77777777" w:rsidTr="00595AAC">
        <w:trPr>
          <w:trHeight w:val="405"/>
        </w:trPr>
        <w:tc>
          <w:tcPr>
            <w:tcW w:w="9936" w:type="dxa"/>
            <w:gridSpan w:val="2"/>
            <w:tcBorders>
              <w:top w:val="nil"/>
              <w:left w:val="nil"/>
              <w:right w:val="nil"/>
            </w:tcBorders>
            <w:shd w:val="clear" w:color="auto" w:fill="auto"/>
            <w:noWrap/>
            <w:vAlign w:val="bottom"/>
          </w:tcPr>
          <w:p w14:paraId="628A2071" w14:textId="77777777" w:rsidR="007F2791" w:rsidRPr="003A7E72" w:rsidRDefault="007F2791" w:rsidP="00595AAC">
            <w:pPr>
              <w:jc w:val="both"/>
              <w:rPr>
                <w:rFonts w:ascii="Arial" w:hAnsi="Arial" w:cs="Arial"/>
                <w:b/>
                <w:bCs/>
                <w:color w:val="000000"/>
                <w:sz w:val="28"/>
                <w:szCs w:val="28"/>
                <w:lang w:val="es-ES_tradnl"/>
              </w:rPr>
            </w:pPr>
          </w:p>
          <w:p w14:paraId="680B80CA" w14:textId="2B929A4F" w:rsidR="007F2791" w:rsidRPr="003A7E72" w:rsidRDefault="007F2791" w:rsidP="00387AD9">
            <w:pPr>
              <w:jc w:val="center"/>
              <w:rPr>
                <w:rFonts w:ascii="Arial" w:hAnsi="Arial" w:cs="Arial"/>
                <w:b/>
                <w:bCs/>
                <w:color w:val="000000"/>
                <w:sz w:val="28"/>
                <w:szCs w:val="28"/>
                <w:lang w:val="es-ES_tradnl"/>
              </w:rPr>
            </w:pPr>
            <w:r w:rsidRPr="003A7E72">
              <w:rPr>
                <w:rFonts w:ascii="Arial" w:hAnsi="Arial" w:cs="Arial"/>
                <w:b/>
                <w:bCs/>
                <w:color w:val="000000"/>
                <w:sz w:val="28"/>
                <w:szCs w:val="28"/>
                <w:lang w:val="es-ES_tradnl"/>
              </w:rPr>
              <w:t>SEC</w:t>
            </w:r>
            <w:r w:rsidR="00387AD9" w:rsidRPr="003A7E72">
              <w:rPr>
                <w:rFonts w:ascii="Arial" w:hAnsi="Arial" w:cs="Arial"/>
                <w:b/>
                <w:bCs/>
                <w:color w:val="000000"/>
                <w:sz w:val="28"/>
                <w:szCs w:val="28"/>
                <w:lang w:val="es-ES_tradnl"/>
              </w:rPr>
              <w:t>CIÓ</w:t>
            </w:r>
            <w:r w:rsidRPr="003A7E72">
              <w:rPr>
                <w:rFonts w:ascii="Arial" w:hAnsi="Arial" w:cs="Arial"/>
                <w:b/>
                <w:bCs/>
                <w:color w:val="000000"/>
                <w:sz w:val="28"/>
                <w:szCs w:val="28"/>
                <w:lang w:val="es-ES_tradnl"/>
              </w:rPr>
              <w:t xml:space="preserve">N III: </w:t>
            </w:r>
            <w:r w:rsidR="004D3A78" w:rsidRPr="003A7E72">
              <w:rPr>
                <w:rFonts w:ascii="Arial" w:hAnsi="Arial" w:cs="Arial"/>
                <w:b/>
                <w:bCs/>
                <w:color w:val="000000"/>
                <w:sz w:val="28"/>
                <w:szCs w:val="28"/>
                <w:lang w:val="es-ES_tradnl"/>
              </w:rPr>
              <w:t>Capacidad institucional requerida</w:t>
            </w:r>
          </w:p>
        </w:tc>
      </w:tr>
      <w:tr w:rsidR="007F2791" w:rsidRPr="001D2FF8" w14:paraId="59C50B8C" w14:textId="77777777" w:rsidTr="00595AAC">
        <w:trPr>
          <w:gridAfter w:val="1"/>
          <w:wAfter w:w="6656" w:type="dxa"/>
          <w:trHeight w:val="315"/>
        </w:trPr>
        <w:tc>
          <w:tcPr>
            <w:tcW w:w="3280" w:type="dxa"/>
            <w:tcBorders>
              <w:top w:val="nil"/>
              <w:left w:val="nil"/>
              <w:bottom w:val="nil"/>
              <w:right w:val="nil"/>
            </w:tcBorders>
            <w:shd w:val="clear" w:color="auto" w:fill="auto"/>
            <w:noWrap/>
            <w:vAlign w:val="bottom"/>
          </w:tcPr>
          <w:p w14:paraId="13142F04" w14:textId="77777777" w:rsidR="007F2791" w:rsidRPr="003A7E72" w:rsidRDefault="007F2791" w:rsidP="00595AAC">
            <w:pPr>
              <w:jc w:val="both"/>
              <w:rPr>
                <w:rFonts w:ascii="Arial" w:hAnsi="Arial" w:cs="Arial"/>
                <w:color w:val="000000"/>
                <w:lang w:val="es-ES_tradnl"/>
              </w:rPr>
            </w:pPr>
          </w:p>
          <w:p w14:paraId="085C58BD" w14:textId="77777777" w:rsidR="007F2791" w:rsidRPr="003A7E72" w:rsidRDefault="007F2791" w:rsidP="00595AAC">
            <w:pPr>
              <w:jc w:val="both"/>
              <w:rPr>
                <w:rFonts w:ascii="Arial" w:hAnsi="Arial" w:cs="Arial"/>
                <w:color w:val="000000"/>
                <w:lang w:val="es-ES_tradnl"/>
              </w:rPr>
            </w:pPr>
          </w:p>
        </w:tc>
      </w:tr>
      <w:tr w:rsidR="007F2791" w:rsidRPr="003A7E72" w14:paraId="2778F7C9" w14:textId="77777777" w:rsidTr="00595AAC">
        <w:trPr>
          <w:trHeight w:val="360"/>
        </w:trPr>
        <w:tc>
          <w:tcPr>
            <w:tcW w:w="9936" w:type="dxa"/>
            <w:gridSpan w:val="2"/>
            <w:tcBorders>
              <w:top w:val="nil"/>
              <w:left w:val="nil"/>
              <w:right w:val="nil"/>
            </w:tcBorders>
            <w:shd w:val="clear" w:color="auto" w:fill="auto"/>
            <w:noWrap/>
            <w:vAlign w:val="bottom"/>
          </w:tcPr>
          <w:p w14:paraId="7758DF3C" w14:textId="17B3AEC4" w:rsidR="007F2791" w:rsidRPr="003A7E72" w:rsidRDefault="007F2791" w:rsidP="00595AAC">
            <w:pPr>
              <w:jc w:val="both"/>
              <w:rPr>
                <w:rFonts w:ascii="Arial" w:hAnsi="Arial" w:cs="Arial"/>
                <w:b/>
                <w:bCs/>
                <w:color w:val="000000"/>
                <w:lang w:val="es-ES_tradnl"/>
              </w:rPr>
            </w:pPr>
            <w:r w:rsidRPr="003A7E72">
              <w:rPr>
                <w:rFonts w:ascii="Arial" w:hAnsi="Arial" w:cs="Arial"/>
                <w:b/>
                <w:bCs/>
                <w:noProof/>
                <w:color w:val="000000"/>
                <w:lang w:val="es-AR" w:eastAsia="es-AR"/>
              </w:rPr>
              <mc:AlternateContent>
                <mc:Choice Requires="wps">
                  <w:drawing>
                    <wp:anchor distT="0" distB="0" distL="114300" distR="114300" simplePos="0" relativeHeight="251661312" behindDoc="0" locked="0" layoutInCell="1" allowOverlap="1" wp14:anchorId="16005B7A" wp14:editId="26C20B66">
                      <wp:simplePos x="0" y="0"/>
                      <wp:positionH relativeFrom="column">
                        <wp:posOffset>-245110</wp:posOffset>
                      </wp:positionH>
                      <wp:positionV relativeFrom="paragraph">
                        <wp:posOffset>10795</wp:posOffset>
                      </wp:positionV>
                      <wp:extent cx="130810" cy="130175"/>
                      <wp:effectExtent l="13970" t="9525" r="7620" b="12700"/>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10" cy="130175"/>
                              </a:xfrm>
                              <a:prstGeom prst="bevel">
                                <a:avLst>
                                  <a:gd name="adj" fmla="val 12500"/>
                                </a:avLst>
                              </a:prstGeom>
                              <a:solidFill>
                                <a:srgbClr val="92D05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327849" id="AutoShape 5" o:spid="_x0000_s1026" type="#_x0000_t84" style="position:absolute;margin-left:-19.3pt;margin-top:.85pt;width:10.3pt;height:1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" fillcolor="#92d050"/>
                  </w:pict>
                </mc:Fallback>
              </mc:AlternateContent>
            </w:r>
            <w:r w:rsidR="004D3A78" w:rsidRPr="003A7E72">
              <w:rPr>
                <w:rFonts w:ascii="Arial" w:hAnsi="Arial" w:cs="Arial"/>
                <w:b/>
                <w:bCs/>
                <w:color w:val="000000"/>
                <w:lang w:val="es-ES_tradnl"/>
              </w:rPr>
              <w:t>Capacidad específica requerida</w:t>
            </w:r>
            <w:r w:rsidRPr="003A7E72">
              <w:rPr>
                <w:rFonts w:ascii="Arial" w:hAnsi="Arial" w:cs="Arial"/>
                <w:b/>
                <w:bCs/>
                <w:color w:val="000000"/>
                <w:lang w:val="es-ES_tradnl"/>
              </w:rPr>
              <w:t xml:space="preserve"> </w:t>
            </w:r>
          </w:p>
        </w:tc>
      </w:tr>
      <w:tr w:rsidR="007F2791" w:rsidRPr="001D2FF8" w14:paraId="6CBE7552" w14:textId="77777777" w:rsidTr="00595AAC">
        <w:trPr>
          <w:trHeight w:val="315"/>
        </w:trPr>
        <w:tc>
          <w:tcPr>
            <w:tcW w:w="9936" w:type="dxa"/>
            <w:gridSpan w:val="2"/>
            <w:tcBorders>
              <w:top w:val="nil"/>
              <w:left w:val="nil"/>
              <w:bottom w:val="nil"/>
              <w:right w:val="nil"/>
            </w:tcBorders>
            <w:shd w:val="clear" w:color="auto" w:fill="auto"/>
            <w:vAlign w:val="bottom"/>
          </w:tcPr>
          <w:p w14:paraId="66C69E94" w14:textId="2DE9266E" w:rsidR="007F2791" w:rsidRPr="003A7E72" w:rsidRDefault="007F2791" w:rsidP="00595AAC">
            <w:pPr>
              <w:rPr>
                <w:rFonts w:ascii="Arial" w:hAnsi="Arial" w:cs="Arial"/>
                <w:color w:val="000000"/>
                <w:sz w:val="20"/>
                <w:szCs w:val="20"/>
                <w:lang w:val="es-ES_tradnl"/>
              </w:rPr>
            </w:pPr>
            <w:r w:rsidRPr="003A7E72">
              <w:rPr>
                <w:rFonts w:ascii="Arial" w:hAnsi="Arial" w:cs="Arial"/>
                <w:color w:val="000000"/>
                <w:sz w:val="20"/>
                <w:szCs w:val="20"/>
                <w:lang w:val="es-ES_tradnl"/>
              </w:rPr>
              <w:t xml:space="preserve">a) </w:t>
            </w:r>
            <w:r w:rsidR="004D3A78" w:rsidRPr="003A7E72">
              <w:rPr>
                <w:rFonts w:ascii="Arial" w:hAnsi="Arial" w:cs="Arial"/>
                <w:color w:val="000000"/>
                <w:sz w:val="20"/>
                <w:szCs w:val="20"/>
                <w:lang w:val="es-ES_tradnl"/>
              </w:rPr>
              <w:t>Capacidad para administrar procedimientos de adquisiciones que contemplen prácticas transparentes, incluidas las licitaciones</w:t>
            </w:r>
          </w:p>
        </w:tc>
      </w:tr>
      <w:tr w:rsidR="007F2791" w:rsidRPr="001D2FF8" w14:paraId="7A3DA562" w14:textId="77777777" w:rsidTr="00595AAC">
        <w:trPr>
          <w:trHeight w:val="300"/>
        </w:trPr>
        <w:tc>
          <w:tcPr>
            <w:tcW w:w="9936" w:type="dxa"/>
            <w:gridSpan w:val="2"/>
            <w:tcBorders>
              <w:top w:val="nil"/>
              <w:left w:val="nil"/>
              <w:bottom w:val="nil"/>
              <w:right w:val="nil"/>
            </w:tcBorders>
            <w:shd w:val="clear" w:color="auto" w:fill="auto"/>
            <w:noWrap/>
            <w:vAlign w:val="bottom"/>
          </w:tcPr>
          <w:p w14:paraId="61A7B7A8" w14:textId="66CC860B" w:rsidR="007F2791" w:rsidRPr="003A7E72" w:rsidRDefault="007F2791" w:rsidP="00595AAC">
            <w:pPr>
              <w:rPr>
                <w:rFonts w:ascii="Arial" w:hAnsi="Arial" w:cs="Arial"/>
                <w:color w:val="000000"/>
                <w:sz w:val="20"/>
                <w:szCs w:val="20"/>
                <w:lang w:val="es-ES_tradnl"/>
              </w:rPr>
            </w:pPr>
            <w:r w:rsidRPr="003A7E72">
              <w:rPr>
                <w:rFonts w:ascii="Arial" w:hAnsi="Arial" w:cs="Arial"/>
                <w:color w:val="000000"/>
                <w:sz w:val="20"/>
                <w:szCs w:val="20"/>
                <w:lang w:val="es-ES_tradnl"/>
              </w:rPr>
              <w:t xml:space="preserve">b) </w:t>
            </w:r>
            <w:r w:rsidR="004D3A78" w:rsidRPr="003A7E72">
              <w:rPr>
                <w:rFonts w:ascii="Arial" w:hAnsi="Arial" w:cs="Arial"/>
                <w:color w:val="000000"/>
                <w:sz w:val="20"/>
                <w:szCs w:val="20"/>
                <w:lang w:val="es-ES_tradnl"/>
              </w:rPr>
              <w:t>Capacidad para identificar, preparar y realizar la evaluación inicial de proyectos</w:t>
            </w:r>
          </w:p>
        </w:tc>
      </w:tr>
      <w:tr w:rsidR="007F2791" w:rsidRPr="001D2FF8" w14:paraId="27C23824" w14:textId="77777777" w:rsidTr="00595AAC">
        <w:trPr>
          <w:trHeight w:val="300"/>
        </w:trPr>
        <w:tc>
          <w:tcPr>
            <w:tcW w:w="9936" w:type="dxa"/>
            <w:gridSpan w:val="2"/>
            <w:tcBorders>
              <w:top w:val="nil"/>
              <w:left w:val="nil"/>
              <w:bottom w:val="nil"/>
              <w:right w:val="nil"/>
            </w:tcBorders>
            <w:shd w:val="clear" w:color="auto" w:fill="auto"/>
            <w:noWrap/>
            <w:vAlign w:val="bottom"/>
          </w:tcPr>
          <w:p w14:paraId="29FE9C63" w14:textId="15C1FA80" w:rsidR="007F2791" w:rsidRPr="003A7E72" w:rsidRDefault="007F2791" w:rsidP="00595AAC">
            <w:pPr>
              <w:rPr>
                <w:rFonts w:ascii="Arial" w:hAnsi="Arial" w:cs="Arial"/>
                <w:color w:val="000000"/>
                <w:sz w:val="20"/>
                <w:szCs w:val="20"/>
                <w:lang w:val="es-ES_tradnl"/>
              </w:rPr>
            </w:pPr>
            <w:r w:rsidRPr="003A7E72">
              <w:rPr>
                <w:rFonts w:ascii="Arial" w:hAnsi="Arial" w:cs="Arial"/>
                <w:color w:val="000000"/>
                <w:sz w:val="20"/>
                <w:szCs w:val="20"/>
                <w:lang w:val="es-ES_tradnl"/>
              </w:rPr>
              <w:t xml:space="preserve">c) </w:t>
            </w:r>
            <w:r w:rsidR="004D3A78" w:rsidRPr="003A7E72">
              <w:rPr>
                <w:rFonts w:ascii="Arial" w:hAnsi="Arial" w:cs="Arial"/>
                <w:color w:val="000000"/>
                <w:sz w:val="20"/>
                <w:szCs w:val="20"/>
                <w:lang w:val="es-ES_tradnl"/>
              </w:rPr>
              <w:t>Idoneidad para administrar o supervisar la ejecución de proyectos y programas, incluida la capacidad para gestionar subreceptores y respaldar la ejecución e implementación de proyectos y programas</w:t>
            </w:r>
          </w:p>
        </w:tc>
      </w:tr>
      <w:tr w:rsidR="007F2791" w:rsidRPr="001D2FF8" w14:paraId="2596D61C" w14:textId="77777777" w:rsidTr="00595AAC">
        <w:trPr>
          <w:trHeight w:val="297"/>
        </w:trPr>
        <w:tc>
          <w:tcPr>
            <w:tcW w:w="9936" w:type="dxa"/>
            <w:gridSpan w:val="2"/>
            <w:tcBorders>
              <w:top w:val="nil"/>
              <w:left w:val="nil"/>
              <w:bottom w:val="nil"/>
              <w:right w:val="nil"/>
            </w:tcBorders>
            <w:shd w:val="clear" w:color="auto" w:fill="auto"/>
            <w:vAlign w:val="bottom"/>
          </w:tcPr>
          <w:p w14:paraId="60F07D11" w14:textId="2E73172C" w:rsidR="007F2791" w:rsidRPr="003A7E72" w:rsidRDefault="007F2791" w:rsidP="00595AAC">
            <w:pPr>
              <w:rPr>
                <w:rFonts w:ascii="Arial" w:hAnsi="Arial" w:cs="Arial"/>
                <w:color w:val="000000"/>
                <w:sz w:val="20"/>
                <w:szCs w:val="20"/>
                <w:lang w:val="es-ES_tradnl"/>
              </w:rPr>
            </w:pPr>
            <w:r w:rsidRPr="003A7E72">
              <w:rPr>
                <w:rFonts w:ascii="Arial" w:hAnsi="Arial" w:cs="Arial"/>
                <w:color w:val="000000"/>
                <w:sz w:val="20"/>
                <w:szCs w:val="20"/>
                <w:lang w:val="es-ES_tradnl"/>
              </w:rPr>
              <w:t xml:space="preserve">d) </w:t>
            </w:r>
            <w:r w:rsidR="004D3A78" w:rsidRPr="003A7E72">
              <w:rPr>
                <w:rFonts w:ascii="Arial" w:hAnsi="Arial" w:cs="Arial"/>
                <w:color w:val="000000"/>
                <w:sz w:val="20"/>
                <w:szCs w:val="20"/>
                <w:lang w:val="es-ES_tradnl"/>
              </w:rPr>
              <w:t>Capacidad para realizar actividades de seguimiento y evaluación</w:t>
            </w:r>
          </w:p>
          <w:p w14:paraId="04FAD3AA" w14:textId="77777777" w:rsidR="007F2791" w:rsidRPr="003A7E72" w:rsidRDefault="007F2791" w:rsidP="00595AAC">
            <w:pPr>
              <w:rPr>
                <w:rFonts w:ascii="Arial" w:hAnsi="Arial" w:cs="Arial"/>
                <w:color w:val="000000"/>
                <w:sz w:val="20"/>
                <w:szCs w:val="20"/>
                <w:lang w:val="es-ES_tradnl"/>
              </w:rPr>
            </w:pPr>
          </w:p>
        </w:tc>
      </w:tr>
    </w:tbl>
    <w:p w14:paraId="26A0B03D" w14:textId="77777777" w:rsidR="007F2791" w:rsidRPr="003A7E72" w:rsidRDefault="007F2791" w:rsidP="007F2791">
      <w:pPr>
        <w:ind w:left="288" w:right="288"/>
        <w:jc w:val="both"/>
        <w:rPr>
          <w:rFonts w:ascii="Arial" w:hAnsi="Arial" w:cs="Arial"/>
          <w:b/>
          <w:sz w:val="18"/>
          <w:szCs w:val="18"/>
          <w:lang w:val="es-ES_tradnl"/>
        </w:rPr>
      </w:pPr>
    </w:p>
    <w:tbl>
      <w:tblPr>
        <w:tblW w:w="561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5"/>
        <w:gridCol w:w="1975"/>
        <w:gridCol w:w="4808"/>
        <w:gridCol w:w="3757"/>
      </w:tblGrid>
      <w:tr w:rsidR="001E6252" w:rsidRPr="001D2FF8" w14:paraId="7AEB9771" w14:textId="77777777" w:rsidTr="00DA08B3">
        <w:tc>
          <w:tcPr>
            <w:tcW w:w="276" w:type="pct"/>
            <w:shd w:val="clear" w:color="auto" w:fill="A8D08D" w:themeFill="accent6" w:themeFillTint="99"/>
          </w:tcPr>
          <w:p w14:paraId="7D95D33F" w14:textId="77777777" w:rsidR="004D3A78" w:rsidRPr="003A7E72" w:rsidRDefault="004D3A78" w:rsidP="004D3A78">
            <w:pPr>
              <w:tabs>
                <w:tab w:val="center" w:pos="4320"/>
                <w:tab w:val="right" w:pos="8640"/>
              </w:tabs>
              <w:ind w:right="288"/>
              <w:jc w:val="both"/>
              <w:rPr>
                <w:rFonts w:ascii="Arial" w:hAnsi="Arial" w:cs="Arial"/>
                <w:b/>
                <w:sz w:val="22"/>
                <w:szCs w:val="22"/>
                <w:lang w:val="es-ES_tradnl"/>
              </w:rPr>
            </w:pPr>
          </w:p>
        </w:tc>
        <w:tc>
          <w:tcPr>
            <w:tcW w:w="885" w:type="pct"/>
            <w:shd w:val="clear" w:color="auto" w:fill="A8D08D" w:themeFill="accent6" w:themeFillTint="99"/>
          </w:tcPr>
          <w:p w14:paraId="77D615D7" w14:textId="54C99AF6" w:rsidR="004D3A78" w:rsidRPr="003A7E72" w:rsidRDefault="004D3A78" w:rsidP="004D3A78">
            <w:pPr>
              <w:tabs>
                <w:tab w:val="center" w:pos="4320"/>
                <w:tab w:val="right" w:pos="8640"/>
              </w:tabs>
              <w:ind w:right="288"/>
              <w:jc w:val="both"/>
              <w:rPr>
                <w:rFonts w:ascii="Arial" w:hAnsi="Arial" w:cs="Arial"/>
                <w:b/>
                <w:sz w:val="22"/>
                <w:szCs w:val="22"/>
                <w:lang w:val="es-ES_tradnl"/>
              </w:rPr>
            </w:pPr>
            <w:r w:rsidRPr="003A7E72">
              <w:rPr>
                <w:rFonts w:ascii="Arial" w:hAnsi="Arial" w:cs="Arial"/>
                <w:b/>
                <w:sz w:val="22"/>
                <w:szCs w:val="22"/>
                <w:lang w:val="es-ES_tradnl"/>
              </w:rPr>
              <w:t>Competencia requerida</w:t>
            </w:r>
          </w:p>
        </w:tc>
        <w:tc>
          <w:tcPr>
            <w:tcW w:w="2155" w:type="pct"/>
            <w:shd w:val="clear" w:color="auto" w:fill="A8D08D" w:themeFill="accent6" w:themeFillTint="99"/>
          </w:tcPr>
          <w:p w14:paraId="6B10BFFB" w14:textId="2EC28B7A" w:rsidR="004D3A78" w:rsidRPr="003A7E72" w:rsidRDefault="004D3A78" w:rsidP="004D3A78">
            <w:pPr>
              <w:tabs>
                <w:tab w:val="center" w:pos="4320"/>
                <w:tab w:val="right" w:pos="8640"/>
              </w:tabs>
              <w:ind w:right="288"/>
              <w:jc w:val="both"/>
              <w:rPr>
                <w:rFonts w:ascii="Arial" w:hAnsi="Arial" w:cs="Arial"/>
                <w:b/>
                <w:sz w:val="22"/>
                <w:szCs w:val="22"/>
                <w:lang w:val="es-ES_tradnl"/>
              </w:rPr>
            </w:pPr>
            <w:r w:rsidRPr="003A7E72">
              <w:rPr>
                <w:rFonts w:ascii="Arial" w:hAnsi="Arial" w:cs="Arial"/>
                <w:b/>
                <w:sz w:val="22"/>
                <w:szCs w:val="22"/>
                <w:lang w:val="es-ES_tradnl"/>
              </w:rPr>
              <w:t>Capacidad específica requerida</w:t>
            </w:r>
          </w:p>
        </w:tc>
        <w:tc>
          <w:tcPr>
            <w:tcW w:w="1684" w:type="pct"/>
            <w:shd w:val="clear" w:color="auto" w:fill="A8D08D" w:themeFill="accent6" w:themeFillTint="99"/>
          </w:tcPr>
          <w:p w14:paraId="786D886E" w14:textId="53073A95" w:rsidR="004D3A78" w:rsidRPr="003A7E72" w:rsidRDefault="008F7CF2" w:rsidP="004D3A78">
            <w:pPr>
              <w:tabs>
                <w:tab w:val="center" w:pos="4320"/>
                <w:tab w:val="right" w:pos="8640"/>
              </w:tabs>
              <w:ind w:right="288"/>
              <w:jc w:val="both"/>
              <w:rPr>
                <w:rFonts w:ascii="Arial" w:hAnsi="Arial" w:cs="Arial"/>
                <w:i/>
                <w:sz w:val="22"/>
                <w:szCs w:val="22"/>
                <w:lang w:val="es-ES_tradnl"/>
              </w:rPr>
            </w:pPr>
            <w:r w:rsidRPr="003A7E72">
              <w:rPr>
                <w:rFonts w:ascii="Arial" w:hAnsi="Arial" w:cs="Arial"/>
                <w:b/>
                <w:sz w:val="22"/>
                <w:szCs w:val="22"/>
                <w:lang w:val="es-ES_tradnl"/>
              </w:rPr>
              <w:t>Ejemplo de documentación</w:t>
            </w:r>
            <w:r w:rsidR="004D3A78" w:rsidRPr="003A7E72">
              <w:rPr>
                <w:rFonts w:ascii="Arial" w:hAnsi="Arial" w:cs="Arial"/>
                <w:b/>
                <w:sz w:val="22"/>
                <w:szCs w:val="22"/>
                <w:lang w:val="es-ES_tradnl"/>
              </w:rPr>
              <w:t xml:space="preserve"> de respaldo que debe presentarse</w:t>
            </w:r>
            <w:r w:rsidR="004D3A78" w:rsidRPr="003A7E72">
              <w:rPr>
                <w:rFonts w:ascii="Arial" w:hAnsi="Arial" w:cs="Arial"/>
                <w:b/>
                <w:i/>
                <w:sz w:val="22"/>
                <w:szCs w:val="22"/>
                <w:lang w:val="es-ES_tradnl"/>
              </w:rPr>
              <w:t xml:space="preserve"> </w:t>
            </w:r>
            <w:r w:rsidRPr="003A7E72">
              <w:rPr>
                <w:rFonts w:ascii="Arial" w:hAnsi="Arial" w:cs="Arial"/>
                <w:i/>
                <w:sz w:val="22"/>
                <w:szCs w:val="22"/>
                <w:lang w:val="es-ES_tradnl"/>
              </w:rPr>
              <w:t>(destaque la sección o las secciones pertinentes)</w:t>
            </w:r>
          </w:p>
          <w:p w14:paraId="6A7A8FCD" w14:textId="77777777" w:rsidR="004D3A78" w:rsidRPr="003A7E72" w:rsidRDefault="004D3A78" w:rsidP="004D3A78">
            <w:pPr>
              <w:tabs>
                <w:tab w:val="center" w:pos="4320"/>
                <w:tab w:val="right" w:pos="8640"/>
              </w:tabs>
              <w:ind w:right="288"/>
              <w:jc w:val="both"/>
              <w:rPr>
                <w:rFonts w:ascii="Arial" w:hAnsi="Arial" w:cs="Arial"/>
                <w:b/>
                <w:sz w:val="22"/>
                <w:szCs w:val="22"/>
                <w:lang w:val="es-ES_tradnl"/>
              </w:rPr>
            </w:pPr>
          </w:p>
        </w:tc>
      </w:tr>
      <w:tr w:rsidR="001E6252" w:rsidRPr="001D2FF8" w14:paraId="02002F80" w14:textId="77777777" w:rsidTr="00DA08B3">
        <w:tc>
          <w:tcPr>
            <w:tcW w:w="276" w:type="pct"/>
          </w:tcPr>
          <w:p w14:paraId="3B1DC070" w14:textId="77777777" w:rsidR="007F2791" w:rsidRPr="003A7E72" w:rsidRDefault="007F2791" w:rsidP="00595AAC">
            <w:pPr>
              <w:tabs>
                <w:tab w:val="center" w:pos="4320"/>
                <w:tab w:val="right" w:pos="8640"/>
              </w:tabs>
              <w:ind w:right="288"/>
              <w:jc w:val="both"/>
              <w:rPr>
                <w:rFonts w:ascii="Arial" w:hAnsi="Arial" w:cs="Arial"/>
                <w:b/>
                <w:sz w:val="18"/>
                <w:szCs w:val="18"/>
                <w:lang w:val="es-ES_tradnl"/>
              </w:rPr>
            </w:pPr>
            <w:r w:rsidRPr="003A7E72">
              <w:rPr>
                <w:rFonts w:ascii="Arial" w:hAnsi="Arial" w:cs="Arial"/>
                <w:b/>
                <w:sz w:val="18"/>
                <w:szCs w:val="18"/>
                <w:lang w:val="es-ES_tradnl"/>
              </w:rPr>
              <w:t>5</w:t>
            </w:r>
          </w:p>
        </w:tc>
        <w:tc>
          <w:tcPr>
            <w:tcW w:w="885" w:type="pct"/>
          </w:tcPr>
          <w:p w14:paraId="7F6C6239" w14:textId="7F4AA04F" w:rsidR="007F2791" w:rsidRPr="003A7E72" w:rsidRDefault="004D3A78" w:rsidP="008E1ACB">
            <w:pPr>
              <w:tabs>
                <w:tab w:val="center" w:pos="4320"/>
                <w:tab w:val="right" w:pos="8640"/>
              </w:tabs>
              <w:ind w:right="288"/>
              <w:rPr>
                <w:rFonts w:ascii="Arial" w:hAnsi="Arial" w:cs="Arial"/>
                <w:b/>
                <w:sz w:val="18"/>
                <w:szCs w:val="18"/>
                <w:lang w:val="es-ES_tradnl"/>
              </w:rPr>
            </w:pPr>
            <w:r w:rsidRPr="003A7E72">
              <w:rPr>
                <w:rFonts w:ascii="Arial" w:hAnsi="Arial" w:cs="Arial"/>
                <w:b/>
                <w:sz w:val="18"/>
                <w:szCs w:val="18"/>
                <w:lang w:val="es-ES_tradnl"/>
              </w:rPr>
              <w:t>Adquisiciones</w:t>
            </w:r>
          </w:p>
        </w:tc>
        <w:tc>
          <w:tcPr>
            <w:tcW w:w="2155" w:type="pct"/>
          </w:tcPr>
          <w:p w14:paraId="7C01273B" w14:textId="45C6DE28" w:rsidR="007F2791" w:rsidRPr="003A7E72" w:rsidRDefault="007F2791" w:rsidP="008E1ACB">
            <w:pPr>
              <w:tabs>
                <w:tab w:val="center" w:pos="4320"/>
                <w:tab w:val="right" w:pos="8640"/>
              </w:tabs>
              <w:rPr>
                <w:rFonts w:ascii="Arial" w:eastAsia="Calibri" w:hAnsi="Arial" w:cs="Arial"/>
                <w:sz w:val="18"/>
                <w:szCs w:val="18"/>
                <w:lang w:val="es-ES_tradnl"/>
              </w:rPr>
            </w:pPr>
            <w:r w:rsidRPr="003A7E72">
              <w:rPr>
                <w:rFonts w:ascii="Arial" w:eastAsia="Calibri" w:hAnsi="Arial" w:cs="Arial"/>
                <w:sz w:val="18"/>
                <w:szCs w:val="18"/>
                <w:lang w:val="es-ES_tradnl"/>
              </w:rPr>
              <w:t xml:space="preserve">a)  </w:t>
            </w:r>
            <w:r w:rsidR="004D3A78" w:rsidRPr="003A7E72">
              <w:rPr>
                <w:rFonts w:ascii="Arial" w:eastAsia="Calibri" w:hAnsi="Arial" w:cs="Arial"/>
                <w:sz w:val="18"/>
                <w:szCs w:val="18"/>
                <w:lang w:val="es-ES_tradnl"/>
              </w:rPr>
              <w:t>Prueba de la existencia de políticas y procedimientos de adquisiciones transparentes y equitativos a nivel nacional</w:t>
            </w:r>
            <w:r w:rsidR="007E42C8">
              <w:rPr>
                <w:rFonts w:ascii="Arial" w:eastAsia="Calibri" w:hAnsi="Arial" w:cs="Arial"/>
                <w:sz w:val="18"/>
                <w:szCs w:val="18"/>
                <w:lang w:val="es-ES_tradnl"/>
              </w:rPr>
              <w:t xml:space="preserve"> e institucional</w:t>
            </w:r>
            <w:r w:rsidR="004D3A78" w:rsidRPr="003A7E72">
              <w:rPr>
                <w:rFonts w:ascii="Arial" w:eastAsia="Calibri" w:hAnsi="Arial" w:cs="Arial"/>
                <w:sz w:val="18"/>
                <w:szCs w:val="18"/>
                <w:lang w:val="es-ES_tradnl"/>
              </w:rPr>
              <w:t xml:space="preserve"> acordes con prácticas reconocidas internacionalmente (incluidos procedimientos para la solución de diferencias)</w:t>
            </w:r>
          </w:p>
        </w:tc>
        <w:tc>
          <w:tcPr>
            <w:tcW w:w="1684" w:type="pct"/>
          </w:tcPr>
          <w:p w14:paraId="534AEC75" w14:textId="491BBD7A" w:rsidR="007F2791" w:rsidRPr="003A7E72" w:rsidRDefault="004D3A78" w:rsidP="008E1ACB">
            <w:pPr>
              <w:pStyle w:val="LightGrid-Accent31"/>
              <w:numPr>
                <w:ilvl w:val="0"/>
                <w:numId w:val="37"/>
              </w:numPr>
              <w:spacing w:line="276" w:lineRule="auto"/>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Política de adquisiciones</w:t>
            </w:r>
            <w:r w:rsidR="0017087D">
              <w:rPr>
                <w:rFonts w:ascii="Arial" w:eastAsia="Calibri" w:hAnsi="Arial" w:cs="Arial"/>
                <w:sz w:val="18"/>
                <w:szCs w:val="18"/>
                <w:lang w:val="es-ES_tradnl"/>
              </w:rPr>
              <w:t>;</w:t>
            </w:r>
          </w:p>
          <w:p w14:paraId="7C5E1F3D" w14:textId="108837A9" w:rsidR="007F2791" w:rsidRPr="003A7E72" w:rsidRDefault="004D3A78" w:rsidP="008E1ACB">
            <w:pPr>
              <w:pStyle w:val="LightGrid-Accent31"/>
              <w:numPr>
                <w:ilvl w:val="0"/>
                <w:numId w:val="37"/>
              </w:numPr>
              <w:spacing w:line="276" w:lineRule="auto"/>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 xml:space="preserve">Directrices o procedimientos que incluyan la composición y las funciones de los principales comités encargados de las </w:t>
            </w:r>
            <w:r w:rsidR="007E42C8">
              <w:rPr>
                <w:rFonts w:ascii="Arial" w:eastAsia="Calibri" w:hAnsi="Arial" w:cs="Arial"/>
                <w:sz w:val="18"/>
                <w:szCs w:val="18"/>
                <w:lang w:val="es-ES_tradnl"/>
              </w:rPr>
              <w:t xml:space="preserve">evaluaciones y las </w:t>
            </w:r>
            <w:r w:rsidRPr="003A7E72">
              <w:rPr>
                <w:rFonts w:ascii="Arial" w:eastAsia="Calibri" w:hAnsi="Arial" w:cs="Arial"/>
                <w:sz w:val="18"/>
                <w:szCs w:val="18"/>
                <w:lang w:val="es-ES_tradnl"/>
              </w:rPr>
              <w:t>decisiones</w:t>
            </w:r>
            <w:r w:rsidR="0017087D">
              <w:rPr>
                <w:rFonts w:ascii="Arial" w:eastAsia="Calibri" w:hAnsi="Arial" w:cs="Arial"/>
                <w:sz w:val="18"/>
                <w:szCs w:val="18"/>
                <w:lang w:val="es-ES_tradnl"/>
              </w:rPr>
              <w:t>;</w:t>
            </w:r>
          </w:p>
          <w:p w14:paraId="41E16617" w14:textId="4859BE41" w:rsidR="007F2791" w:rsidRPr="003A7E72" w:rsidRDefault="004D3A78" w:rsidP="008E1ACB">
            <w:pPr>
              <w:pStyle w:val="LightGrid-Accent31"/>
              <w:numPr>
                <w:ilvl w:val="0"/>
                <w:numId w:val="37"/>
              </w:numPr>
              <w:spacing w:line="276" w:lineRule="auto"/>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Disposiciones en materia de supervisión/auditoría/</w:t>
            </w:r>
            <w:r w:rsidR="0017087D">
              <w:rPr>
                <w:rFonts w:ascii="Arial" w:eastAsia="Calibri" w:hAnsi="Arial" w:cs="Arial"/>
                <w:sz w:val="18"/>
                <w:szCs w:val="18"/>
                <w:lang w:val="es-ES_tradnl"/>
              </w:rPr>
              <w:t>revisión</w:t>
            </w:r>
            <w:r w:rsidRPr="003A7E72">
              <w:rPr>
                <w:rFonts w:ascii="Arial" w:eastAsia="Calibri" w:hAnsi="Arial" w:cs="Arial"/>
                <w:sz w:val="18"/>
                <w:szCs w:val="18"/>
                <w:lang w:val="es-ES_tradnl"/>
              </w:rPr>
              <w:t xml:space="preserve"> de la función de adquisiciones con una muestra real de informes de supervisión, auditoría y </w:t>
            </w:r>
            <w:r w:rsidR="0017087D">
              <w:rPr>
                <w:rFonts w:ascii="Arial" w:eastAsia="Calibri" w:hAnsi="Arial" w:cs="Arial"/>
                <w:sz w:val="18"/>
                <w:szCs w:val="18"/>
                <w:lang w:val="es-ES_tradnl"/>
              </w:rPr>
              <w:t>revisión;</w:t>
            </w:r>
          </w:p>
          <w:p w14:paraId="7F164ECD" w14:textId="6A8C4000" w:rsidR="007F2791" w:rsidRPr="003A7E72" w:rsidRDefault="004D3A78" w:rsidP="008E1ACB">
            <w:pPr>
              <w:pStyle w:val="LightGrid-Accent31"/>
              <w:numPr>
                <w:ilvl w:val="0"/>
                <w:numId w:val="37"/>
              </w:numPr>
              <w:spacing w:line="276" w:lineRule="auto"/>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Procedimientos para manejar y controlar las adquisiciones en las entidades de ejecución</w:t>
            </w:r>
            <w:r w:rsidR="0017087D">
              <w:rPr>
                <w:rFonts w:ascii="Arial" w:eastAsia="Calibri" w:hAnsi="Arial" w:cs="Arial"/>
                <w:sz w:val="18"/>
                <w:szCs w:val="18"/>
                <w:lang w:val="es-ES_tradnl"/>
              </w:rPr>
              <w:t>;</w:t>
            </w:r>
          </w:p>
          <w:p w14:paraId="15DA157F" w14:textId="3382B85B" w:rsidR="007F2791" w:rsidRPr="003A7E72" w:rsidRDefault="007E42C8" w:rsidP="008E1ACB">
            <w:pPr>
              <w:pStyle w:val="LightGrid-Accent31"/>
              <w:numPr>
                <w:ilvl w:val="0"/>
                <w:numId w:val="37"/>
              </w:numPr>
              <w:spacing w:line="276" w:lineRule="auto"/>
              <w:contextualSpacing w:val="0"/>
              <w:rPr>
                <w:rFonts w:ascii="Arial" w:eastAsia="Calibri" w:hAnsi="Arial" w:cs="Arial"/>
                <w:sz w:val="18"/>
                <w:szCs w:val="18"/>
                <w:lang w:val="es-ES_tradnl"/>
              </w:rPr>
            </w:pPr>
            <w:r>
              <w:rPr>
                <w:rFonts w:ascii="Arial" w:eastAsia="Calibri" w:hAnsi="Arial" w:cs="Arial"/>
                <w:sz w:val="18"/>
                <w:szCs w:val="18"/>
                <w:lang w:val="es-ES_tradnl"/>
              </w:rPr>
              <w:t>Informes de a</w:t>
            </w:r>
            <w:r w:rsidR="001E6252" w:rsidRPr="003A7E72">
              <w:rPr>
                <w:rFonts w:ascii="Arial" w:eastAsia="Calibri" w:hAnsi="Arial" w:cs="Arial"/>
                <w:sz w:val="18"/>
                <w:szCs w:val="18"/>
                <w:lang w:val="es-ES_tradnl"/>
              </w:rPr>
              <w:t>uditorías recientes realizadas por auditores internos o auditores externos sobre este tema</w:t>
            </w:r>
            <w:r w:rsidR="0017087D">
              <w:rPr>
                <w:rFonts w:ascii="Arial" w:eastAsia="Calibri" w:hAnsi="Arial" w:cs="Arial"/>
                <w:sz w:val="18"/>
                <w:szCs w:val="18"/>
                <w:lang w:val="es-ES_tradnl"/>
              </w:rPr>
              <w:t>.</w:t>
            </w:r>
          </w:p>
          <w:p w14:paraId="6A7768E6" w14:textId="77777777" w:rsidR="007F2791" w:rsidRPr="003A7E72" w:rsidRDefault="007F2791" w:rsidP="008E1ACB">
            <w:pPr>
              <w:pStyle w:val="LightGrid-Accent31"/>
              <w:spacing w:line="276" w:lineRule="auto"/>
              <w:ind w:left="317"/>
              <w:contextualSpacing w:val="0"/>
              <w:rPr>
                <w:rFonts w:ascii="Arial" w:eastAsia="Calibri" w:hAnsi="Arial" w:cs="Arial"/>
                <w:sz w:val="18"/>
                <w:szCs w:val="18"/>
                <w:lang w:val="es-ES_tradnl"/>
              </w:rPr>
            </w:pPr>
          </w:p>
        </w:tc>
      </w:tr>
      <w:tr w:rsidR="001E6252" w:rsidRPr="001D2FF8" w14:paraId="1A71D47B" w14:textId="77777777" w:rsidTr="00DA08B3">
        <w:tc>
          <w:tcPr>
            <w:tcW w:w="276" w:type="pct"/>
            <w:tcBorders>
              <w:bottom w:val="single" w:sz="4" w:space="0" w:color="000000"/>
            </w:tcBorders>
          </w:tcPr>
          <w:p w14:paraId="5C2B0336" w14:textId="77777777" w:rsidR="007F2791" w:rsidRPr="003A7E72" w:rsidRDefault="007F2791" w:rsidP="00595AAC">
            <w:pPr>
              <w:tabs>
                <w:tab w:val="center" w:pos="4320"/>
                <w:tab w:val="right" w:pos="8640"/>
              </w:tabs>
              <w:ind w:right="288"/>
              <w:jc w:val="both"/>
              <w:rPr>
                <w:rFonts w:ascii="Arial" w:hAnsi="Arial" w:cs="Arial"/>
                <w:b/>
                <w:sz w:val="18"/>
                <w:szCs w:val="18"/>
                <w:lang w:val="es-ES_tradnl"/>
              </w:rPr>
            </w:pPr>
            <w:r w:rsidRPr="003A7E72">
              <w:rPr>
                <w:rFonts w:ascii="Arial" w:hAnsi="Arial" w:cs="Arial"/>
                <w:b/>
                <w:sz w:val="18"/>
                <w:szCs w:val="18"/>
                <w:lang w:val="es-ES_tradnl"/>
              </w:rPr>
              <w:t>6</w:t>
            </w:r>
          </w:p>
        </w:tc>
        <w:tc>
          <w:tcPr>
            <w:tcW w:w="885" w:type="pct"/>
            <w:tcBorders>
              <w:bottom w:val="single" w:sz="4" w:space="0" w:color="000000"/>
            </w:tcBorders>
          </w:tcPr>
          <w:p w14:paraId="6B342564" w14:textId="23F23626" w:rsidR="007F2791" w:rsidRPr="003A7E72" w:rsidRDefault="004D3A78" w:rsidP="007E42C8">
            <w:pPr>
              <w:tabs>
                <w:tab w:val="center" w:pos="4320"/>
                <w:tab w:val="right" w:pos="8640"/>
              </w:tabs>
              <w:ind w:right="288"/>
              <w:rPr>
                <w:rFonts w:ascii="Arial" w:hAnsi="Arial" w:cs="Arial"/>
                <w:b/>
                <w:sz w:val="18"/>
                <w:szCs w:val="18"/>
                <w:lang w:val="es-ES_tradnl"/>
              </w:rPr>
            </w:pPr>
            <w:r w:rsidRPr="003A7E72">
              <w:rPr>
                <w:rFonts w:ascii="Arial" w:hAnsi="Arial" w:cs="Arial"/>
                <w:b/>
                <w:sz w:val="18"/>
                <w:szCs w:val="18"/>
                <w:lang w:val="es-ES_tradnl"/>
              </w:rPr>
              <w:t>Preparación y evaluación inicial de proyectos</w:t>
            </w:r>
            <w:r w:rsidR="007F2791" w:rsidRPr="003A7E72">
              <w:rPr>
                <w:rFonts w:ascii="Arial" w:hAnsi="Arial" w:cs="Arial"/>
                <w:b/>
                <w:sz w:val="18"/>
                <w:szCs w:val="18"/>
                <w:lang w:val="es-ES_tradnl"/>
              </w:rPr>
              <w:t xml:space="preserve">. </w:t>
            </w:r>
            <w:r w:rsidR="001E6252" w:rsidRPr="003A7E72">
              <w:rPr>
                <w:rFonts w:ascii="Arial" w:hAnsi="Arial" w:cs="Arial"/>
                <w:b/>
                <w:sz w:val="18"/>
                <w:szCs w:val="18"/>
                <w:lang w:val="es-ES_tradnl"/>
              </w:rPr>
              <w:t xml:space="preserve">Debe incluirse un estudio de evaluación de impacto (ambiental, socioeconómico, político, de cuestiones de género, </w:t>
            </w:r>
            <w:r w:rsidR="007F2791" w:rsidRPr="003A7E72">
              <w:rPr>
                <w:rFonts w:ascii="Arial" w:hAnsi="Arial" w:cs="Arial"/>
                <w:b/>
                <w:sz w:val="18"/>
                <w:szCs w:val="18"/>
                <w:lang w:val="es-ES_tradnl"/>
              </w:rPr>
              <w:t xml:space="preserve">etc.) </w:t>
            </w:r>
            <w:r w:rsidR="001E6252" w:rsidRPr="003A7E72">
              <w:rPr>
                <w:rFonts w:ascii="Arial" w:hAnsi="Arial" w:cs="Arial"/>
                <w:b/>
                <w:sz w:val="18"/>
                <w:szCs w:val="18"/>
                <w:lang w:val="es-ES_tradnl"/>
              </w:rPr>
              <w:t>con evaluación de los riesgos y planes de mitigación</w:t>
            </w:r>
          </w:p>
        </w:tc>
        <w:tc>
          <w:tcPr>
            <w:tcW w:w="2155" w:type="pct"/>
            <w:tcBorders>
              <w:bottom w:val="single" w:sz="4" w:space="0" w:color="000000"/>
            </w:tcBorders>
          </w:tcPr>
          <w:p w14:paraId="4A8B5374" w14:textId="677336FA" w:rsidR="007F2791" w:rsidRPr="003A7E72" w:rsidRDefault="007F2791" w:rsidP="008E1ACB">
            <w:pPr>
              <w:tabs>
                <w:tab w:val="center" w:pos="4320"/>
                <w:tab w:val="right" w:pos="8640"/>
              </w:tabs>
              <w:ind w:left="34" w:hanging="34"/>
              <w:rPr>
                <w:rFonts w:ascii="Arial" w:eastAsia="Calibri" w:hAnsi="Arial" w:cs="Arial"/>
                <w:sz w:val="18"/>
                <w:szCs w:val="18"/>
                <w:lang w:val="es-ES_tradnl"/>
              </w:rPr>
            </w:pPr>
            <w:r w:rsidRPr="003A7E72">
              <w:rPr>
                <w:rFonts w:ascii="Arial" w:eastAsia="Calibri" w:hAnsi="Arial" w:cs="Arial"/>
                <w:sz w:val="18"/>
                <w:szCs w:val="18"/>
                <w:lang w:val="es-ES_tradnl"/>
              </w:rPr>
              <w:t xml:space="preserve">a)  </w:t>
            </w:r>
            <w:r w:rsidR="004D3A78" w:rsidRPr="003A7E72">
              <w:rPr>
                <w:rFonts w:ascii="Arial" w:eastAsia="Calibri" w:hAnsi="Arial" w:cs="Arial"/>
                <w:sz w:val="18"/>
                <w:szCs w:val="18"/>
                <w:lang w:val="es-ES_tradnl"/>
              </w:rPr>
              <w:t>Demostración de la capacidad y experiencia para identificar y diseñar proyectos (preferentemente proyectos sobre adaptación)</w:t>
            </w:r>
          </w:p>
        </w:tc>
        <w:tc>
          <w:tcPr>
            <w:tcW w:w="1684" w:type="pct"/>
            <w:tcBorders>
              <w:bottom w:val="single" w:sz="4" w:space="0" w:color="000000"/>
            </w:tcBorders>
          </w:tcPr>
          <w:p w14:paraId="5E0D7928" w14:textId="1892A5AA" w:rsidR="007F2791" w:rsidRPr="003A7E72" w:rsidRDefault="004D3A78" w:rsidP="008E1ACB">
            <w:pPr>
              <w:pStyle w:val="LightGrid-Accent31"/>
              <w:tabs>
                <w:tab w:val="center" w:pos="4320"/>
                <w:tab w:val="right" w:pos="8640"/>
              </w:tabs>
              <w:ind w:left="34"/>
              <w:rPr>
                <w:rFonts w:ascii="Arial" w:eastAsia="Calibri" w:hAnsi="Arial" w:cs="Arial"/>
                <w:sz w:val="18"/>
                <w:szCs w:val="18"/>
                <w:lang w:val="es-ES_tradnl"/>
              </w:rPr>
            </w:pPr>
            <w:r w:rsidRPr="003A7E72">
              <w:rPr>
                <w:rFonts w:ascii="Arial" w:eastAsia="Calibri" w:hAnsi="Arial" w:cs="Arial"/>
                <w:sz w:val="18"/>
                <w:szCs w:val="18"/>
                <w:lang w:val="es-ES_tradnl"/>
              </w:rPr>
              <w:t>Documentos detallados de los planes correspondientes a dos proyectos</w:t>
            </w:r>
            <w:r w:rsidR="007F2791" w:rsidRPr="003A7E72">
              <w:rPr>
                <w:rFonts w:ascii="Arial" w:eastAsia="Calibri" w:hAnsi="Arial" w:cs="Arial"/>
                <w:sz w:val="18"/>
                <w:szCs w:val="18"/>
                <w:lang w:val="es-ES_tradnl"/>
              </w:rPr>
              <w:t xml:space="preserve">. </w:t>
            </w:r>
          </w:p>
          <w:p w14:paraId="23D261A0" w14:textId="77777777" w:rsidR="007F2791" w:rsidRPr="003A7E72" w:rsidRDefault="007F2791" w:rsidP="008E1ACB">
            <w:pPr>
              <w:pStyle w:val="LightGrid-Accent31"/>
              <w:tabs>
                <w:tab w:val="center" w:pos="4320"/>
                <w:tab w:val="right" w:pos="8640"/>
              </w:tabs>
              <w:ind w:left="34"/>
              <w:rPr>
                <w:rFonts w:ascii="Arial" w:eastAsia="Calibri" w:hAnsi="Arial" w:cs="Arial"/>
                <w:sz w:val="18"/>
                <w:szCs w:val="18"/>
                <w:lang w:val="es-ES_tradnl"/>
              </w:rPr>
            </w:pPr>
          </w:p>
          <w:p w14:paraId="58F7F1F1" w14:textId="77777777" w:rsidR="007F2791" w:rsidRPr="003A7E72" w:rsidRDefault="007F2791" w:rsidP="008E1ACB">
            <w:pPr>
              <w:pStyle w:val="LightGrid-Accent31"/>
              <w:tabs>
                <w:tab w:val="center" w:pos="4320"/>
                <w:tab w:val="right" w:pos="8640"/>
              </w:tabs>
              <w:ind w:left="34"/>
              <w:rPr>
                <w:rFonts w:ascii="Arial" w:eastAsia="Calibri" w:hAnsi="Arial" w:cs="Arial"/>
                <w:sz w:val="18"/>
                <w:szCs w:val="18"/>
                <w:lang w:val="es-ES_tradnl"/>
              </w:rPr>
            </w:pPr>
          </w:p>
          <w:p w14:paraId="3B099AF2" w14:textId="77777777" w:rsidR="007F2791" w:rsidRPr="003A7E72" w:rsidRDefault="007F2791" w:rsidP="008E1ACB">
            <w:pPr>
              <w:pStyle w:val="LightGrid-Accent31"/>
              <w:tabs>
                <w:tab w:val="center" w:pos="4320"/>
                <w:tab w:val="right" w:pos="8640"/>
              </w:tabs>
              <w:ind w:left="34"/>
              <w:rPr>
                <w:rFonts w:ascii="Arial" w:eastAsia="Calibri" w:hAnsi="Arial" w:cs="Arial"/>
                <w:sz w:val="18"/>
                <w:szCs w:val="18"/>
                <w:lang w:val="es-ES_tradnl"/>
              </w:rPr>
            </w:pPr>
          </w:p>
          <w:p w14:paraId="7A89FB12" w14:textId="77777777" w:rsidR="007F2791" w:rsidRPr="003A7E72" w:rsidRDefault="007F2791" w:rsidP="008E1ACB">
            <w:pPr>
              <w:pStyle w:val="LightGrid-Accent31"/>
              <w:tabs>
                <w:tab w:val="center" w:pos="4320"/>
                <w:tab w:val="right" w:pos="8640"/>
              </w:tabs>
              <w:ind w:left="34"/>
              <w:rPr>
                <w:rFonts w:ascii="Arial" w:eastAsia="Calibri" w:hAnsi="Arial" w:cs="Arial"/>
                <w:sz w:val="18"/>
                <w:szCs w:val="18"/>
                <w:lang w:val="es-ES_tradnl"/>
              </w:rPr>
            </w:pPr>
          </w:p>
        </w:tc>
      </w:tr>
      <w:tr w:rsidR="001E6252" w:rsidRPr="001D2FF8" w14:paraId="6F861E46" w14:textId="77777777" w:rsidTr="00DA08B3">
        <w:tc>
          <w:tcPr>
            <w:tcW w:w="276" w:type="pct"/>
            <w:shd w:val="clear" w:color="auto" w:fill="A8D08D" w:themeFill="accent6" w:themeFillTint="99"/>
          </w:tcPr>
          <w:p w14:paraId="1BF13EBD" w14:textId="77777777" w:rsidR="004D3A78" w:rsidRPr="003A7E72" w:rsidRDefault="004D3A78" w:rsidP="004D3A78">
            <w:pPr>
              <w:tabs>
                <w:tab w:val="center" w:pos="4320"/>
                <w:tab w:val="right" w:pos="8640"/>
              </w:tabs>
              <w:ind w:right="288"/>
              <w:jc w:val="both"/>
              <w:rPr>
                <w:rFonts w:ascii="Arial" w:hAnsi="Arial" w:cs="Arial"/>
                <w:b/>
                <w:lang w:val="es-ES_tradnl"/>
              </w:rPr>
            </w:pPr>
          </w:p>
        </w:tc>
        <w:tc>
          <w:tcPr>
            <w:tcW w:w="885" w:type="pct"/>
            <w:shd w:val="clear" w:color="auto" w:fill="A8D08D" w:themeFill="accent6" w:themeFillTint="99"/>
          </w:tcPr>
          <w:p w14:paraId="11009A27" w14:textId="3F066247" w:rsidR="004D3A78" w:rsidRPr="003A7E72" w:rsidRDefault="004D3A78" w:rsidP="004D3A78">
            <w:pPr>
              <w:tabs>
                <w:tab w:val="center" w:pos="4320"/>
                <w:tab w:val="right" w:pos="8640"/>
              </w:tabs>
              <w:ind w:right="288"/>
              <w:jc w:val="both"/>
              <w:rPr>
                <w:rFonts w:ascii="Arial" w:hAnsi="Arial" w:cs="Arial"/>
                <w:b/>
                <w:sz w:val="22"/>
                <w:szCs w:val="22"/>
                <w:lang w:val="es-ES_tradnl"/>
              </w:rPr>
            </w:pPr>
            <w:r w:rsidRPr="003A7E72">
              <w:rPr>
                <w:rFonts w:ascii="Arial" w:hAnsi="Arial" w:cs="Arial"/>
                <w:b/>
                <w:sz w:val="22"/>
                <w:szCs w:val="22"/>
                <w:lang w:val="es-ES_tradnl"/>
              </w:rPr>
              <w:t>Competencia requerida</w:t>
            </w:r>
          </w:p>
        </w:tc>
        <w:tc>
          <w:tcPr>
            <w:tcW w:w="2155" w:type="pct"/>
            <w:shd w:val="clear" w:color="auto" w:fill="A8D08D" w:themeFill="accent6" w:themeFillTint="99"/>
          </w:tcPr>
          <w:p w14:paraId="5F267433" w14:textId="417B5DCC" w:rsidR="004D3A78" w:rsidRPr="003A7E72" w:rsidRDefault="004D3A78" w:rsidP="004D3A78">
            <w:pPr>
              <w:tabs>
                <w:tab w:val="center" w:pos="4320"/>
                <w:tab w:val="right" w:pos="8640"/>
              </w:tabs>
              <w:contextualSpacing/>
              <w:jc w:val="both"/>
              <w:rPr>
                <w:rFonts w:ascii="Arial" w:hAnsi="Arial" w:cs="Arial"/>
                <w:b/>
                <w:sz w:val="22"/>
                <w:szCs w:val="22"/>
                <w:lang w:val="es-ES_tradnl"/>
              </w:rPr>
            </w:pPr>
            <w:r w:rsidRPr="003A7E72">
              <w:rPr>
                <w:rFonts w:ascii="Arial" w:hAnsi="Arial" w:cs="Arial"/>
                <w:b/>
                <w:sz w:val="22"/>
                <w:szCs w:val="22"/>
                <w:lang w:val="es-ES_tradnl"/>
              </w:rPr>
              <w:t>Capacidad específica requerida</w:t>
            </w:r>
          </w:p>
        </w:tc>
        <w:tc>
          <w:tcPr>
            <w:tcW w:w="1684" w:type="pct"/>
            <w:shd w:val="clear" w:color="auto" w:fill="A8D08D" w:themeFill="accent6" w:themeFillTint="99"/>
          </w:tcPr>
          <w:p w14:paraId="34CA32DA" w14:textId="2A454AA4" w:rsidR="004D3A78" w:rsidRPr="003A7E72" w:rsidRDefault="008F7CF2" w:rsidP="004D3A78">
            <w:pPr>
              <w:tabs>
                <w:tab w:val="center" w:pos="4320"/>
                <w:tab w:val="right" w:pos="8640"/>
              </w:tabs>
              <w:ind w:right="288"/>
              <w:jc w:val="both"/>
              <w:rPr>
                <w:rFonts w:ascii="Arial" w:hAnsi="Arial" w:cs="Arial"/>
                <w:i/>
                <w:sz w:val="22"/>
                <w:szCs w:val="22"/>
                <w:lang w:val="es-ES_tradnl"/>
              </w:rPr>
            </w:pPr>
            <w:r w:rsidRPr="003A7E72">
              <w:rPr>
                <w:rFonts w:ascii="Arial" w:hAnsi="Arial" w:cs="Arial"/>
                <w:b/>
                <w:sz w:val="22"/>
                <w:szCs w:val="22"/>
                <w:lang w:val="es-ES_tradnl"/>
              </w:rPr>
              <w:t>Ejemplo de documentación</w:t>
            </w:r>
            <w:r w:rsidR="004D3A78" w:rsidRPr="003A7E72">
              <w:rPr>
                <w:rFonts w:ascii="Arial" w:hAnsi="Arial" w:cs="Arial"/>
                <w:b/>
                <w:sz w:val="22"/>
                <w:szCs w:val="22"/>
                <w:lang w:val="es-ES_tradnl"/>
              </w:rPr>
              <w:t xml:space="preserve"> de respaldo que debe presentarse</w:t>
            </w:r>
            <w:r w:rsidR="004D3A78" w:rsidRPr="003A7E72">
              <w:rPr>
                <w:rFonts w:ascii="Arial" w:hAnsi="Arial" w:cs="Arial"/>
                <w:b/>
                <w:i/>
                <w:sz w:val="22"/>
                <w:szCs w:val="22"/>
                <w:lang w:val="es-ES_tradnl"/>
              </w:rPr>
              <w:t xml:space="preserve"> </w:t>
            </w:r>
            <w:r w:rsidRPr="003A7E72">
              <w:rPr>
                <w:rFonts w:ascii="Arial" w:hAnsi="Arial" w:cs="Arial"/>
                <w:i/>
                <w:sz w:val="22"/>
                <w:szCs w:val="22"/>
                <w:lang w:val="es-ES_tradnl"/>
              </w:rPr>
              <w:t>(destaque la sección o las secciones pertinentes)</w:t>
            </w:r>
          </w:p>
          <w:p w14:paraId="2642E634" w14:textId="77777777" w:rsidR="004D3A78" w:rsidRPr="003A7E72" w:rsidRDefault="004D3A78" w:rsidP="004D3A78">
            <w:pPr>
              <w:pStyle w:val="LightGrid-Accent31"/>
              <w:spacing w:line="276" w:lineRule="auto"/>
              <w:ind w:left="0" w:right="288"/>
              <w:contextualSpacing w:val="0"/>
              <w:jc w:val="both"/>
              <w:rPr>
                <w:rFonts w:ascii="Arial" w:hAnsi="Arial" w:cs="Arial"/>
                <w:b/>
                <w:sz w:val="22"/>
                <w:szCs w:val="22"/>
                <w:lang w:val="es-ES_tradnl"/>
              </w:rPr>
            </w:pPr>
          </w:p>
        </w:tc>
      </w:tr>
      <w:tr w:rsidR="001E6252" w:rsidRPr="001D2FF8" w14:paraId="17973553" w14:textId="77777777" w:rsidTr="00DA08B3">
        <w:tc>
          <w:tcPr>
            <w:tcW w:w="276" w:type="pct"/>
          </w:tcPr>
          <w:p w14:paraId="074444EA" w14:textId="77777777" w:rsidR="007F2791" w:rsidRPr="003A7E72" w:rsidRDefault="007F2791" w:rsidP="00595AAC">
            <w:pPr>
              <w:tabs>
                <w:tab w:val="center" w:pos="4320"/>
                <w:tab w:val="right" w:pos="8640"/>
              </w:tabs>
              <w:ind w:right="288"/>
              <w:jc w:val="both"/>
              <w:rPr>
                <w:rFonts w:ascii="Arial" w:hAnsi="Arial" w:cs="Arial"/>
                <w:b/>
                <w:lang w:val="es-ES_tradnl"/>
              </w:rPr>
            </w:pPr>
          </w:p>
        </w:tc>
        <w:tc>
          <w:tcPr>
            <w:tcW w:w="885" w:type="pct"/>
          </w:tcPr>
          <w:p w14:paraId="6114849F" w14:textId="77777777" w:rsidR="007F2791" w:rsidRPr="003A7E72" w:rsidRDefault="007F2791" w:rsidP="008E1ACB">
            <w:pPr>
              <w:tabs>
                <w:tab w:val="center" w:pos="4320"/>
                <w:tab w:val="right" w:pos="8640"/>
              </w:tabs>
              <w:ind w:right="288"/>
              <w:rPr>
                <w:rFonts w:ascii="Arial" w:hAnsi="Arial" w:cs="Arial"/>
                <w:b/>
                <w:sz w:val="18"/>
                <w:szCs w:val="18"/>
                <w:lang w:val="es-ES_tradnl"/>
              </w:rPr>
            </w:pPr>
          </w:p>
        </w:tc>
        <w:tc>
          <w:tcPr>
            <w:tcW w:w="2155" w:type="pct"/>
          </w:tcPr>
          <w:p w14:paraId="6B30A9C4" w14:textId="3D6CEEBD" w:rsidR="007F2791" w:rsidRPr="003A7E72" w:rsidRDefault="007F2791" w:rsidP="008E1ACB">
            <w:pPr>
              <w:tabs>
                <w:tab w:val="center" w:pos="4320"/>
                <w:tab w:val="right" w:pos="8640"/>
              </w:tabs>
              <w:contextualSpacing/>
              <w:rPr>
                <w:rFonts w:ascii="Arial" w:eastAsia="Calibri" w:hAnsi="Arial" w:cs="Arial"/>
                <w:sz w:val="18"/>
                <w:szCs w:val="18"/>
                <w:lang w:val="es-ES_tradnl"/>
              </w:rPr>
            </w:pPr>
            <w:r w:rsidRPr="003A7E72">
              <w:rPr>
                <w:rFonts w:ascii="Arial" w:eastAsia="Calibri" w:hAnsi="Arial" w:cs="Arial"/>
                <w:sz w:val="18"/>
                <w:szCs w:val="18"/>
                <w:lang w:val="es-ES_tradnl"/>
              </w:rPr>
              <w:t xml:space="preserve">b)  </w:t>
            </w:r>
            <w:r w:rsidR="001C555D" w:rsidRPr="003A7E72">
              <w:rPr>
                <w:rFonts w:ascii="Arial" w:eastAsia="Calibri" w:hAnsi="Arial" w:cs="Arial"/>
                <w:sz w:val="18"/>
                <w:szCs w:val="18"/>
                <w:lang w:val="es-ES_tradnl"/>
              </w:rPr>
              <w:t>Demostración de la disponibilidad y el acceso a recursos y antecedentes de realizar actividades de evaluación inicial</w:t>
            </w:r>
          </w:p>
          <w:p w14:paraId="44EDB485" w14:textId="77777777" w:rsidR="007F2791" w:rsidRPr="003A7E72" w:rsidRDefault="007F2791" w:rsidP="008E1ACB">
            <w:pPr>
              <w:pStyle w:val="LightGrid-Accent31"/>
              <w:tabs>
                <w:tab w:val="center" w:pos="4320"/>
                <w:tab w:val="right" w:pos="8640"/>
              </w:tabs>
              <w:ind w:left="360"/>
              <w:rPr>
                <w:rFonts w:ascii="Arial" w:eastAsia="Calibri" w:hAnsi="Arial" w:cs="Arial"/>
                <w:sz w:val="18"/>
                <w:szCs w:val="18"/>
                <w:lang w:val="es-ES_tradnl"/>
              </w:rPr>
            </w:pPr>
          </w:p>
        </w:tc>
        <w:tc>
          <w:tcPr>
            <w:tcW w:w="1684" w:type="pct"/>
          </w:tcPr>
          <w:p w14:paraId="6E3336F1" w14:textId="5E266260" w:rsidR="007F2791" w:rsidRPr="003A7E72" w:rsidRDefault="001C555D" w:rsidP="008E1ACB">
            <w:pPr>
              <w:pStyle w:val="LightGrid-Accent31"/>
              <w:numPr>
                <w:ilvl w:val="0"/>
                <w:numId w:val="38"/>
              </w:numPr>
              <w:spacing w:line="276" w:lineRule="auto"/>
              <w:ind w:right="288"/>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Información detallada sobre</w:t>
            </w:r>
            <w:r w:rsidR="007E42C8">
              <w:rPr>
                <w:rFonts w:ascii="Arial" w:eastAsia="Calibri" w:hAnsi="Arial" w:cs="Arial"/>
                <w:sz w:val="18"/>
                <w:szCs w:val="18"/>
                <w:lang w:val="es-ES_tradnl"/>
              </w:rPr>
              <w:t xml:space="preserve"> el proceso y</w:t>
            </w:r>
            <w:r w:rsidRPr="003A7E72">
              <w:rPr>
                <w:rFonts w:ascii="Arial" w:eastAsia="Calibri" w:hAnsi="Arial" w:cs="Arial"/>
                <w:sz w:val="18"/>
                <w:szCs w:val="18"/>
                <w:lang w:val="es-ES_tradnl"/>
              </w:rPr>
              <w:t xml:space="preserve"> los procedimientos de evaluación inicial de proyectos</w:t>
            </w:r>
            <w:r w:rsidR="00E716D2">
              <w:rPr>
                <w:rFonts w:ascii="Arial" w:eastAsia="Calibri" w:hAnsi="Arial" w:cs="Arial"/>
                <w:sz w:val="18"/>
                <w:szCs w:val="18"/>
                <w:lang w:val="es-ES_tradnl"/>
              </w:rPr>
              <w:t>;</w:t>
            </w:r>
          </w:p>
          <w:p w14:paraId="3DCFB995" w14:textId="17BBE0B7" w:rsidR="007F2791" w:rsidRPr="003A7E72" w:rsidRDefault="001C555D" w:rsidP="008E1ACB">
            <w:pPr>
              <w:pStyle w:val="LightGrid-Accent31"/>
              <w:numPr>
                <w:ilvl w:val="0"/>
                <w:numId w:val="38"/>
              </w:numPr>
              <w:spacing w:line="276" w:lineRule="auto"/>
              <w:ind w:right="288"/>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Dos muestras de evaluaciones iniciales de proyectos realizadas</w:t>
            </w:r>
            <w:r w:rsidR="00E716D2">
              <w:rPr>
                <w:rFonts w:ascii="Arial" w:eastAsia="Calibri" w:hAnsi="Arial" w:cs="Arial"/>
                <w:sz w:val="18"/>
                <w:szCs w:val="18"/>
                <w:lang w:val="es-ES_tradnl"/>
              </w:rPr>
              <w:t>.</w:t>
            </w:r>
          </w:p>
          <w:p w14:paraId="650F50AF" w14:textId="77777777" w:rsidR="007F2791" w:rsidRPr="003A7E72" w:rsidRDefault="007F2791" w:rsidP="008E1ACB">
            <w:pPr>
              <w:pStyle w:val="LightGrid-Accent31"/>
              <w:spacing w:line="276" w:lineRule="auto"/>
              <w:ind w:left="317" w:right="288"/>
              <w:contextualSpacing w:val="0"/>
              <w:rPr>
                <w:rFonts w:ascii="Arial" w:eastAsia="Calibri" w:hAnsi="Arial" w:cs="Arial"/>
                <w:sz w:val="18"/>
                <w:szCs w:val="18"/>
                <w:lang w:val="es-ES_tradnl"/>
              </w:rPr>
            </w:pPr>
          </w:p>
        </w:tc>
      </w:tr>
      <w:tr w:rsidR="001E6252" w:rsidRPr="001D2FF8" w14:paraId="0CCD0297" w14:textId="77777777" w:rsidTr="00DA08B3">
        <w:tc>
          <w:tcPr>
            <w:tcW w:w="276" w:type="pct"/>
          </w:tcPr>
          <w:p w14:paraId="1EE56C46" w14:textId="77777777" w:rsidR="007F2791" w:rsidRPr="003A7E72" w:rsidRDefault="007F2791" w:rsidP="00595AAC">
            <w:pPr>
              <w:tabs>
                <w:tab w:val="center" w:pos="4320"/>
                <w:tab w:val="right" w:pos="8640"/>
              </w:tabs>
              <w:ind w:right="288"/>
              <w:jc w:val="both"/>
              <w:rPr>
                <w:rFonts w:ascii="Arial" w:hAnsi="Arial" w:cs="Arial"/>
                <w:b/>
                <w:lang w:val="es-ES_tradnl"/>
              </w:rPr>
            </w:pPr>
          </w:p>
        </w:tc>
        <w:tc>
          <w:tcPr>
            <w:tcW w:w="885" w:type="pct"/>
          </w:tcPr>
          <w:p w14:paraId="627778F8" w14:textId="77777777" w:rsidR="007F2791" w:rsidRPr="003A7E72" w:rsidRDefault="007F2791" w:rsidP="008E1ACB">
            <w:pPr>
              <w:tabs>
                <w:tab w:val="center" w:pos="4320"/>
                <w:tab w:val="right" w:pos="8640"/>
              </w:tabs>
              <w:ind w:right="288"/>
              <w:rPr>
                <w:rFonts w:ascii="Arial" w:hAnsi="Arial" w:cs="Arial"/>
                <w:b/>
                <w:sz w:val="18"/>
                <w:szCs w:val="18"/>
                <w:lang w:val="es-ES_tradnl"/>
              </w:rPr>
            </w:pPr>
          </w:p>
        </w:tc>
        <w:tc>
          <w:tcPr>
            <w:tcW w:w="2155" w:type="pct"/>
          </w:tcPr>
          <w:p w14:paraId="1C689D22" w14:textId="713C1C2F" w:rsidR="007F2791" w:rsidRPr="003A7E72" w:rsidRDefault="007F2791" w:rsidP="008E1ACB">
            <w:pPr>
              <w:tabs>
                <w:tab w:val="center" w:pos="4320"/>
                <w:tab w:val="right" w:pos="8640"/>
              </w:tabs>
              <w:contextualSpacing/>
              <w:rPr>
                <w:rFonts w:ascii="Arial" w:eastAsia="Calibri" w:hAnsi="Arial" w:cs="Arial"/>
                <w:sz w:val="18"/>
                <w:szCs w:val="18"/>
                <w:lang w:val="es-ES_tradnl"/>
              </w:rPr>
            </w:pPr>
            <w:r w:rsidRPr="003A7E72">
              <w:rPr>
                <w:rFonts w:ascii="Arial" w:eastAsia="Calibri" w:hAnsi="Arial" w:cs="Arial"/>
                <w:sz w:val="18"/>
                <w:szCs w:val="18"/>
                <w:lang w:val="es-ES_tradnl"/>
              </w:rPr>
              <w:t xml:space="preserve">c)  </w:t>
            </w:r>
            <w:r w:rsidR="001C555D" w:rsidRPr="003A7E72">
              <w:rPr>
                <w:rFonts w:ascii="Arial" w:eastAsia="Calibri" w:hAnsi="Arial" w:cs="Arial"/>
                <w:sz w:val="18"/>
                <w:szCs w:val="18"/>
                <w:lang w:val="es-ES_tradnl"/>
              </w:rPr>
              <w:t xml:space="preserve">Demostración de la capacidad para examinar e incorporar en el proyecto el impacto probable de los aspectos técnicos, financieros, económicos, </w:t>
            </w:r>
            <w:r w:rsidR="007E42C8">
              <w:rPr>
                <w:rFonts w:ascii="Arial" w:eastAsia="Calibri" w:hAnsi="Arial" w:cs="Arial"/>
                <w:sz w:val="18"/>
                <w:szCs w:val="18"/>
                <w:lang w:val="es-ES_tradnl"/>
              </w:rPr>
              <w:t xml:space="preserve">sociales, </w:t>
            </w:r>
            <w:r w:rsidR="001C555D" w:rsidRPr="003A7E72">
              <w:rPr>
                <w:rFonts w:ascii="Arial" w:eastAsia="Calibri" w:hAnsi="Arial" w:cs="Arial"/>
                <w:sz w:val="18"/>
                <w:szCs w:val="18"/>
                <w:lang w:val="es-ES_tradnl"/>
              </w:rPr>
              <w:t>ambientales, legales</w:t>
            </w:r>
            <w:r w:rsidR="001E6252" w:rsidRPr="003A7E72">
              <w:rPr>
                <w:rFonts w:ascii="Arial" w:eastAsia="Calibri" w:hAnsi="Arial" w:cs="Arial"/>
                <w:sz w:val="18"/>
                <w:szCs w:val="18"/>
                <w:lang w:val="es-ES_tradnl"/>
              </w:rPr>
              <w:t xml:space="preserve"> y relativos a cuestiones de género</w:t>
            </w:r>
            <w:r w:rsidR="001C555D" w:rsidRPr="003A7E72">
              <w:rPr>
                <w:rFonts w:ascii="Arial" w:eastAsia="Calibri" w:hAnsi="Arial" w:cs="Arial"/>
                <w:sz w:val="18"/>
                <w:szCs w:val="18"/>
                <w:lang w:val="es-ES_tradnl"/>
              </w:rPr>
              <w:t xml:space="preserve"> en la etapa de evaluación inicial propiamente dicha</w:t>
            </w:r>
          </w:p>
          <w:p w14:paraId="7460EF6D" w14:textId="77777777" w:rsidR="007F2791" w:rsidRPr="003A7E72" w:rsidRDefault="007F2791" w:rsidP="008E1ACB">
            <w:pPr>
              <w:tabs>
                <w:tab w:val="center" w:pos="4320"/>
                <w:tab w:val="right" w:pos="8640"/>
              </w:tabs>
              <w:contextualSpacing/>
              <w:rPr>
                <w:rFonts w:ascii="Arial" w:eastAsia="Calibri" w:hAnsi="Arial" w:cs="Arial"/>
                <w:sz w:val="18"/>
                <w:szCs w:val="18"/>
                <w:lang w:val="es-ES_tradnl"/>
              </w:rPr>
            </w:pPr>
          </w:p>
        </w:tc>
        <w:tc>
          <w:tcPr>
            <w:tcW w:w="1684" w:type="pct"/>
          </w:tcPr>
          <w:p w14:paraId="45CE0CC7" w14:textId="7BE644D0" w:rsidR="007F2791" w:rsidRPr="003A7E72" w:rsidRDefault="001C555D" w:rsidP="008E1ACB">
            <w:pPr>
              <w:tabs>
                <w:tab w:val="center" w:pos="4320"/>
                <w:tab w:val="right" w:pos="8640"/>
              </w:tabs>
              <w:ind w:right="288"/>
              <w:rPr>
                <w:rFonts w:ascii="Arial" w:eastAsia="Calibri" w:hAnsi="Arial" w:cs="Arial"/>
                <w:sz w:val="18"/>
                <w:szCs w:val="18"/>
                <w:lang w:val="es-ES_tradnl"/>
              </w:rPr>
            </w:pPr>
            <w:r w:rsidRPr="003A7E72">
              <w:rPr>
                <w:rFonts w:ascii="Arial" w:eastAsia="Calibri" w:hAnsi="Arial" w:cs="Arial"/>
                <w:sz w:val="18"/>
                <w:szCs w:val="18"/>
                <w:lang w:val="es-ES_tradnl"/>
              </w:rPr>
              <w:t>Muestra de documentos de proyecto que demuestren esta capacidad</w:t>
            </w:r>
            <w:r w:rsidR="007F2791" w:rsidRPr="003A7E72">
              <w:rPr>
                <w:rFonts w:ascii="Arial" w:eastAsia="Calibri" w:hAnsi="Arial" w:cs="Arial"/>
                <w:sz w:val="18"/>
                <w:szCs w:val="18"/>
                <w:lang w:val="es-ES_tradnl"/>
              </w:rPr>
              <w:t>.</w:t>
            </w:r>
          </w:p>
        </w:tc>
      </w:tr>
      <w:tr w:rsidR="001E6252" w:rsidRPr="001D2FF8" w14:paraId="60D124C4" w14:textId="77777777" w:rsidTr="00DA08B3">
        <w:tc>
          <w:tcPr>
            <w:tcW w:w="276" w:type="pct"/>
          </w:tcPr>
          <w:p w14:paraId="2FE91B98" w14:textId="77777777" w:rsidR="007F2791" w:rsidRPr="003A7E72" w:rsidRDefault="007F2791" w:rsidP="00595AAC">
            <w:pPr>
              <w:tabs>
                <w:tab w:val="center" w:pos="4320"/>
                <w:tab w:val="right" w:pos="8640"/>
              </w:tabs>
              <w:ind w:right="288"/>
              <w:jc w:val="both"/>
              <w:rPr>
                <w:rFonts w:ascii="Arial" w:hAnsi="Arial" w:cs="Arial"/>
                <w:b/>
                <w:lang w:val="es-ES_tradnl"/>
              </w:rPr>
            </w:pPr>
          </w:p>
        </w:tc>
        <w:tc>
          <w:tcPr>
            <w:tcW w:w="885" w:type="pct"/>
          </w:tcPr>
          <w:p w14:paraId="1CD46DAA" w14:textId="77777777" w:rsidR="007F2791" w:rsidRPr="003A7E72" w:rsidRDefault="007F2791" w:rsidP="008E1ACB">
            <w:pPr>
              <w:tabs>
                <w:tab w:val="center" w:pos="4320"/>
                <w:tab w:val="right" w:pos="8640"/>
              </w:tabs>
              <w:ind w:right="288"/>
              <w:rPr>
                <w:rFonts w:ascii="Arial" w:hAnsi="Arial" w:cs="Arial"/>
                <w:b/>
                <w:sz w:val="18"/>
                <w:szCs w:val="18"/>
                <w:lang w:val="es-ES_tradnl"/>
              </w:rPr>
            </w:pPr>
          </w:p>
        </w:tc>
        <w:tc>
          <w:tcPr>
            <w:tcW w:w="2155" w:type="pct"/>
          </w:tcPr>
          <w:p w14:paraId="1C7FC543" w14:textId="0A549B94" w:rsidR="007F2791" w:rsidRPr="003A7E72" w:rsidRDefault="007F2791" w:rsidP="008E1ACB">
            <w:pPr>
              <w:tabs>
                <w:tab w:val="center" w:pos="4320"/>
                <w:tab w:val="right" w:pos="8640"/>
              </w:tabs>
              <w:contextualSpacing/>
              <w:rPr>
                <w:rFonts w:ascii="Arial" w:eastAsia="Calibri" w:hAnsi="Arial" w:cs="Arial"/>
                <w:sz w:val="18"/>
                <w:szCs w:val="18"/>
                <w:lang w:val="es-ES_tradnl"/>
              </w:rPr>
            </w:pPr>
            <w:r w:rsidRPr="003A7E72">
              <w:rPr>
                <w:rFonts w:ascii="Arial" w:eastAsia="Calibri" w:hAnsi="Arial" w:cs="Arial"/>
                <w:sz w:val="18"/>
                <w:szCs w:val="18"/>
                <w:lang w:val="es-ES_tradnl"/>
              </w:rPr>
              <w:t xml:space="preserve">d)  </w:t>
            </w:r>
            <w:r w:rsidR="00DA08B3" w:rsidRPr="003A7E72">
              <w:rPr>
                <w:rFonts w:ascii="Arial" w:eastAsia="Calibri" w:hAnsi="Arial" w:cs="Arial"/>
                <w:sz w:val="18"/>
                <w:szCs w:val="18"/>
                <w:lang w:val="es-ES_tradnl"/>
              </w:rPr>
              <w:t>Prueba de la existencia de procedimientos/un marco de evaluación de los riesgos e integración de estrategias/planes de mitigación en el documento del proyecto</w:t>
            </w:r>
          </w:p>
          <w:p w14:paraId="6CBF5F26" w14:textId="77777777" w:rsidR="007F2791" w:rsidRPr="003A7E72" w:rsidRDefault="007F2791" w:rsidP="008E1ACB">
            <w:pPr>
              <w:tabs>
                <w:tab w:val="center" w:pos="4320"/>
                <w:tab w:val="right" w:pos="8640"/>
              </w:tabs>
              <w:contextualSpacing/>
              <w:rPr>
                <w:rFonts w:ascii="Arial" w:eastAsia="Calibri" w:hAnsi="Arial" w:cs="Arial"/>
                <w:sz w:val="18"/>
                <w:szCs w:val="18"/>
                <w:lang w:val="es-ES_tradnl"/>
              </w:rPr>
            </w:pPr>
          </w:p>
        </w:tc>
        <w:tc>
          <w:tcPr>
            <w:tcW w:w="1684" w:type="pct"/>
          </w:tcPr>
          <w:p w14:paraId="04B21D69" w14:textId="47A94511" w:rsidR="007F2791" w:rsidRPr="003A7E72" w:rsidRDefault="00A274BE" w:rsidP="008E1ACB">
            <w:pPr>
              <w:pStyle w:val="LightGrid-Accent31"/>
              <w:numPr>
                <w:ilvl w:val="0"/>
                <w:numId w:val="39"/>
              </w:numPr>
              <w:spacing w:line="276" w:lineRule="auto"/>
              <w:ind w:right="288"/>
              <w:contextualSpacing w:val="0"/>
              <w:rPr>
                <w:rFonts w:ascii="Arial" w:eastAsia="Calibri" w:hAnsi="Arial" w:cs="Arial"/>
                <w:sz w:val="18"/>
                <w:szCs w:val="18"/>
                <w:lang w:val="es-ES_tradnl"/>
              </w:rPr>
            </w:pPr>
            <w:r w:rsidRPr="003A7E72">
              <w:rPr>
                <w:rFonts w:ascii="Arial" w:hAnsi="Arial" w:cs="Arial"/>
                <w:color w:val="000000"/>
                <w:sz w:val="18"/>
                <w:szCs w:val="18"/>
                <w:lang w:val="es-ES_tradnl"/>
              </w:rPr>
              <w:t>Política u otro</w:t>
            </w:r>
            <w:r w:rsidR="007E42C8">
              <w:rPr>
                <w:rFonts w:ascii="Arial" w:hAnsi="Arial" w:cs="Arial"/>
                <w:color w:val="000000"/>
                <w:sz w:val="18"/>
                <w:szCs w:val="18"/>
                <w:lang w:val="es-ES_tradnl"/>
              </w:rPr>
              <w:t>s</w:t>
            </w:r>
            <w:r w:rsidRPr="003A7E72">
              <w:rPr>
                <w:rFonts w:ascii="Arial" w:hAnsi="Arial" w:cs="Arial"/>
                <w:color w:val="000000"/>
                <w:sz w:val="18"/>
                <w:szCs w:val="18"/>
                <w:lang w:val="es-ES_tradnl"/>
              </w:rPr>
              <w:t xml:space="preserve"> documento</w:t>
            </w:r>
            <w:r w:rsidR="007E42C8">
              <w:rPr>
                <w:rFonts w:ascii="Arial" w:hAnsi="Arial" w:cs="Arial"/>
                <w:color w:val="000000"/>
                <w:sz w:val="18"/>
                <w:szCs w:val="18"/>
                <w:lang w:val="es-ES_tradnl"/>
              </w:rPr>
              <w:t>s</w:t>
            </w:r>
            <w:r w:rsidRPr="003A7E72">
              <w:rPr>
                <w:rFonts w:ascii="Arial" w:hAnsi="Arial" w:cs="Arial"/>
                <w:color w:val="000000"/>
                <w:sz w:val="18"/>
                <w:szCs w:val="18"/>
                <w:lang w:val="es-ES_tradnl"/>
              </w:rPr>
              <w:t xml:space="preserve"> publicado</w:t>
            </w:r>
            <w:r w:rsidR="007E42C8">
              <w:rPr>
                <w:rFonts w:ascii="Arial" w:hAnsi="Arial" w:cs="Arial"/>
                <w:color w:val="000000"/>
                <w:sz w:val="18"/>
                <w:szCs w:val="18"/>
                <w:lang w:val="es-ES_tradnl"/>
              </w:rPr>
              <w:t>s</w:t>
            </w:r>
            <w:r w:rsidRPr="003A7E72">
              <w:rPr>
                <w:rFonts w:ascii="Arial" w:hAnsi="Arial" w:cs="Arial"/>
                <w:color w:val="000000"/>
                <w:sz w:val="18"/>
                <w:szCs w:val="18"/>
                <w:lang w:val="es-ES_tradnl"/>
              </w:rPr>
              <w:t xml:space="preserve"> en l</w:t>
            </w:r>
            <w:r w:rsidR="00754EE7">
              <w:rPr>
                <w:rFonts w:ascii="Arial" w:hAnsi="Arial" w:cs="Arial"/>
                <w:color w:val="000000"/>
                <w:sz w:val="18"/>
                <w:szCs w:val="18"/>
                <w:lang w:val="es-ES_tradnl"/>
              </w:rPr>
              <w:t>os</w:t>
            </w:r>
            <w:r w:rsidRPr="003A7E72">
              <w:rPr>
                <w:rFonts w:ascii="Arial" w:hAnsi="Arial" w:cs="Arial"/>
                <w:color w:val="000000"/>
                <w:sz w:val="18"/>
                <w:szCs w:val="18"/>
                <w:lang w:val="es-ES_tradnl"/>
              </w:rPr>
              <w:t xml:space="preserve"> que se reseñen los procedimientos/el marco de evaluación de los riesgos</w:t>
            </w:r>
            <w:r w:rsidR="00E716D2">
              <w:rPr>
                <w:rFonts w:ascii="Arial" w:hAnsi="Arial" w:cs="Arial"/>
                <w:color w:val="000000"/>
                <w:sz w:val="18"/>
                <w:szCs w:val="18"/>
                <w:lang w:val="es-ES_tradnl"/>
              </w:rPr>
              <w:t>;</w:t>
            </w:r>
          </w:p>
          <w:p w14:paraId="401EE823" w14:textId="7F06C3C2" w:rsidR="007F2791" w:rsidRPr="003A7E72" w:rsidRDefault="00DA08B3" w:rsidP="008E1ACB">
            <w:pPr>
              <w:pStyle w:val="LightGrid-Accent31"/>
              <w:numPr>
                <w:ilvl w:val="0"/>
                <w:numId w:val="39"/>
              </w:numPr>
              <w:spacing w:line="276" w:lineRule="auto"/>
              <w:ind w:right="288"/>
              <w:contextualSpacing w:val="0"/>
              <w:rPr>
                <w:rFonts w:ascii="Arial" w:eastAsia="Calibri" w:hAnsi="Arial" w:cs="Arial"/>
                <w:sz w:val="18"/>
                <w:szCs w:val="18"/>
                <w:lang w:val="es-ES_tradnl"/>
              </w:rPr>
            </w:pPr>
            <w:r w:rsidRPr="003A7E72">
              <w:rPr>
                <w:rFonts w:ascii="Arial" w:hAnsi="Arial" w:cs="Arial"/>
                <w:color w:val="000000"/>
                <w:sz w:val="18"/>
                <w:szCs w:val="18"/>
                <w:lang w:val="es-ES_tradnl"/>
              </w:rPr>
              <w:t>Dos muestras de evaluaciones iniciales de proyectos completadas con identificación de los riesgos y las correspondientes estrategias/planes</w:t>
            </w:r>
            <w:r w:rsidR="007E42C8">
              <w:rPr>
                <w:rFonts w:ascii="Arial" w:hAnsi="Arial" w:cs="Arial"/>
                <w:color w:val="000000"/>
                <w:sz w:val="18"/>
                <w:szCs w:val="18"/>
                <w:lang w:val="es-ES_tradnl"/>
              </w:rPr>
              <w:t xml:space="preserve"> de mitigación</w:t>
            </w:r>
            <w:r w:rsidR="00E716D2">
              <w:rPr>
                <w:rFonts w:ascii="Arial" w:hAnsi="Arial" w:cs="Arial"/>
                <w:color w:val="000000"/>
                <w:sz w:val="18"/>
                <w:szCs w:val="18"/>
                <w:lang w:val="es-ES_tradnl"/>
              </w:rPr>
              <w:t>.</w:t>
            </w:r>
          </w:p>
          <w:p w14:paraId="7CBC59E2" w14:textId="77777777" w:rsidR="007F2791" w:rsidRPr="003A7E72" w:rsidRDefault="007F2791" w:rsidP="008E1ACB">
            <w:pPr>
              <w:pStyle w:val="LightGrid-Accent31"/>
              <w:spacing w:line="276" w:lineRule="auto"/>
              <w:ind w:left="317" w:right="288"/>
              <w:contextualSpacing w:val="0"/>
              <w:rPr>
                <w:rFonts w:ascii="Arial" w:eastAsia="Calibri" w:hAnsi="Arial" w:cs="Arial"/>
                <w:sz w:val="18"/>
                <w:szCs w:val="18"/>
                <w:lang w:val="es-ES_tradnl"/>
              </w:rPr>
            </w:pPr>
          </w:p>
        </w:tc>
      </w:tr>
      <w:tr w:rsidR="001E6252" w:rsidRPr="001D2FF8" w14:paraId="71AD60B2" w14:textId="77777777" w:rsidTr="00DA08B3">
        <w:tc>
          <w:tcPr>
            <w:tcW w:w="276" w:type="pct"/>
          </w:tcPr>
          <w:p w14:paraId="527C622C" w14:textId="77777777" w:rsidR="007F2791" w:rsidRPr="003A7E72" w:rsidRDefault="007F2791" w:rsidP="00595AAC">
            <w:pPr>
              <w:tabs>
                <w:tab w:val="center" w:pos="4320"/>
                <w:tab w:val="right" w:pos="8640"/>
              </w:tabs>
              <w:ind w:right="288"/>
              <w:jc w:val="both"/>
              <w:rPr>
                <w:rFonts w:ascii="Arial" w:hAnsi="Arial" w:cs="Arial"/>
                <w:b/>
                <w:lang w:val="es-ES_tradnl"/>
              </w:rPr>
            </w:pPr>
            <w:r w:rsidRPr="003A7E72">
              <w:rPr>
                <w:rFonts w:ascii="Arial" w:hAnsi="Arial" w:cs="Arial"/>
                <w:b/>
                <w:sz w:val="18"/>
                <w:szCs w:val="18"/>
                <w:lang w:val="es-ES_tradnl"/>
              </w:rPr>
              <w:t>7</w:t>
            </w:r>
          </w:p>
        </w:tc>
        <w:tc>
          <w:tcPr>
            <w:tcW w:w="885" w:type="pct"/>
          </w:tcPr>
          <w:p w14:paraId="6E6BF543" w14:textId="1DA76641" w:rsidR="007F2791" w:rsidRDefault="007F2791" w:rsidP="008E1ACB">
            <w:pPr>
              <w:tabs>
                <w:tab w:val="center" w:pos="4320"/>
                <w:tab w:val="right" w:pos="8640"/>
              </w:tabs>
              <w:ind w:left="-108" w:right="288"/>
              <w:rPr>
                <w:rFonts w:ascii="Arial" w:hAnsi="Arial" w:cs="Arial"/>
                <w:b/>
                <w:sz w:val="18"/>
                <w:szCs w:val="18"/>
                <w:lang w:val="es-ES_tradnl"/>
              </w:rPr>
            </w:pPr>
          </w:p>
          <w:p w14:paraId="1FFF5DF8" w14:textId="3B75B84A" w:rsidR="002837D8" w:rsidRDefault="002837D8" w:rsidP="008E1ACB">
            <w:pPr>
              <w:tabs>
                <w:tab w:val="center" w:pos="4320"/>
                <w:tab w:val="right" w:pos="8640"/>
              </w:tabs>
              <w:ind w:left="-108" w:right="288"/>
              <w:rPr>
                <w:rFonts w:ascii="Arial" w:hAnsi="Arial" w:cs="Arial"/>
                <w:b/>
                <w:sz w:val="18"/>
                <w:szCs w:val="18"/>
                <w:lang w:val="es-ES_tradnl"/>
              </w:rPr>
            </w:pPr>
            <w:r>
              <w:rPr>
                <w:rFonts w:ascii="Arial" w:hAnsi="Arial" w:cs="Arial"/>
                <w:b/>
                <w:sz w:val="18"/>
                <w:szCs w:val="18"/>
                <w:lang w:val="es-ES_tradnl"/>
              </w:rPr>
              <w:t xml:space="preserve">Ejecución de proyectos, Planeación y revisión de calidad a la entrada. </w:t>
            </w:r>
          </w:p>
          <w:p w14:paraId="0A13CEAE" w14:textId="01F9FD02" w:rsidR="002837D8" w:rsidRPr="003A7E72" w:rsidRDefault="002837D8" w:rsidP="008E1ACB">
            <w:pPr>
              <w:tabs>
                <w:tab w:val="center" w:pos="4320"/>
                <w:tab w:val="right" w:pos="8640"/>
              </w:tabs>
              <w:ind w:left="-108" w:right="288"/>
              <w:rPr>
                <w:rFonts w:ascii="Arial" w:hAnsi="Arial" w:cs="Arial"/>
                <w:b/>
                <w:sz w:val="18"/>
                <w:szCs w:val="18"/>
                <w:lang w:val="es-ES_tradnl"/>
              </w:rPr>
            </w:pPr>
          </w:p>
        </w:tc>
        <w:tc>
          <w:tcPr>
            <w:tcW w:w="2155" w:type="pct"/>
          </w:tcPr>
          <w:p w14:paraId="34ECADFF" w14:textId="3A0A9EEF" w:rsidR="007F2791" w:rsidRPr="003A7E72" w:rsidRDefault="007F2791" w:rsidP="008E1ACB">
            <w:pPr>
              <w:tabs>
                <w:tab w:val="center" w:pos="4320"/>
                <w:tab w:val="right" w:pos="8640"/>
              </w:tabs>
              <w:ind w:right="288"/>
              <w:rPr>
                <w:rFonts w:ascii="Arial" w:eastAsia="Calibri" w:hAnsi="Arial" w:cs="Arial"/>
                <w:sz w:val="18"/>
                <w:szCs w:val="18"/>
                <w:lang w:val="es-ES_tradnl"/>
              </w:rPr>
            </w:pPr>
            <w:r w:rsidRPr="003A7E72">
              <w:rPr>
                <w:rFonts w:ascii="Arial" w:eastAsia="Calibri" w:hAnsi="Arial" w:cs="Arial"/>
                <w:sz w:val="18"/>
                <w:szCs w:val="18"/>
                <w:lang w:val="es-ES_tradnl"/>
              </w:rPr>
              <w:t xml:space="preserve">a)  </w:t>
            </w:r>
            <w:r w:rsidR="001C555D" w:rsidRPr="003A7E72">
              <w:rPr>
                <w:rFonts w:ascii="Arial" w:eastAsia="Calibri" w:hAnsi="Arial" w:cs="Arial"/>
                <w:sz w:val="18"/>
                <w:szCs w:val="18"/>
                <w:lang w:val="es-ES_tradnl"/>
              </w:rPr>
              <w:t xml:space="preserve">Prueba de la existencia de un sistema institucional para planificar la ejecución de proyectos, con especial énfasis en la </w:t>
            </w:r>
            <w:r w:rsidR="002B13A3">
              <w:rPr>
                <w:rFonts w:ascii="Arial" w:eastAsia="Calibri" w:hAnsi="Arial" w:cs="Arial"/>
                <w:sz w:val="18"/>
                <w:szCs w:val="18"/>
                <w:lang w:val="es-ES_tradnl"/>
              </w:rPr>
              <w:t>revisión de calidad a la entrada.</w:t>
            </w:r>
          </w:p>
        </w:tc>
        <w:tc>
          <w:tcPr>
            <w:tcW w:w="1684" w:type="pct"/>
          </w:tcPr>
          <w:p w14:paraId="76DBDFBB" w14:textId="77F54AAC" w:rsidR="007F2791" w:rsidRPr="003A7E72" w:rsidRDefault="001C555D" w:rsidP="008E1ACB">
            <w:pPr>
              <w:pStyle w:val="LightGrid-Accent31"/>
              <w:numPr>
                <w:ilvl w:val="0"/>
                <w:numId w:val="40"/>
              </w:numPr>
              <w:spacing w:line="276" w:lineRule="auto"/>
              <w:ind w:right="288"/>
              <w:contextualSpacing w:val="0"/>
              <w:rPr>
                <w:rFonts w:ascii="Arial" w:hAnsi="Arial" w:cs="Arial"/>
                <w:color w:val="000000"/>
                <w:sz w:val="18"/>
                <w:szCs w:val="18"/>
                <w:lang w:val="es-ES_tradnl"/>
              </w:rPr>
            </w:pPr>
            <w:r w:rsidRPr="003A7E72">
              <w:rPr>
                <w:rFonts w:ascii="Arial" w:hAnsi="Arial" w:cs="Arial"/>
                <w:color w:val="000000"/>
                <w:sz w:val="18"/>
                <w:szCs w:val="18"/>
                <w:lang w:val="es-ES_tradnl"/>
              </w:rPr>
              <w:t>Manual de operaciones o procedimientos</w:t>
            </w:r>
            <w:r w:rsidR="00DA08B3" w:rsidRPr="003A7E72">
              <w:rPr>
                <w:rFonts w:ascii="Arial" w:hAnsi="Arial" w:cs="Arial"/>
                <w:color w:val="000000"/>
                <w:sz w:val="18"/>
                <w:szCs w:val="18"/>
                <w:lang w:val="es-ES_tradnl"/>
              </w:rPr>
              <w:t xml:space="preserve"> escritos</w:t>
            </w:r>
            <w:r w:rsidRPr="003A7E72">
              <w:rPr>
                <w:rFonts w:ascii="Arial" w:hAnsi="Arial" w:cs="Arial"/>
                <w:color w:val="000000"/>
                <w:sz w:val="18"/>
                <w:szCs w:val="18"/>
                <w:lang w:val="es-ES_tradnl"/>
              </w:rPr>
              <w:t xml:space="preserve"> sobre el sistema de </w:t>
            </w:r>
            <w:r w:rsidR="00281697">
              <w:rPr>
                <w:rFonts w:ascii="Arial" w:hAnsi="Arial" w:cs="Arial"/>
                <w:color w:val="000000"/>
                <w:sz w:val="18"/>
                <w:szCs w:val="18"/>
                <w:lang w:val="es-ES_tradnl"/>
              </w:rPr>
              <w:t xml:space="preserve">revisión </w:t>
            </w:r>
            <w:r w:rsidR="00281697" w:rsidRPr="003A7E72">
              <w:rPr>
                <w:rFonts w:ascii="Arial" w:hAnsi="Arial" w:cs="Arial"/>
                <w:color w:val="000000"/>
                <w:sz w:val="18"/>
                <w:szCs w:val="18"/>
                <w:lang w:val="es-ES_tradnl"/>
              </w:rPr>
              <w:t>de</w:t>
            </w:r>
            <w:r w:rsidRPr="003A7E72">
              <w:rPr>
                <w:rFonts w:ascii="Arial" w:hAnsi="Arial" w:cs="Arial"/>
                <w:color w:val="000000"/>
                <w:sz w:val="18"/>
                <w:szCs w:val="18"/>
                <w:lang w:val="es-ES_tradnl"/>
              </w:rPr>
              <w:t xml:space="preserve"> proyectos durante la etapa de diseño</w:t>
            </w:r>
            <w:r w:rsidR="00E716D2">
              <w:rPr>
                <w:rFonts w:ascii="Arial" w:hAnsi="Arial" w:cs="Arial"/>
                <w:color w:val="000000"/>
                <w:sz w:val="18"/>
                <w:szCs w:val="18"/>
                <w:lang w:val="es-ES_tradnl"/>
              </w:rPr>
              <w:t>;</w:t>
            </w:r>
          </w:p>
          <w:p w14:paraId="6C230FCD" w14:textId="7FF51C76" w:rsidR="007F2791" w:rsidRPr="003A7E72" w:rsidRDefault="00DA08B3" w:rsidP="008E1ACB">
            <w:pPr>
              <w:pStyle w:val="LightGrid-Accent31"/>
              <w:numPr>
                <w:ilvl w:val="0"/>
                <w:numId w:val="40"/>
              </w:numPr>
              <w:spacing w:line="276" w:lineRule="auto"/>
              <w:ind w:right="288"/>
              <w:contextualSpacing w:val="0"/>
              <w:rPr>
                <w:rFonts w:ascii="Arial" w:hAnsi="Arial" w:cs="Arial"/>
                <w:color w:val="000000"/>
                <w:sz w:val="18"/>
                <w:szCs w:val="18"/>
                <w:lang w:val="es-ES_tradnl"/>
              </w:rPr>
            </w:pPr>
            <w:r w:rsidRPr="003A7E72">
              <w:rPr>
                <w:rFonts w:ascii="Arial" w:hAnsi="Arial" w:cs="Arial"/>
                <w:color w:val="000000"/>
                <w:sz w:val="18"/>
                <w:szCs w:val="18"/>
                <w:lang w:val="es-ES_tradnl"/>
              </w:rPr>
              <w:t>Muestra de informes que demuestren que la planificación de la ejecución y el seguimiento de los proyectos se tuvieron en cuenta desde el inicio</w:t>
            </w:r>
            <w:r w:rsidR="00E716D2">
              <w:rPr>
                <w:rFonts w:ascii="Arial" w:hAnsi="Arial" w:cs="Arial"/>
                <w:color w:val="000000"/>
                <w:sz w:val="18"/>
                <w:szCs w:val="18"/>
                <w:lang w:val="es-ES_tradnl"/>
              </w:rPr>
              <w:t>.</w:t>
            </w:r>
          </w:p>
          <w:p w14:paraId="182229E1" w14:textId="77777777" w:rsidR="007F2791" w:rsidRPr="003A7E72" w:rsidRDefault="007F2791" w:rsidP="008E1ACB">
            <w:pPr>
              <w:tabs>
                <w:tab w:val="center" w:pos="4320"/>
                <w:tab w:val="right" w:pos="8640"/>
              </w:tabs>
              <w:ind w:right="288"/>
              <w:rPr>
                <w:rFonts w:ascii="Arial" w:eastAsia="Calibri" w:hAnsi="Arial" w:cs="Arial"/>
                <w:sz w:val="18"/>
                <w:szCs w:val="18"/>
                <w:lang w:val="es-ES_tradnl"/>
              </w:rPr>
            </w:pPr>
          </w:p>
        </w:tc>
      </w:tr>
      <w:tr w:rsidR="001E6252" w:rsidRPr="001D2FF8" w14:paraId="13F45CB6" w14:textId="77777777" w:rsidTr="00DA08B3">
        <w:tc>
          <w:tcPr>
            <w:tcW w:w="276" w:type="pct"/>
          </w:tcPr>
          <w:p w14:paraId="23638334" w14:textId="77777777" w:rsidR="007F2791" w:rsidRPr="003A7E72" w:rsidRDefault="007F2791" w:rsidP="00595AAC">
            <w:pPr>
              <w:tabs>
                <w:tab w:val="center" w:pos="4320"/>
                <w:tab w:val="right" w:pos="8640"/>
              </w:tabs>
              <w:ind w:right="288"/>
              <w:jc w:val="both"/>
              <w:rPr>
                <w:rFonts w:ascii="Arial" w:hAnsi="Arial" w:cs="Arial"/>
                <w:b/>
                <w:lang w:val="es-ES_tradnl"/>
              </w:rPr>
            </w:pPr>
          </w:p>
        </w:tc>
        <w:tc>
          <w:tcPr>
            <w:tcW w:w="885" w:type="pct"/>
          </w:tcPr>
          <w:p w14:paraId="3BAD2327" w14:textId="77777777" w:rsidR="007F2791" w:rsidRPr="003A7E72" w:rsidRDefault="007F2791" w:rsidP="008E1ACB">
            <w:pPr>
              <w:tabs>
                <w:tab w:val="center" w:pos="4320"/>
                <w:tab w:val="right" w:pos="8640"/>
              </w:tabs>
              <w:ind w:left="-108" w:right="288"/>
              <w:rPr>
                <w:rFonts w:ascii="Arial" w:hAnsi="Arial" w:cs="Arial"/>
                <w:b/>
                <w:sz w:val="18"/>
                <w:szCs w:val="18"/>
                <w:lang w:val="es-ES_tradnl"/>
              </w:rPr>
            </w:pPr>
          </w:p>
        </w:tc>
        <w:tc>
          <w:tcPr>
            <w:tcW w:w="2155" w:type="pct"/>
          </w:tcPr>
          <w:p w14:paraId="7C2A7105" w14:textId="536DDD5F" w:rsidR="007F2791" w:rsidRPr="003A7E72" w:rsidRDefault="007F2791" w:rsidP="007E42C8">
            <w:pPr>
              <w:tabs>
                <w:tab w:val="center" w:pos="4320"/>
                <w:tab w:val="right" w:pos="8640"/>
              </w:tabs>
              <w:ind w:right="288"/>
              <w:rPr>
                <w:rFonts w:ascii="Arial" w:eastAsia="Calibri" w:hAnsi="Arial" w:cs="Arial"/>
                <w:sz w:val="18"/>
                <w:szCs w:val="18"/>
                <w:lang w:val="es-ES_tradnl"/>
              </w:rPr>
            </w:pPr>
            <w:r w:rsidRPr="003A7E72">
              <w:rPr>
                <w:rFonts w:ascii="Arial" w:eastAsia="Calibri" w:hAnsi="Arial" w:cs="Arial"/>
                <w:sz w:val="18"/>
                <w:szCs w:val="18"/>
                <w:lang w:val="es-ES_tradnl"/>
              </w:rPr>
              <w:t xml:space="preserve">b)  </w:t>
            </w:r>
            <w:r w:rsidR="001C555D" w:rsidRPr="003A7E72">
              <w:rPr>
                <w:rFonts w:ascii="Arial" w:eastAsia="Calibri" w:hAnsi="Arial" w:cs="Arial"/>
                <w:sz w:val="18"/>
                <w:szCs w:val="18"/>
                <w:lang w:val="es-ES_tradnl"/>
              </w:rPr>
              <w:t>Prueba de la preparación de presupuestos de proyecto</w:t>
            </w:r>
            <w:r w:rsidR="002837D8">
              <w:rPr>
                <w:rFonts w:ascii="Arial" w:eastAsia="Calibri" w:hAnsi="Arial" w:cs="Arial"/>
                <w:sz w:val="18"/>
                <w:szCs w:val="18"/>
                <w:lang w:val="es-ES_tradnl"/>
              </w:rPr>
              <w:t xml:space="preserve">s </w:t>
            </w:r>
            <w:r w:rsidR="001C555D" w:rsidRPr="003A7E72">
              <w:rPr>
                <w:rFonts w:ascii="Arial" w:eastAsia="Calibri" w:hAnsi="Arial" w:cs="Arial"/>
                <w:sz w:val="18"/>
                <w:szCs w:val="18"/>
                <w:lang w:val="es-ES_tradnl"/>
              </w:rPr>
              <w:t>en el caso de los proyectos manejados por la entidad o la subentidad que la integra</w:t>
            </w:r>
          </w:p>
        </w:tc>
        <w:tc>
          <w:tcPr>
            <w:tcW w:w="1684" w:type="pct"/>
          </w:tcPr>
          <w:p w14:paraId="033ED591" w14:textId="7EBDE0EB" w:rsidR="007F2791" w:rsidRPr="003A7E72" w:rsidRDefault="007F2791" w:rsidP="008E1ACB">
            <w:pPr>
              <w:pStyle w:val="LightGrid-Accent31"/>
              <w:numPr>
                <w:ilvl w:val="0"/>
                <w:numId w:val="41"/>
              </w:numPr>
              <w:spacing w:line="276" w:lineRule="auto"/>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E</w:t>
            </w:r>
            <w:r w:rsidR="00DA08B3" w:rsidRPr="003A7E72">
              <w:rPr>
                <w:rFonts w:ascii="Arial" w:eastAsia="Calibri" w:hAnsi="Arial" w:cs="Arial"/>
                <w:sz w:val="18"/>
                <w:szCs w:val="18"/>
                <w:lang w:val="es-ES_tradnl"/>
              </w:rPr>
              <w:t xml:space="preserve">jemplos </w:t>
            </w:r>
            <w:r w:rsidR="003A7E72" w:rsidRPr="003A7E72">
              <w:rPr>
                <w:rFonts w:ascii="Arial" w:eastAsia="Calibri" w:hAnsi="Arial" w:cs="Arial"/>
                <w:sz w:val="18"/>
                <w:szCs w:val="18"/>
                <w:lang w:val="es-ES_tradnl"/>
              </w:rPr>
              <w:t>de presupuestos</w:t>
            </w:r>
            <w:r w:rsidR="001C555D" w:rsidRPr="003A7E72">
              <w:rPr>
                <w:rFonts w:ascii="Arial" w:eastAsia="Calibri" w:hAnsi="Arial" w:cs="Arial"/>
                <w:sz w:val="18"/>
                <w:szCs w:val="18"/>
                <w:lang w:val="es-ES_tradnl"/>
              </w:rPr>
              <w:t xml:space="preserve"> de</w:t>
            </w:r>
            <w:r w:rsidR="007E42C8">
              <w:rPr>
                <w:rFonts w:ascii="Arial" w:eastAsia="Calibri" w:hAnsi="Arial" w:cs="Arial"/>
                <w:sz w:val="18"/>
                <w:szCs w:val="18"/>
                <w:lang w:val="es-ES_tradnl"/>
              </w:rPr>
              <w:t xml:space="preserve"> </w:t>
            </w:r>
            <w:r w:rsidR="001C555D" w:rsidRPr="003A7E72">
              <w:rPr>
                <w:rFonts w:ascii="Arial" w:eastAsia="Calibri" w:hAnsi="Arial" w:cs="Arial"/>
                <w:sz w:val="18"/>
                <w:szCs w:val="18"/>
                <w:lang w:val="es-ES_tradnl"/>
              </w:rPr>
              <w:t>proyecto</w:t>
            </w:r>
            <w:r w:rsidR="007E42C8">
              <w:rPr>
                <w:rFonts w:ascii="Arial" w:eastAsia="Calibri" w:hAnsi="Arial" w:cs="Arial"/>
                <w:sz w:val="18"/>
                <w:szCs w:val="18"/>
                <w:lang w:val="es-ES_tradnl"/>
              </w:rPr>
              <w:t>s</w:t>
            </w:r>
            <w:r w:rsidR="00E716D2">
              <w:rPr>
                <w:rFonts w:ascii="Arial" w:eastAsia="Calibri" w:hAnsi="Arial" w:cs="Arial"/>
                <w:sz w:val="18"/>
                <w:szCs w:val="18"/>
                <w:lang w:val="es-ES_tradnl"/>
              </w:rPr>
              <w:t>;</w:t>
            </w:r>
          </w:p>
          <w:p w14:paraId="1C93BBD3" w14:textId="51DB7851" w:rsidR="007F2791" w:rsidRPr="003A7E72" w:rsidRDefault="001C555D" w:rsidP="008E1ACB">
            <w:pPr>
              <w:pStyle w:val="LightGrid-Accent31"/>
              <w:numPr>
                <w:ilvl w:val="0"/>
                <w:numId w:val="41"/>
              </w:numPr>
              <w:spacing w:line="276" w:lineRule="auto"/>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Análisis de los gastos</w:t>
            </w:r>
            <w:r w:rsidR="00DA08B3" w:rsidRPr="003A7E72">
              <w:rPr>
                <w:rFonts w:ascii="Arial" w:eastAsia="Calibri" w:hAnsi="Arial" w:cs="Arial"/>
                <w:sz w:val="18"/>
                <w:szCs w:val="18"/>
                <w:lang w:val="es-ES_tradnl"/>
              </w:rPr>
              <w:t xml:space="preserve"> de los proyectos</w:t>
            </w:r>
            <w:r w:rsidRPr="003A7E72">
              <w:rPr>
                <w:rFonts w:ascii="Arial" w:eastAsia="Calibri" w:hAnsi="Arial" w:cs="Arial"/>
                <w:sz w:val="18"/>
                <w:szCs w:val="18"/>
                <w:lang w:val="es-ES_tradnl"/>
              </w:rPr>
              <w:t xml:space="preserve"> en comparación con </w:t>
            </w:r>
            <w:r w:rsidR="00DA08B3" w:rsidRPr="003A7E72">
              <w:rPr>
                <w:rFonts w:ascii="Arial" w:eastAsia="Calibri" w:hAnsi="Arial" w:cs="Arial"/>
                <w:sz w:val="18"/>
                <w:szCs w:val="18"/>
                <w:lang w:val="es-ES_tradnl"/>
              </w:rPr>
              <w:t>el</w:t>
            </w:r>
            <w:r w:rsidRPr="003A7E72">
              <w:rPr>
                <w:rFonts w:ascii="Arial" w:eastAsia="Calibri" w:hAnsi="Arial" w:cs="Arial"/>
                <w:sz w:val="18"/>
                <w:szCs w:val="18"/>
                <w:lang w:val="es-ES_tradnl"/>
              </w:rPr>
              <w:t xml:space="preserve"> presupuesto</w:t>
            </w:r>
            <w:r w:rsidR="00DA08B3" w:rsidRPr="003A7E72">
              <w:rPr>
                <w:rFonts w:ascii="Arial" w:eastAsia="Calibri" w:hAnsi="Arial" w:cs="Arial"/>
                <w:sz w:val="18"/>
                <w:szCs w:val="18"/>
                <w:lang w:val="es-ES_tradnl"/>
              </w:rPr>
              <w:t xml:space="preserve"> en el curso del tiempo para estos proyectos</w:t>
            </w:r>
            <w:r w:rsidR="00E716D2">
              <w:rPr>
                <w:rFonts w:ascii="Arial" w:eastAsia="Calibri" w:hAnsi="Arial" w:cs="Arial"/>
                <w:sz w:val="18"/>
                <w:szCs w:val="18"/>
                <w:lang w:val="es-ES_tradnl"/>
              </w:rPr>
              <w:t>.</w:t>
            </w:r>
          </w:p>
          <w:p w14:paraId="6A993E35" w14:textId="77777777" w:rsidR="007F2791" w:rsidRPr="003A7E72" w:rsidRDefault="007F2791" w:rsidP="008E1ACB">
            <w:pPr>
              <w:pStyle w:val="LightGrid-Accent31"/>
              <w:spacing w:line="276" w:lineRule="auto"/>
              <w:ind w:left="0"/>
              <w:contextualSpacing w:val="0"/>
              <w:rPr>
                <w:rFonts w:ascii="Arial" w:eastAsia="Calibri" w:hAnsi="Arial" w:cs="Arial"/>
                <w:sz w:val="18"/>
                <w:szCs w:val="18"/>
                <w:lang w:val="es-ES_tradnl"/>
              </w:rPr>
            </w:pPr>
          </w:p>
        </w:tc>
      </w:tr>
    </w:tbl>
    <w:p w14:paraId="6BD97A0B" w14:textId="77777777" w:rsidR="00076EAA" w:rsidRPr="003A7E72" w:rsidRDefault="00076EAA">
      <w:pPr>
        <w:rPr>
          <w:lang w:val="es-ES_tradnl"/>
        </w:rPr>
      </w:pPr>
    </w:p>
    <w:p w14:paraId="112BECF6" w14:textId="77777777" w:rsidR="00076EAA" w:rsidRPr="003A7E72" w:rsidRDefault="00076EAA">
      <w:pPr>
        <w:rPr>
          <w:lang w:val="es-ES_tradnl"/>
        </w:rPr>
      </w:pPr>
    </w:p>
    <w:p w14:paraId="5D2E61AC" w14:textId="77777777" w:rsidR="00076EAA" w:rsidRPr="003A7E72" w:rsidRDefault="00076EAA">
      <w:pPr>
        <w:rPr>
          <w:lang w:val="es-ES_tradnl"/>
        </w:rPr>
      </w:pPr>
    </w:p>
    <w:p w14:paraId="4DB5D3C6" w14:textId="77777777" w:rsidR="00076EAA" w:rsidRPr="003A7E72" w:rsidRDefault="00076EAA">
      <w:pPr>
        <w:rPr>
          <w:lang w:val="es-ES_tradnl"/>
        </w:rPr>
      </w:pPr>
    </w:p>
    <w:tbl>
      <w:tblPr>
        <w:tblW w:w="561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4"/>
        <w:gridCol w:w="1937"/>
        <w:gridCol w:w="4591"/>
        <w:gridCol w:w="3973"/>
      </w:tblGrid>
      <w:tr w:rsidR="00076EAA" w:rsidRPr="001D2FF8" w14:paraId="17BDFF99" w14:textId="77777777" w:rsidTr="00076EAA">
        <w:tc>
          <w:tcPr>
            <w:tcW w:w="293" w:type="pct"/>
            <w:shd w:val="clear" w:color="auto" w:fill="A8D08D" w:themeFill="accent6" w:themeFillTint="99"/>
          </w:tcPr>
          <w:p w14:paraId="538A20B4" w14:textId="77777777" w:rsidR="00076EAA" w:rsidRPr="003A7E72" w:rsidRDefault="00076EAA" w:rsidP="00656890">
            <w:pPr>
              <w:tabs>
                <w:tab w:val="center" w:pos="4320"/>
                <w:tab w:val="right" w:pos="8640"/>
              </w:tabs>
              <w:ind w:right="288"/>
              <w:jc w:val="both"/>
              <w:rPr>
                <w:rFonts w:ascii="Arial" w:hAnsi="Arial" w:cs="Arial"/>
                <w:b/>
                <w:sz w:val="22"/>
                <w:szCs w:val="22"/>
                <w:lang w:val="es-ES_tradnl"/>
              </w:rPr>
            </w:pPr>
          </w:p>
        </w:tc>
        <w:tc>
          <w:tcPr>
            <w:tcW w:w="868" w:type="pct"/>
            <w:shd w:val="clear" w:color="auto" w:fill="A8D08D" w:themeFill="accent6" w:themeFillTint="99"/>
          </w:tcPr>
          <w:p w14:paraId="7515880F" w14:textId="77777777" w:rsidR="00076EAA" w:rsidRPr="003A7E72" w:rsidRDefault="00076EAA" w:rsidP="00656890">
            <w:pPr>
              <w:tabs>
                <w:tab w:val="center" w:pos="4320"/>
                <w:tab w:val="right" w:pos="8640"/>
              </w:tabs>
              <w:ind w:right="288"/>
              <w:jc w:val="both"/>
              <w:rPr>
                <w:rFonts w:ascii="Arial" w:hAnsi="Arial" w:cs="Arial"/>
                <w:b/>
                <w:sz w:val="22"/>
                <w:szCs w:val="22"/>
                <w:lang w:val="es-ES_tradnl"/>
              </w:rPr>
            </w:pPr>
            <w:r w:rsidRPr="003A7E72">
              <w:rPr>
                <w:rFonts w:ascii="Arial" w:hAnsi="Arial" w:cs="Arial"/>
                <w:b/>
                <w:sz w:val="22"/>
                <w:szCs w:val="22"/>
                <w:lang w:val="es-ES_tradnl"/>
              </w:rPr>
              <w:t>Competencia requerida</w:t>
            </w:r>
          </w:p>
        </w:tc>
        <w:tc>
          <w:tcPr>
            <w:tcW w:w="2058" w:type="pct"/>
            <w:shd w:val="clear" w:color="auto" w:fill="A8D08D" w:themeFill="accent6" w:themeFillTint="99"/>
          </w:tcPr>
          <w:p w14:paraId="56118C27" w14:textId="77777777" w:rsidR="00076EAA" w:rsidRPr="003A7E72" w:rsidRDefault="00076EAA" w:rsidP="00656890">
            <w:pPr>
              <w:tabs>
                <w:tab w:val="center" w:pos="4320"/>
                <w:tab w:val="right" w:pos="8640"/>
              </w:tabs>
              <w:ind w:right="288"/>
              <w:jc w:val="both"/>
              <w:rPr>
                <w:rFonts w:ascii="Arial" w:hAnsi="Arial" w:cs="Arial"/>
                <w:b/>
                <w:sz w:val="22"/>
                <w:szCs w:val="22"/>
                <w:lang w:val="es-ES_tradnl"/>
              </w:rPr>
            </w:pPr>
            <w:r w:rsidRPr="003A7E72">
              <w:rPr>
                <w:rFonts w:ascii="Arial" w:hAnsi="Arial" w:cs="Arial"/>
                <w:b/>
                <w:sz w:val="22"/>
                <w:szCs w:val="22"/>
                <w:lang w:val="es-ES_tradnl"/>
              </w:rPr>
              <w:t>Capacidad específica requerida</w:t>
            </w:r>
          </w:p>
        </w:tc>
        <w:tc>
          <w:tcPr>
            <w:tcW w:w="1781" w:type="pct"/>
            <w:shd w:val="clear" w:color="auto" w:fill="A8D08D" w:themeFill="accent6" w:themeFillTint="99"/>
          </w:tcPr>
          <w:p w14:paraId="7A3A92CD" w14:textId="77777777" w:rsidR="00076EAA" w:rsidRPr="003A7E72" w:rsidRDefault="00076EAA" w:rsidP="00656890">
            <w:pPr>
              <w:tabs>
                <w:tab w:val="center" w:pos="4320"/>
                <w:tab w:val="right" w:pos="8640"/>
              </w:tabs>
              <w:ind w:right="288"/>
              <w:jc w:val="both"/>
              <w:rPr>
                <w:rFonts w:ascii="Arial" w:hAnsi="Arial" w:cs="Arial"/>
                <w:i/>
                <w:sz w:val="22"/>
                <w:szCs w:val="22"/>
                <w:lang w:val="es-ES_tradnl"/>
              </w:rPr>
            </w:pPr>
            <w:r w:rsidRPr="003A7E72">
              <w:rPr>
                <w:rFonts w:ascii="Arial" w:hAnsi="Arial" w:cs="Arial"/>
                <w:b/>
                <w:sz w:val="22"/>
                <w:szCs w:val="22"/>
                <w:lang w:val="es-ES_tradnl"/>
              </w:rPr>
              <w:t>Ejemplo de documentación de respaldo que debe presentarse</w:t>
            </w:r>
            <w:r w:rsidRPr="003A7E72">
              <w:rPr>
                <w:rFonts w:ascii="Arial" w:hAnsi="Arial" w:cs="Arial"/>
                <w:b/>
                <w:i/>
                <w:sz w:val="22"/>
                <w:szCs w:val="22"/>
                <w:lang w:val="es-ES_tradnl"/>
              </w:rPr>
              <w:t xml:space="preserve"> </w:t>
            </w:r>
            <w:r w:rsidRPr="003A7E72">
              <w:rPr>
                <w:rFonts w:ascii="Arial" w:hAnsi="Arial" w:cs="Arial"/>
                <w:i/>
                <w:sz w:val="22"/>
                <w:szCs w:val="22"/>
                <w:lang w:val="es-ES_tradnl"/>
              </w:rPr>
              <w:t>(destaque la sección o las secciones pertinentes)</w:t>
            </w:r>
          </w:p>
          <w:p w14:paraId="341EAC1F" w14:textId="77777777" w:rsidR="00076EAA" w:rsidRPr="003A7E72" w:rsidRDefault="00076EAA" w:rsidP="00656890">
            <w:pPr>
              <w:tabs>
                <w:tab w:val="center" w:pos="4320"/>
                <w:tab w:val="right" w:pos="8640"/>
              </w:tabs>
              <w:ind w:right="288"/>
              <w:jc w:val="both"/>
              <w:rPr>
                <w:rFonts w:ascii="Arial" w:hAnsi="Arial" w:cs="Arial"/>
                <w:b/>
                <w:sz w:val="22"/>
                <w:szCs w:val="22"/>
                <w:lang w:val="es-ES_tradnl"/>
              </w:rPr>
            </w:pPr>
          </w:p>
        </w:tc>
      </w:tr>
      <w:tr w:rsidR="001E6252" w:rsidRPr="001D2FF8" w14:paraId="7266F955" w14:textId="77777777" w:rsidTr="00076EAA">
        <w:tc>
          <w:tcPr>
            <w:tcW w:w="293" w:type="pct"/>
            <w:tcBorders>
              <w:bottom w:val="single" w:sz="4" w:space="0" w:color="000000"/>
            </w:tcBorders>
          </w:tcPr>
          <w:p w14:paraId="20956359" w14:textId="77777777" w:rsidR="007F2791" w:rsidRPr="003A7E72" w:rsidRDefault="007F2791" w:rsidP="00595AAC">
            <w:pPr>
              <w:tabs>
                <w:tab w:val="center" w:pos="4320"/>
                <w:tab w:val="right" w:pos="8640"/>
              </w:tabs>
              <w:ind w:right="288"/>
              <w:jc w:val="both"/>
              <w:rPr>
                <w:rFonts w:ascii="Arial" w:hAnsi="Arial" w:cs="Arial"/>
                <w:b/>
                <w:lang w:val="es-ES_tradnl"/>
              </w:rPr>
            </w:pPr>
            <w:r w:rsidRPr="003A7E72">
              <w:rPr>
                <w:rFonts w:ascii="Arial" w:hAnsi="Arial" w:cs="Arial"/>
                <w:b/>
                <w:sz w:val="18"/>
                <w:szCs w:val="18"/>
                <w:lang w:val="es-ES_tradnl"/>
              </w:rPr>
              <w:t>8</w:t>
            </w:r>
          </w:p>
        </w:tc>
        <w:tc>
          <w:tcPr>
            <w:tcW w:w="868" w:type="pct"/>
            <w:tcBorders>
              <w:bottom w:val="single" w:sz="4" w:space="0" w:color="000000"/>
            </w:tcBorders>
          </w:tcPr>
          <w:p w14:paraId="1E110DC6" w14:textId="0E09CA62" w:rsidR="007F2791" w:rsidRPr="003A7E72" w:rsidRDefault="001C555D" w:rsidP="008E1ACB">
            <w:pPr>
              <w:pStyle w:val="LightGrid-Accent31"/>
              <w:tabs>
                <w:tab w:val="center" w:pos="4320"/>
                <w:tab w:val="right" w:pos="8640"/>
              </w:tabs>
              <w:ind w:left="-108" w:right="288"/>
              <w:rPr>
                <w:rFonts w:ascii="Arial" w:hAnsi="Arial" w:cs="Arial"/>
                <w:b/>
                <w:sz w:val="18"/>
                <w:szCs w:val="18"/>
                <w:lang w:val="es-ES_tradnl"/>
              </w:rPr>
            </w:pPr>
            <w:r w:rsidRPr="003A7E72">
              <w:rPr>
                <w:rFonts w:ascii="Arial" w:hAnsi="Arial" w:cs="Arial"/>
                <w:b/>
                <w:sz w:val="18"/>
                <w:szCs w:val="18"/>
                <w:lang w:val="es-ES_tradnl"/>
              </w:rPr>
              <w:t>Seguimiento y evaluación del proyecto durante la ejecución</w:t>
            </w:r>
          </w:p>
          <w:p w14:paraId="0F4A2080" w14:textId="77777777" w:rsidR="007F2791" w:rsidRPr="003A7E72" w:rsidRDefault="007F2791" w:rsidP="008E1ACB">
            <w:pPr>
              <w:tabs>
                <w:tab w:val="center" w:pos="4320"/>
                <w:tab w:val="right" w:pos="8640"/>
              </w:tabs>
              <w:ind w:left="-108" w:right="288"/>
              <w:rPr>
                <w:rFonts w:ascii="Arial" w:hAnsi="Arial" w:cs="Arial"/>
                <w:b/>
                <w:sz w:val="18"/>
                <w:szCs w:val="18"/>
                <w:lang w:val="es-ES_tradnl"/>
              </w:rPr>
            </w:pPr>
          </w:p>
        </w:tc>
        <w:tc>
          <w:tcPr>
            <w:tcW w:w="2058" w:type="pct"/>
            <w:tcBorders>
              <w:bottom w:val="single" w:sz="4" w:space="0" w:color="000000"/>
            </w:tcBorders>
          </w:tcPr>
          <w:p w14:paraId="29CD917D" w14:textId="021B9F64" w:rsidR="007F2791" w:rsidRPr="003A7E72" w:rsidRDefault="007F2791" w:rsidP="008E1ACB">
            <w:pPr>
              <w:tabs>
                <w:tab w:val="center" w:pos="4320"/>
                <w:tab w:val="right" w:pos="8640"/>
              </w:tabs>
              <w:rPr>
                <w:rFonts w:ascii="Arial" w:eastAsia="Calibri" w:hAnsi="Arial" w:cs="Arial"/>
                <w:sz w:val="18"/>
                <w:szCs w:val="18"/>
                <w:lang w:val="es-ES_tradnl"/>
              </w:rPr>
            </w:pPr>
            <w:r w:rsidRPr="003A7E72">
              <w:rPr>
                <w:rFonts w:ascii="Arial" w:eastAsia="Calibri" w:hAnsi="Arial" w:cs="Arial"/>
                <w:sz w:val="18"/>
                <w:szCs w:val="18"/>
                <w:lang w:val="es-ES_tradnl"/>
              </w:rPr>
              <w:t xml:space="preserve">a)  </w:t>
            </w:r>
            <w:r w:rsidR="001C555D" w:rsidRPr="003A7E72">
              <w:rPr>
                <w:rFonts w:ascii="Arial" w:eastAsia="Calibri" w:hAnsi="Arial" w:cs="Arial"/>
                <w:sz w:val="18"/>
                <w:szCs w:val="18"/>
                <w:lang w:val="es-ES_tradnl"/>
              </w:rPr>
              <w:t>Demostración de la capacidad existente para actividades de seguimiento y evaluación en congruencia con los requisitos del Fondo de Adaptación</w:t>
            </w:r>
          </w:p>
        </w:tc>
        <w:tc>
          <w:tcPr>
            <w:tcW w:w="1781" w:type="pct"/>
            <w:tcBorders>
              <w:bottom w:val="single" w:sz="4" w:space="0" w:color="000000"/>
            </w:tcBorders>
          </w:tcPr>
          <w:p w14:paraId="4E532AB9" w14:textId="570C2C50" w:rsidR="007F2791" w:rsidRPr="003A7E72" w:rsidRDefault="001C555D" w:rsidP="008E1ACB">
            <w:pPr>
              <w:pStyle w:val="LightGrid-Accent31"/>
              <w:numPr>
                <w:ilvl w:val="0"/>
                <w:numId w:val="46"/>
              </w:numPr>
              <w:spacing w:line="276" w:lineRule="auto"/>
              <w:contextualSpacing w:val="0"/>
              <w:rPr>
                <w:rFonts w:ascii="Arial" w:eastAsia="Calibri" w:hAnsi="Arial" w:cs="Arial"/>
                <w:strike/>
                <w:sz w:val="18"/>
                <w:szCs w:val="18"/>
                <w:lang w:val="es-ES_tradnl"/>
              </w:rPr>
            </w:pPr>
            <w:r w:rsidRPr="003A7E72">
              <w:rPr>
                <w:rFonts w:ascii="Arial" w:eastAsia="Calibri" w:hAnsi="Arial" w:cs="Arial"/>
                <w:sz w:val="18"/>
                <w:szCs w:val="18"/>
                <w:lang w:val="es-ES_tradnl"/>
              </w:rPr>
              <w:t>Política</w:t>
            </w:r>
            <w:r w:rsidR="00DA08B3" w:rsidRPr="003A7E72">
              <w:rPr>
                <w:rFonts w:ascii="Arial" w:eastAsia="Calibri" w:hAnsi="Arial" w:cs="Arial"/>
                <w:sz w:val="18"/>
                <w:szCs w:val="18"/>
                <w:lang w:val="es-ES_tradnl"/>
              </w:rPr>
              <w:t>s</w:t>
            </w:r>
            <w:r w:rsidRPr="003A7E72">
              <w:rPr>
                <w:rFonts w:ascii="Arial" w:eastAsia="Calibri" w:hAnsi="Arial" w:cs="Arial"/>
                <w:sz w:val="18"/>
                <w:szCs w:val="18"/>
                <w:lang w:val="es-ES_tradnl"/>
              </w:rPr>
              <w:t xml:space="preserve"> u otro</w:t>
            </w:r>
            <w:r w:rsidR="00754EE7">
              <w:rPr>
                <w:rFonts w:ascii="Arial" w:eastAsia="Calibri" w:hAnsi="Arial" w:cs="Arial"/>
                <w:sz w:val="18"/>
                <w:szCs w:val="18"/>
                <w:lang w:val="es-ES_tradnl"/>
              </w:rPr>
              <w:t>s</w:t>
            </w:r>
            <w:r w:rsidRPr="003A7E72">
              <w:rPr>
                <w:rFonts w:ascii="Arial" w:eastAsia="Calibri" w:hAnsi="Arial" w:cs="Arial"/>
                <w:sz w:val="18"/>
                <w:szCs w:val="18"/>
                <w:lang w:val="es-ES_tradnl"/>
              </w:rPr>
              <w:t xml:space="preserve"> documento</w:t>
            </w:r>
            <w:r w:rsidR="00754EE7">
              <w:rPr>
                <w:rFonts w:ascii="Arial" w:eastAsia="Calibri" w:hAnsi="Arial" w:cs="Arial"/>
                <w:sz w:val="18"/>
                <w:szCs w:val="18"/>
                <w:lang w:val="es-ES_tradnl"/>
              </w:rPr>
              <w:t>s</w:t>
            </w:r>
            <w:r w:rsidRPr="003A7E72">
              <w:rPr>
                <w:rFonts w:ascii="Arial" w:eastAsia="Calibri" w:hAnsi="Arial" w:cs="Arial"/>
                <w:sz w:val="18"/>
                <w:szCs w:val="18"/>
                <w:lang w:val="es-ES_tradnl"/>
              </w:rPr>
              <w:t xml:space="preserve"> p</w:t>
            </w:r>
            <w:r w:rsidR="00DA08B3" w:rsidRPr="003A7E72">
              <w:rPr>
                <w:rFonts w:ascii="Arial" w:eastAsia="Calibri" w:hAnsi="Arial" w:cs="Arial"/>
                <w:sz w:val="18"/>
                <w:szCs w:val="18"/>
                <w:lang w:val="es-ES_tradnl"/>
              </w:rPr>
              <w:t>ublicado</w:t>
            </w:r>
            <w:r w:rsidR="00754EE7">
              <w:rPr>
                <w:rFonts w:ascii="Arial" w:eastAsia="Calibri" w:hAnsi="Arial" w:cs="Arial"/>
                <w:sz w:val="18"/>
                <w:szCs w:val="18"/>
                <w:lang w:val="es-ES_tradnl"/>
              </w:rPr>
              <w:t>s</w:t>
            </w:r>
            <w:r w:rsidR="00DA08B3" w:rsidRPr="003A7E72">
              <w:rPr>
                <w:rFonts w:ascii="Arial" w:eastAsia="Calibri" w:hAnsi="Arial" w:cs="Arial"/>
                <w:sz w:val="18"/>
                <w:szCs w:val="18"/>
                <w:lang w:val="es-ES_tradnl"/>
              </w:rPr>
              <w:t xml:space="preserve"> en </w:t>
            </w:r>
            <w:r w:rsidR="00754EE7">
              <w:rPr>
                <w:rFonts w:ascii="Arial" w:eastAsia="Calibri" w:hAnsi="Arial" w:cs="Arial"/>
                <w:sz w:val="18"/>
                <w:szCs w:val="18"/>
                <w:lang w:val="es-ES_tradnl"/>
              </w:rPr>
              <w:t>los</w:t>
            </w:r>
            <w:r w:rsidR="00DA08B3" w:rsidRPr="003A7E72">
              <w:rPr>
                <w:rFonts w:ascii="Arial" w:eastAsia="Calibri" w:hAnsi="Arial" w:cs="Arial"/>
                <w:sz w:val="18"/>
                <w:szCs w:val="18"/>
                <w:lang w:val="es-ES_tradnl"/>
              </w:rPr>
              <w:t xml:space="preserve"> que se reseñen la</w:t>
            </w:r>
            <w:r w:rsidRPr="003A7E72">
              <w:rPr>
                <w:rFonts w:ascii="Arial" w:eastAsia="Calibri" w:hAnsi="Arial" w:cs="Arial"/>
                <w:sz w:val="18"/>
                <w:szCs w:val="18"/>
                <w:lang w:val="es-ES_tradnl"/>
              </w:rPr>
              <w:t xml:space="preserve">s </w:t>
            </w:r>
            <w:r w:rsidR="00DA08B3" w:rsidRPr="003A7E72">
              <w:rPr>
                <w:rFonts w:ascii="Arial" w:eastAsia="Calibri" w:hAnsi="Arial" w:cs="Arial"/>
                <w:sz w:val="18"/>
                <w:szCs w:val="18"/>
                <w:lang w:val="es-ES_tradnl"/>
              </w:rPr>
              <w:t xml:space="preserve">actividades </w:t>
            </w:r>
            <w:r w:rsidRPr="003A7E72">
              <w:rPr>
                <w:rFonts w:ascii="Arial" w:eastAsia="Calibri" w:hAnsi="Arial" w:cs="Arial"/>
                <w:sz w:val="18"/>
                <w:szCs w:val="18"/>
                <w:lang w:val="es-ES_tradnl"/>
              </w:rPr>
              <w:t>de seguimiento</w:t>
            </w:r>
            <w:r w:rsidR="00DA08B3" w:rsidRPr="003A7E72">
              <w:rPr>
                <w:rFonts w:ascii="Arial" w:eastAsia="Calibri" w:hAnsi="Arial" w:cs="Arial"/>
                <w:sz w:val="18"/>
                <w:szCs w:val="18"/>
                <w:lang w:val="es-ES_tradnl"/>
              </w:rPr>
              <w:t xml:space="preserve"> durante la ejecución</w:t>
            </w:r>
            <w:r w:rsidR="002837D8">
              <w:rPr>
                <w:rFonts w:ascii="Arial" w:eastAsia="Calibri" w:hAnsi="Arial" w:cs="Arial"/>
                <w:sz w:val="18"/>
                <w:szCs w:val="18"/>
                <w:lang w:val="es-ES_tradnl"/>
              </w:rPr>
              <w:t>;</w:t>
            </w:r>
            <w:r w:rsidR="007F2791" w:rsidRPr="003A7E72">
              <w:rPr>
                <w:rFonts w:ascii="Arial" w:eastAsia="Calibri" w:hAnsi="Arial" w:cs="Arial"/>
                <w:sz w:val="18"/>
                <w:szCs w:val="18"/>
                <w:lang w:val="es-ES_tradnl"/>
              </w:rPr>
              <w:t xml:space="preserve"> </w:t>
            </w:r>
            <w:r w:rsidR="007F2791" w:rsidRPr="003A7E72">
              <w:rPr>
                <w:rFonts w:ascii="Arial" w:eastAsia="Calibri" w:hAnsi="Arial" w:cs="Arial"/>
                <w:strike/>
                <w:sz w:val="18"/>
                <w:szCs w:val="18"/>
                <w:lang w:val="es-ES_tradnl"/>
              </w:rPr>
              <w:t xml:space="preserve"> </w:t>
            </w:r>
          </w:p>
          <w:p w14:paraId="679ACB87" w14:textId="3410F21B" w:rsidR="007F2791" w:rsidRPr="003A7E72" w:rsidRDefault="001C555D" w:rsidP="008E1ACB">
            <w:pPr>
              <w:pStyle w:val="LightGrid-Accent31"/>
              <w:numPr>
                <w:ilvl w:val="0"/>
                <w:numId w:val="46"/>
              </w:numPr>
              <w:spacing w:line="276" w:lineRule="auto"/>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Procedimientos detallados y formatos utilizados para el seguimiento y la evaluación durante la ejecución de proyecto</w:t>
            </w:r>
            <w:r w:rsidR="007E42C8">
              <w:rPr>
                <w:rFonts w:ascii="Arial" w:eastAsia="Calibri" w:hAnsi="Arial" w:cs="Arial"/>
                <w:sz w:val="18"/>
                <w:szCs w:val="18"/>
                <w:lang w:val="es-ES_tradnl"/>
              </w:rPr>
              <w:t>s</w:t>
            </w:r>
            <w:r w:rsidR="002837D8">
              <w:rPr>
                <w:rFonts w:ascii="Arial" w:eastAsia="Calibri" w:hAnsi="Arial" w:cs="Arial"/>
                <w:sz w:val="18"/>
                <w:szCs w:val="18"/>
                <w:lang w:val="es-ES_tradnl"/>
              </w:rPr>
              <w:t>;</w:t>
            </w:r>
          </w:p>
          <w:p w14:paraId="387EEF75" w14:textId="41EFB29F" w:rsidR="007F2791" w:rsidRPr="003A7E72" w:rsidRDefault="001C555D" w:rsidP="008E1ACB">
            <w:pPr>
              <w:pStyle w:val="LightGrid-Accent31"/>
              <w:numPr>
                <w:ilvl w:val="0"/>
                <w:numId w:val="46"/>
              </w:numPr>
              <w:spacing w:line="276" w:lineRule="auto"/>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Muestra de informes de seguimiento y evaluación de proyectos</w:t>
            </w:r>
            <w:r w:rsidR="002837D8">
              <w:rPr>
                <w:rFonts w:ascii="Arial" w:eastAsia="Calibri" w:hAnsi="Arial" w:cs="Arial"/>
                <w:sz w:val="18"/>
                <w:szCs w:val="18"/>
                <w:lang w:val="es-ES_tradnl"/>
              </w:rPr>
              <w:t>.</w:t>
            </w:r>
          </w:p>
          <w:p w14:paraId="78B5272E" w14:textId="77777777" w:rsidR="007F2791" w:rsidRPr="003A7E72" w:rsidRDefault="007F2791" w:rsidP="008E1ACB">
            <w:pPr>
              <w:pStyle w:val="LightGrid-Accent31"/>
              <w:spacing w:line="276" w:lineRule="auto"/>
              <w:contextualSpacing w:val="0"/>
              <w:rPr>
                <w:rFonts w:ascii="Arial" w:eastAsia="Calibri" w:hAnsi="Arial" w:cs="Arial"/>
                <w:sz w:val="18"/>
                <w:szCs w:val="18"/>
                <w:lang w:val="es-ES_tradnl"/>
              </w:rPr>
            </w:pPr>
          </w:p>
          <w:p w14:paraId="58ACFB15" w14:textId="77777777" w:rsidR="007F2791" w:rsidRPr="003A7E72" w:rsidRDefault="007F2791" w:rsidP="008E1ACB">
            <w:pPr>
              <w:pStyle w:val="LightGrid-Accent31"/>
              <w:spacing w:line="276" w:lineRule="auto"/>
              <w:contextualSpacing w:val="0"/>
              <w:rPr>
                <w:rFonts w:ascii="Arial" w:eastAsia="Calibri" w:hAnsi="Arial" w:cs="Arial"/>
                <w:sz w:val="18"/>
                <w:szCs w:val="18"/>
                <w:lang w:val="es-ES_tradnl"/>
              </w:rPr>
            </w:pPr>
          </w:p>
          <w:p w14:paraId="7F2939B4" w14:textId="77777777" w:rsidR="007F2791" w:rsidRPr="003A7E72" w:rsidRDefault="007F2791" w:rsidP="008E1ACB">
            <w:pPr>
              <w:pStyle w:val="LightGrid-Accent31"/>
              <w:spacing w:line="276" w:lineRule="auto"/>
              <w:contextualSpacing w:val="0"/>
              <w:rPr>
                <w:rFonts w:ascii="Arial" w:eastAsia="Calibri" w:hAnsi="Arial" w:cs="Arial"/>
                <w:sz w:val="18"/>
                <w:szCs w:val="18"/>
                <w:lang w:val="es-ES_tradnl"/>
              </w:rPr>
            </w:pPr>
          </w:p>
          <w:p w14:paraId="6B97AFDD" w14:textId="77777777" w:rsidR="007F2791" w:rsidRPr="003A7E72" w:rsidRDefault="007F2791" w:rsidP="008E1ACB">
            <w:pPr>
              <w:pStyle w:val="LightGrid-Accent31"/>
              <w:spacing w:line="276" w:lineRule="auto"/>
              <w:contextualSpacing w:val="0"/>
              <w:rPr>
                <w:rFonts w:ascii="Arial" w:eastAsia="Calibri" w:hAnsi="Arial" w:cs="Arial"/>
                <w:sz w:val="18"/>
                <w:szCs w:val="18"/>
                <w:lang w:val="es-ES_tradnl"/>
              </w:rPr>
            </w:pPr>
          </w:p>
          <w:p w14:paraId="3542ACB1" w14:textId="77777777" w:rsidR="007F2791" w:rsidRPr="003A7E72" w:rsidRDefault="007F2791" w:rsidP="008E1ACB">
            <w:pPr>
              <w:pStyle w:val="LightGrid-Accent31"/>
              <w:spacing w:line="276" w:lineRule="auto"/>
              <w:contextualSpacing w:val="0"/>
              <w:rPr>
                <w:rFonts w:ascii="Arial" w:eastAsia="Calibri" w:hAnsi="Arial" w:cs="Arial"/>
                <w:sz w:val="18"/>
                <w:szCs w:val="18"/>
                <w:lang w:val="es-ES_tradnl"/>
              </w:rPr>
            </w:pPr>
          </w:p>
          <w:p w14:paraId="59E7E26F" w14:textId="77777777" w:rsidR="007F2791" w:rsidRPr="003A7E72" w:rsidRDefault="007F2791" w:rsidP="008E1ACB">
            <w:pPr>
              <w:pStyle w:val="LightGrid-Accent31"/>
              <w:spacing w:line="276" w:lineRule="auto"/>
              <w:contextualSpacing w:val="0"/>
              <w:rPr>
                <w:rFonts w:ascii="Arial" w:eastAsia="Calibri" w:hAnsi="Arial" w:cs="Arial"/>
                <w:sz w:val="18"/>
                <w:szCs w:val="18"/>
                <w:lang w:val="es-ES_tradnl"/>
              </w:rPr>
            </w:pPr>
          </w:p>
          <w:p w14:paraId="2FE697E3" w14:textId="77777777" w:rsidR="007F2791" w:rsidRPr="003A7E72" w:rsidRDefault="007F2791" w:rsidP="008E1ACB">
            <w:pPr>
              <w:pStyle w:val="LightGrid-Accent31"/>
              <w:spacing w:line="276" w:lineRule="auto"/>
              <w:contextualSpacing w:val="0"/>
              <w:rPr>
                <w:rFonts w:ascii="Arial" w:eastAsia="Calibri" w:hAnsi="Arial" w:cs="Arial"/>
                <w:sz w:val="18"/>
                <w:szCs w:val="18"/>
                <w:lang w:val="es-ES_tradnl"/>
              </w:rPr>
            </w:pPr>
          </w:p>
          <w:p w14:paraId="3C5DB7F5" w14:textId="77777777" w:rsidR="007F2791" w:rsidRPr="003A7E72" w:rsidRDefault="007F2791" w:rsidP="008E1ACB">
            <w:pPr>
              <w:pStyle w:val="LightGrid-Accent31"/>
              <w:spacing w:line="276" w:lineRule="auto"/>
              <w:ind w:left="317"/>
              <w:contextualSpacing w:val="0"/>
              <w:rPr>
                <w:rFonts w:ascii="Arial" w:eastAsia="Calibri" w:hAnsi="Arial" w:cs="Arial"/>
                <w:sz w:val="18"/>
                <w:szCs w:val="18"/>
                <w:lang w:val="es-ES_tradnl"/>
              </w:rPr>
            </w:pPr>
          </w:p>
        </w:tc>
      </w:tr>
      <w:tr w:rsidR="001E6252" w:rsidRPr="001D2FF8" w14:paraId="3A6D0F78" w14:textId="77777777" w:rsidTr="00076EAA">
        <w:tc>
          <w:tcPr>
            <w:tcW w:w="293" w:type="pct"/>
          </w:tcPr>
          <w:p w14:paraId="6FF31064" w14:textId="77777777" w:rsidR="007F2791" w:rsidRPr="003A7E72" w:rsidRDefault="007F2791" w:rsidP="00595AAC">
            <w:pPr>
              <w:tabs>
                <w:tab w:val="center" w:pos="4320"/>
                <w:tab w:val="right" w:pos="8640"/>
              </w:tabs>
              <w:ind w:right="288"/>
              <w:jc w:val="both"/>
              <w:rPr>
                <w:rFonts w:ascii="Arial" w:hAnsi="Arial" w:cs="Arial"/>
                <w:b/>
                <w:sz w:val="18"/>
                <w:szCs w:val="18"/>
                <w:lang w:val="es-ES_tradnl"/>
              </w:rPr>
            </w:pPr>
          </w:p>
        </w:tc>
        <w:tc>
          <w:tcPr>
            <w:tcW w:w="868" w:type="pct"/>
          </w:tcPr>
          <w:p w14:paraId="5AC8C244" w14:textId="77777777" w:rsidR="007F2791" w:rsidRPr="003A7E72" w:rsidRDefault="007F2791" w:rsidP="008E1ACB">
            <w:pPr>
              <w:tabs>
                <w:tab w:val="center" w:pos="4320"/>
                <w:tab w:val="right" w:pos="8640"/>
              </w:tabs>
              <w:ind w:left="-108" w:right="288"/>
              <w:rPr>
                <w:rFonts w:ascii="Arial" w:hAnsi="Arial" w:cs="Arial"/>
                <w:b/>
                <w:sz w:val="18"/>
                <w:szCs w:val="18"/>
                <w:lang w:val="es-ES_tradnl"/>
              </w:rPr>
            </w:pPr>
          </w:p>
        </w:tc>
        <w:tc>
          <w:tcPr>
            <w:tcW w:w="2058" w:type="pct"/>
          </w:tcPr>
          <w:p w14:paraId="62D180F2" w14:textId="4284969C" w:rsidR="007F2791" w:rsidRPr="003A7E72" w:rsidRDefault="007F2791" w:rsidP="008E1ACB">
            <w:pPr>
              <w:tabs>
                <w:tab w:val="center" w:pos="4320"/>
                <w:tab w:val="right" w:pos="8640"/>
              </w:tabs>
              <w:ind w:left="34" w:hanging="34"/>
              <w:rPr>
                <w:rFonts w:ascii="Arial" w:eastAsia="Calibri" w:hAnsi="Arial" w:cs="Arial"/>
                <w:sz w:val="18"/>
                <w:szCs w:val="18"/>
                <w:lang w:val="es-ES_tradnl"/>
              </w:rPr>
            </w:pPr>
            <w:r w:rsidRPr="003A7E72">
              <w:rPr>
                <w:rFonts w:ascii="Arial" w:eastAsia="Calibri" w:hAnsi="Arial" w:cs="Arial"/>
                <w:sz w:val="18"/>
                <w:szCs w:val="18"/>
                <w:lang w:val="es-ES_tradnl"/>
              </w:rPr>
              <w:t xml:space="preserve">b)  </w:t>
            </w:r>
            <w:r w:rsidR="001C555D" w:rsidRPr="003A7E72">
              <w:rPr>
                <w:rFonts w:ascii="Arial" w:eastAsia="Calibri" w:hAnsi="Arial" w:cs="Arial"/>
                <w:sz w:val="18"/>
                <w:szCs w:val="18"/>
                <w:lang w:val="es-ES_tradnl"/>
              </w:rPr>
              <w:t>Prueba de la existencia de un proceso o sistema, como un sistema de proyectos en situación de riesgo, para alertar cuando en un proyecto se hayan generado problemas que puedan interferir con el logro de sus objetivos, y para reaccionar a fin de solucionar los problemas</w:t>
            </w:r>
          </w:p>
        </w:tc>
        <w:tc>
          <w:tcPr>
            <w:tcW w:w="1781" w:type="pct"/>
          </w:tcPr>
          <w:p w14:paraId="1A4CA061" w14:textId="1116C8CB" w:rsidR="007F2791" w:rsidRPr="003A7E72" w:rsidRDefault="001C555D" w:rsidP="008E1ACB">
            <w:pPr>
              <w:pStyle w:val="LightGrid-Accent31"/>
              <w:numPr>
                <w:ilvl w:val="0"/>
                <w:numId w:val="28"/>
              </w:numPr>
              <w:spacing w:line="276" w:lineRule="auto"/>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Procedimientos del sistema de proyectos en situación de riesgo o proceso/sistema similar para asegurar la rápida solución de los problemas que puedan interferir con el logro de los objetivos del proyecto</w:t>
            </w:r>
            <w:r w:rsidR="00B21BAD">
              <w:rPr>
                <w:rFonts w:ascii="Arial" w:eastAsia="Calibri" w:hAnsi="Arial" w:cs="Arial"/>
                <w:sz w:val="18"/>
                <w:szCs w:val="18"/>
                <w:lang w:val="es-ES_tradnl"/>
              </w:rPr>
              <w:t>;</w:t>
            </w:r>
          </w:p>
          <w:p w14:paraId="08B16243" w14:textId="6120C38F" w:rsidR="007F2791" w:rsidRPr="003A7E72" w:rsidRDefault="007F2791" w:rsidP="008E1ACB">
            <w:pPr>
              <w:pStyle w:val="LightGrid-Accent31"/>
              <w:numPr>
                <w:ilvl w:val="0"/>
                <w:numId w:val="28"/>
              </w:numPr>
              <w:spacing w:line="276" w:lineRule="auto"/>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E</w:t>
            </w:r>
            <w:r w:rsidR="00DA08B3" w:rsidRPr="003A7E72">
              <w:rPr>
                <w:rFonts w:ascii="Arial" w:eastAsia="Calibri" w:hAnsi="Arial" w:cs="Arial"/>
                <w:sz w:val="18"/>
                <w:szCs w:val="18"/>
                <w:lang w:val="es-ES_tradnl"/>
              </w:rPr>
              <w:t xml:space="preserve">jemplos de proyectos </w:t>
            </w:r>
            <w:r w:rsidR="00B84852" w:rsidRPr="003A7E72">
              <w:rPr>
                <w:rFonts w:ascii="Arial" w:eastAsia="Calibri" w:hAnsi="Arial" w:cs="Arial"/>
                <w:sz w:val="18"/>
                <w:szCs w:val="18"/>
                <w:lang w:val="es-ES_tradnl"/>
              </w:rPr>
              <w:t>en los que los riesgos se identificaron y abordaron en forma oportuna</w:t>
            </w:r>
            <w:r w:rsidR="00B21BAD">
              <w:rPr>
                <w:rFonts w:ascii="Arial" w:eastAsia="Calibri" w:hAnsi="Arial" w:cs="Arial"/>
                <w:sz w:val="18"/>
                <w:szCs w:val="18"/>
                <w:lang w:val="es-ES_tradnl"/>
              </w:rPr>
              <w:t>.</w:t>
            </w:r>
          </w:p>
          <w:p w14:paraId="18136096" w14:textId="77777777" w:rsidR="007F2791" w:rsidRPr="003A7E72" w:rsidRDefault="007F2791" w:rsidP="008E1ACB">
            <w:pPr>
              <w:tabs>
                <w:tab w:val="center" w:pos="4320"/>
                <w:tab w:val="right" w:pos="8640"/>
              </w:tabs>
              <w:rPr>
                <w:rFonts w:ascii="Arial" w:eastAsia="Calibri" w:hAnsi="Arial" w:cs="Arial"/>
                <w:sz w:val="18"/>
                <w:szCs w:val="18"/>
                <w:lang w:val="es-ES_tradnl"/>
              </w:rPr>
            </w:pPr>
          </w:p>
        </w:tc>
      </w:tr>
      <w:tr w:rsidR="001E6252" w:rsidRPr="001D2FF8" w14:paraId="5D6B5D36" w14:textId="77777777" w:rsidTr="00076EAA">
        <w:tc>
          <w:tcPr>
            <w:tcW w:w="293" w:type="pct"/>
          </w:tcPr>
          <w:p w14:paraId="04F7322F" w14:textId="77777777" w:rsidR="007F2791" w:rsidRPr="003A7E72" w:rsidRDefault="007F2791" w:rsidP="00595AAC">
            <w:pPr>
              <w:tabs>
                <w:tab w:val="center" w:pos="4320"/>
                <w:tab w:val="right" w:pos="8640"/>
              </w:tabs>
              <w:ind w:right="288"/>
              <w:jc w:val="both"/>
              <w:rPr>
                <w:rFonts w:ascii="Arial" w:hAnsi="Arial" w:cs="Arial"/>
                <w:b/>
                <w:sz w:val="18"/>
                <w:szCs w:val="18"/>
                <w:lang w:val="es-ES_tradnl"/>
              </w:rPr>
            </w:pPr>
          </w:p>
        </w:tc>
        <w:tc>
          <w:tcPr>
            <w:tcW w:w="868" w:type="pct"/>
          </w:tcPr>
          <w:p w14:paraId="1A4CE269" w14:textId="77777777" w:rsidR="007F2791" w:rsidRPr="003A7E72" w:rsidRDefault="007F2791" w:rsidP="008E1ACB">
            <w:pPr>
              <w:tabs>
                <w:tab w:val="center" w:pos="4320"/>
                <w:tab w:val="right" w:pos="8640"/>
              </w:tabs>
              <w:ind w:left="-108" w:right="288"/>
              <w:rPr>
                <w:rFonts w:ascii="Arial" w:hAnsi="Arial" w:cs="Arial"/>
                <w:b/>
                <w:sz w:val="18"/>
                <w:szCs w:val="18"/>
                <w:lang w:val="es-ES_tradnl"/>
              </w:rPr>
            </w:pPr>
          </w:p>
        </w:tc>
        <w:tc>
          <w:tcPr>
            <w:tcW w:w="2058" w:type="pct"/>
          </w:tcPr>
          <w:p w14:paraId="12968581" w14:textId="5D4466A1" w:rsidR="007F2791" w:rsidRPr="003A7E72" w:rsidRDefault="007F2791" w:rsidP="008E1ACB">
            <w:pPr>
              <w:tabs>
                <w:tab w:val="center" w:pos="4320"/>
                <w:tab w:val="right" w:pos="8640"/>
              </w:tabs>
              <w:ind w:left="34" w:hanging="34"/>
              <w:rPr>
                <w:rFonts w:ascii="Arial" w:eastAsia="Calibri" w:hAnsi="Arial" w:cs="Arial"/>
                <w:sz w:val="18"/>
                <w:szCs w:val="18"/>
                <w:lang w:val="es-ES_tradnl"/>
              </w:rPr>
            </w:pPr>
            <w:r w:rsidRPr="003A7E72">
              <w:rPr>
                <w:rFonts w:ascii="Arial" w:eastAsia="Calibri" w:hAnsi="Arial" w:cs="Arial"/>
                <w:sz w:val="18"/>
                <w:szCs w:val="18"/>
                <w:lang w:val="es-ES_tradnl"/>
              </w:rPr>
              <w:t xml:space="preserve">c)  </w:t>
            </w:r>
            <w:r w:rsidR="001C555D" w:rsidRPr="003A7E72">
              <w:rPr>
                <w:rFonts w:ascii="Arial" w:eastAsia="Calibri" w:hAnsi="Arial" w:cs="Arial"/>
                <w:sz w:val="18"/>
                <w:szCs w:val="18"/>
                <w:lang w:val="es-ES_tradnl"/>
              </w:rPr>
              <w:t xml:space="preserve">Elaboración de cuentas detalladas </w:t>
            </w:r>
            <w:r w:rsidR="001C555D" w:rsidRPr="003A7E72">
              <w:rPr>
                <w:rFonts w:ascii="Arial" w:eastAsia="Calibri" w:hAnsi="Arial" w:cs="Arial"/>
                <w:sz w:val="18"/>
                <w:szCs w:val="18"/>
                <w:lang w:val="es-ES_tradnl"/>
              </w:rPr>
              <w:br/>
              <w:t xml:space="preserve">del proyecto que están sujetas a </w:t>
            </w:r>
            <w:r w:rsidR="001C555D" w:rsidRPr="003A7E72">
              <w:rPr>
                <w:rFonts w:ascii="Arial" w:eastAsia="Calibri" w:hAnsi="Arial" w:cs="Arial"/>
                <w:sz w:val="18"/>
                <w:szCs w:val="18"/>
                <w:lang w:val="es-ES_tradnl"/>
              </w:rPr>
              <w:br/>
              <w:t>auditoría externa</w:t>
            </w:r>
          </w:p>
        </w:tc>
        <w:tc>
          <w:tcPr>
            <w:tcW w:w="1781" w:type="pct"/>
          </w:tcPr>
          <w:p w14:paraId="338C518C" w14:textId="2B21DAF9" w:rsidR="007F2791" w:rsidRPr="003A7E72" w:rsidRDefault="001C555D" w:rsidP="008E1ACB">
            <w:pPr>
              <w:pStyle w:val="LightGrid-Accent31"/>
              <w:numPr>
                <w:ilvl w:val="0"/>
                <w:numId w:val="42"/>
              </w:numPr>
              <w:spacing w:line="276" w:lineRule="auto"/>
              <w:ind w:right="288"/>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 xml:space="preserve">Muestra de cuentas del proyecto </w:t>
            </w:r>
            <w:r w:rsidR="00B84852" w:rsidRPr="003A7E72">
              <w:rPr>
                <w:rFonts w:ascii="Arial" w:eastAsia="Calibri" w:hAnsi="Arial" w:cs="Arial"/>
                <w:sz w:val="18"/>
                <w:szCs w:val="18"/>
                <w:lang w:val="es-ES_tradnl"/>
              </w:rPr>
              <w:t>recientes</w:t>
            </w:r>
          </w:p>
          <w:p w14:paraId="29213DBB" w14:textId="7BCE1194" w:rsidR="007F2791" w:rsidRPr="003A7E72" w:rsidRDefault="001C555D" w:rsidP="008E1ACB">
            <w:pPr>
              <w:pStyle w:val="LightGrid-Accent31"/>
              <w:numPr>
                <w:ilvl w:val="0"/>
                <w:numId w:val="42"/>
              </w:numPr>
              <w:spacing w:line="276" w:lineRule="auto"/>
              <w:ind w:right="288"/>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Muestra de auditoría</w:t>
            </w:r>
            <w:r w:rsidR="00B84852" w:rsidRPr="003A7E72">
              <w:rPr>
                <w:rFonts w:ascii="Arial" w:eastAsia="Calibri" w:hAnsi="Arial" w:cs="Arial"/>
                <w:sz w:val="18"/>
                <w:szCs w:val="18"/>
                <w:lang w:val="es-ES_tradnl"/>
              </w:rPr>
              <w:t xml:space="preserve">s externas recientes </w:t>
            </w:r>
            <w:r w:rsidR="007F2791" w:rsidRPr="003A7E72">
              <w:rPr>
                <w:rFonts w:ascii="Arial" w:eastAsia="Calibri" w:hAnsi="Arial" w:cs="Arial"/>
                <w:sz w:val="18"/>
                <w:szCs w:val="18"/>
                <w:lang w:val="es-ES_tradnl"/>
              </w:rPr>
              <w:t>(rela</w:t>
            </w:r>
            <w:r w:rsidR="00B84852" w:rsidRPr="003A7E72">
              <w:rPr>
                <w:rFonts w:ascii="Arial" w:eastAsia="Calibri" w:hAnsi="Arial" w:cs="Arial"/>
                <w:sz w:val="18"/>
                <w:szCs w:val="18"/>
                <w:lang w:val="es-ES_tradnl"/>
              </w:rPr>
              <w:t xml:space="preserve">cionadas con </w:t>
            </w:r>
            <w:r w:rsidR="007F2791" w:rsidRPr="003A7E72">
              <w:rPr>
                <w:rFonts w:ascii="Arial" w:eastAsia="Calibri" w:hAnsi="Arial" w:cs="Arial"/>
                <w:sz w:val="18"/>
                <w:szCs w:val="18"/>
                <w:lang w:val="es-ES_tradnl"/>
              </w:rPr>
              <w:t xml:space="preserve">i) </w:t>
            </w:r>
            <w:r w:rsidR="00B84852" w:rsidRPr="003A7E72">
              <w:rPr>
                <w:rFonts w:ascii="Arial" w:eastAsia="Calibri" w:hAnsi="Arial" w:cs="Arial"/>
                <w:i/>
                <w:sz w:val="18"/>
                <w:szCs w:val="18"/>
                <w:lang w:val="es-ES_tradnl"/>
              </w:rPr>
              <w:t>supra</w:t>
            </w:r>
            <w:r w:rsidR="007F2791" w:rsidRPr="003A7E72">
              <w:rPr>
                <w:rFonts w:ascii="Arial" w:eastAsia="Calibri" w:hAnsi="Arial" w:cs="Arial"/>
                <w:sz w:val="18"/>
                <w:szCs w:val="18"/>
                <w:lang w:val="es-ES_tradnl"/>
              </w:rPr>
              <w:t xml:space="preserve">) </w:t>
            </w:r>
            <w:r w:rsidR="00B84852" w:rsidRPr="003A7E72">
              <w:rPr>
                <w:rFonts w:ascii="Arial" w:eastAsia="Calibri" w:hAnsi="Arial" w:cs="Arial"/>
                <w:sz w:val="18"/>
                <w:szCs w:val="18"/>
                <w:lang w:val="es-ES_tradnl"/>
              </w:rPr>
              <w:t>de las cuentas anuales de proyectos</w:t>
            </w:r>
          </w:p>
          <w:p w14:paraId="7B49E88D" w14:textId="77777777" w:rsidR="007F2791" w:rsidRPr="003A7E72" w:rsidRDefault="007F2791" w:rsidP="008E1ACB">
            <w:pPr>
              <w:tabs>
                <w:tab w:val="center" w:pos="4320"/>
                <w:tab w:val="right" w:pos="8640"/>
              </w:tabs>
              <w:rPr>
                <w:rFonts w:ascii="Arial" w:eastAsia="Calibri" w:hAnsi="Arial" w:cs="Arial"/>
                <w:sz w:val="18"/>
                <w:szCs w:val="18"/>
                <w:lang w:val="es-ES_tradnl"/>
              </w:rPr>
            </w:pPr>
          </w:p>
        </w:tc>
      </w:tr>
      <w:tr w:rsidR="001E6252" w:rsidRPr="001D2FF8" w14:paraId="5B01EADC" w14:textId="77777777" w:rsidTr="00076EAA">
        <w:tc>
          <w:tcPr>
            <w:tcW w:w="293" w:type="pct"/>
          </w:tcPr>
          <w:p w14:paraId="7AE3C159" w14:textId="77777777" w:rsidR="007F2791" w:rsidRPr="003A7E72" w:rsidRDefault="007F2791" w:rsidP="00595AAC">
            <w:pPr>
              <w:tabs>
                <w:tab w:val="center" w:pos="4320"/>
                <w:tab w:val="right" w:pos="8640"/>
              </w:tabs>
              <w:ind w:right="288"/>
              <w:jc w:val="both"/>
              <w:rPr>
                <w:rFonts w:ascii="Arial" w:hAnsi="Arial" w:cs="Arial"/>
                <w:b/>
                <w:sz w:val="18"/>
                <w:szCs w:val="18"/>
                <w:lang w:val="es-ES_tradnl"/>
              </w:rPr>
            </w:pPr>
            <w:r w:rsidRPr="003A7E72">
              <w:rPr>
                <w:rFonts w:ascii="Arial" w:hAnsi="Arial" w:cs="Arial"/>
                <w:b/>
                <w:sz w:val="18"/>
                <w:szCs w:val="18"/>
                <w:lang w:val="es-ES_tradnl"/>
              </w:rPr>
              <w:t>9</w:t>
            </w:r>
          </w:p>
        </w:tc>
        <w:tc>
          <w:tcPr>
            <w:tcW w:w="868" w:type="pct"/>
          </w:tcPr>
          <w:p w14:paraId="0E7D6048" w14:textId="7F34F827" w:rsidR="007F2791" w:rsidRPr="003A7E72" w:rsidRDefault="001C555D" w:rsidP="008E1ACB">
            <w:pPr>
              <w:tabs>
                <w:tab w:val="center" w:pos="4320"/>
                <w:tab w:val="right" w:pos="8640"/>
              </w:tabs>
              <w:ind w:right="288"/>
              <w:rPr>
                <w:rFonts w:ascii="Arial" w:hAnsi="Arial" w:cs="Arial"/>
                <w:b/>
                <w:sz w:val="18"/>
                <w:szCs w:val="18"/>
                <w:lang w:val="es-ES_tradnl"/>
              </w:rPr>
            </w:pPr>
            <w:r w:rsidRPr="003A7E72">
              <w:rPr>
                <w:rFonts w:ascii="Arial" w:hAnsi="Arial" w:cs="Arial"/>
                <w:b/>
                <w:sz w:val="18"/>
                <w:szCs w:val="18"/>
                <w:lang w:val="es-ES_tradnl"/>
              </w:rPr>
              <w:t>Cierre del proyecto y evaluación final</w:t>
            </w:r>
          </w:p>
        </w:tc>
        <w:tc>
          <w:tcPr>
            <w:tcW w:w="2058" w:type="pct"/>
          </w:tcPr>
          <w:p w14:paraId="7AE361D3" w14:textId="037F00A8" w:rsidR="007F2791" w:rsidRPr="003A7E72" w:rsidRDefault="007F2791" w:rsidP="008E1ACB">
            <w:pPr>
              <w:tabs>
                <w:tab w:val="center" w:pos="4320"/>
                <w:tab w:val="right" w:pos="8640"/>
              </w:tabs>
              <w:ind w:right="288"/>
              <w:rPr>
                <w:rFonts w:ascii="Arial" w:eastAsia="Calibri" w:hAnsi="Arial" w:cs="Arial"/>
                <w:sz w:val="18"/>
                <w:szCs w:val="18"/>
                <w:lang w:val="es-ES_tradnl"/>
              </w:rPr>
            </w:pPr>
            <w:r w:rsidRPr="003A7E72">
              <w:rPr>
                <w:rFonts w:ascii="Arial" w:eastAsia="Calibri" w:hAnsi="Arial" w:cs="Arial"/>
                <w:sz w:val="18"/>
                <w:szCs w:val="18"/>
                <w:lang w:val="es-ES_tradnl"/>
              </w:rPr>
              <w:t xml:space="preserve">a)  </w:t>
            </w:r>
            <w:r w:rsidR="001C555D" w:rsidRPr="003A7E72">
              <w:rPr>
                <w:rFonts w:ascii="Arial" w:eastAsia="Calibri" w:hAnsi="Arial" w:cs="Arial"/>
                <w:sz w:val="18"/>
                <w:szCs w:val="18"/>
                <w:lang w:val="es-ES_tradnl"/>
              </w:rPr>
              <w:t xml:space="preserve">Demostración del conocimiento y la capacidad para evaluar el impacto/las repercusiones de los aspectos técnicos, financieros, económicos, </w:t>
            </w:r>
            <w:r w:rsidR="00B84852" w:rsidRPr="003A7E72">
              <w:rPr>
                <w:rFonts w:ascii="Arial" w:eastAsia="Calibri" w:hAnsi="Arial" w:cs="Arial"/>
                <w:sz w:val="18"/>
                <w:szCs w:val="18"/>
                <w:lang w:val="es-ES_tradnl"/>
              </w:rPr>
              <w:t xml:space="preserve">sociales, </w:t>
            </w:r>
            <w:r w:rsidR="001C555D" w:rsidRPr="003A7E72">
              <w:rPr>
                <w:rFonts w:ascii="Arial" w:eastAsia="Calibri" w:hAnsi="Arial" w:cs="Arial"/>
                <w:sz w:val="18"/>
                <w:szCs w:val="18"/>
                <w:lang w:val="es-ES_tradnl"/>
              </w:rPr>
              <w:t>ambientales, legales</w:t>
            </w:r>
            <w:r w:rsidR="00B84852" w:rsidRPr="003A7E72">
              <w:rPr>
                <w:rFonts w:ascii="Arial" w:eastAsia="Calibri" w:hAnsi="Arial" w:cs="Arial"/>
                <w:sz w:val="18"/>
                <w:szCs w:val="18"/>
                <w:lang w:val="es-ES_tradnl"/>
              </w:rPr>
              <w:t xml:space="preserve"> y relativos a cuestiones de género</w:t>
            </w:r>
            <w:r w:rsidR="001C555D" w:rsidRPr="003A7E72">
              <w:rPr>
                <w:rFonts w:ascii="Arial" w:eastAsia="Calibri" w:hAnsi="Arial" w:cs="Arial"/>
                <w:sz w:val="18"/>
                <w:szCs w:val="18"/>
                <w:lang w:val="es-ES_tradnl"/>
              </w:rPr>
              <w:t xml:space="preserve"> </w:t>
            </w:r>
            <w:r w:rsidR="00B84852" w:rsidRPr="003A7E72">
              <w:rPr>
                <w:rFonts w:ascii="Arial" w:eastAsia="Calibri" w:hAnsi="Arial" w:cs="Arial"/>
                <w:sz w:val="18"/>
                <w:szCs w:val="18"/>
                <w:lang w:val="es-ES_tradnl"/>
              </w:rPr>
              <w:t xml:space="preserve">en la etapa de cierre </w:t>
            </w:r>
            <w:r w:rsidR="001C555D" w:rsidRPr="003A7E72">
              <w:rPr>
                <w:rFonts w:ascii="Arial" w:eastAsia="Calibri" w:hAnsi="Arial" w:cs="Arial"/>
                <w:sz w:val="18"/>
                <w:szCs w:val="18"/>
                <w:lang w:val="es-ES_tradnl"/>
              </w:rPr>
              <w:t>de los proyectos</w:t>
            </w:r>
            <w:r w:rsidRPr="003A7E72">
              <w:rPr>
                <w:rFonts w:ascii="Arial" w:eastAsia="Calibri" w:hAnsi="Arial" w:cs="Arial"/>
                <w:sz w:val="18"/>
                <w:szCs w:val="18"/>
                <w:lang w:val="es-ES_tradnl"/>
              </w:rPr>
              <w:t xml:space="preserve"> </w:t>
            </w:r>
          </w:p>
        </w:tc>
        <w:tc>
          <w:tcPr>
            <w:tcW w:w="1781" w:type="pct"/>
          </w:tcPr>
          <w:p w14:paraId="002CDA49" w14:textId="28F8BC03" w:rsidR="007F2791" w:rsidRPr="003A7E72" w:rsidRDefault="00B84852" w:rsidP="008E1ACB">
            <w:pPr>
              <w:tabs>
                <w:tab w:val="center" w:pos="4320"/>
                <w:tab w:val="right" w:pos="8640"/>
              </w:tabs>
              <w:ind w:right="288"/>
              <w:rPr>
                <w:rFonts w:ascii="Arial" w:eastAsia="Calibri" w:hAnsi="Arial" w:cs="Arial"/>
                <w:sz w:val="18"/>
                <w:szCs w:val="18"/>
                <w:lang w:val="es-ES_tradnl"/>
              </w:rPr>
            </w:pPr>
            <w:r w:rsidRPr="003A7E72">
              <w:rPr>
                <w:rFonts w:ascii="Arial" w:eastAsia="Calibri" w:hAnsi="Arial" w:cs="Arial"/>
                <w:sz w:val="18"/>
                <w:szCs w:val="18"/>
                <w:lang w:val="es-ES_tradnl"/>
              </w:rPr>
              <w:t>Muestra de i</w:t>
            </w:r>
            <w:r w:rsidR="00CB6A32" w:rsidRPr="003A7E72">
              <w:rPr>
                <w:rFonts w:ascii="Arial" w:eastAsia="Calibri" w:hAnsi="Arial" w:cs="Arial"/>
                <w:sz w:val="18"/>
                <w:szCs w:val="18"/>
                <w:lang w:val="es-ES_tradnl"/>
              </w:rPr>
              <w:t>nformes</w:t>
            </w:r>
            <w:r w:rsidRPr="003A7E72">
              <w:rPr>
                <w:rFonts w:ascii="Arial" w:eastAsia="Calibri" w:hAnsi="Arial" w:cs="Arial"/>
                <w:sz w:val="18"/>
                <w:szCs w:val="18"/>
                <w:lang w:val="es-ES_tradnl"/>
              </w:rPr>
              <w:t xml:space="preserve"> finales de ejecución</w:t>
            </w:r>
            <w:r w:rsidR="00052665" w:rsidRPr="003A7E72">
              <w:rPr>
                <w:rFonts w:ascii="Arial" w:eastAsia="Calibri" w:hAnsi="Arial" w:cs="Arial"/>
                <w:sz w:val="18"/>
                <w:szCs w:val="18"/>
                <w:lang w:val="es-ES_tradnl"/>
              </w:rPr>
              <w:t xml:space="preserve"> o informes</w:t>
            </w:r>
            <w:r w:rsidRPr="003A7E72">
              <w:rPr>
                <w:rFonts w:ascii="Arial" w:eastAsia="Calibri" w:hAnsi="Arial" w:cs="Arial"/>
                <w:sz w:val="18"/>
                <w:szCs w:val="18"/>
                <w:lang w:val="es-ES_tradnl"/>
              </w:rPr>
              <w:t xml:space="preserve"> </w:t>
            </w:r>
            <w:r w:rsidR="00CB6A32" w:rsidRPr="003A7E72">
              <w:rPr>
                <w:rFonts w:ascii="Arial" w:eastAsia="Calibri" w:hAnsi="Arial" w:cs="Arial"/>
                <w:sz w:val="18"/>
                <w:szCs w:val="18"/>
                <w:lang w:val="es-ES_tradnl"/>
              </w:rPr>
              <w:t xml:space="preserve">sobre el cierre del proyecto que contengan la evaluación del impacto/las repercusiones de los aspectos técnicos, financieros, económicos, </w:t>
            </w:r>
            <w:r w:rsidR="00052665" w:rsidRPr="003A7E72">
              <w:rPr>
                <w:rFonts w:ascii="Arial" w:eastAsia="Calibri" w:hAnsi="Arial" w:cs="Arial"/>
                <w:sz w:val="18"/>
                <w:szCs w:val="18"/>
                <w:lang w:val="es-ES_tradnl"/>
              </w:rPr>
              <w:t xml:space="preserve">sociales, </w:t>
            </w:r>
            <w:r w:rsidR="00CB6A32" w:rsidRPr="003A7E72">
              <w:rPr>
                <w:rFonts w:ascii="Arial" w:eastAsia="Calibri" w:hAnsi="Arial" w:cs="Arial"/>
                <w:sz w:val="18"/>
                <w:szCs w:val="18"/>
                <w:lang w:val="es-ES_tradnl"/>
              </w:rPr>
              <w:t>ambientales, legales</w:t>
            </w:r>
            <w:r w:rsidR="00052665" w:rsidRPr="003A7E72">
              <w:rPr>
                <w:rFonts w:ascii="Arial" w:eastAsia="Calibri" w:hAnsi="Arial" w:cs="Arial"/>
                <w:sz w:val="18"/>
                <w:szCs w:val="18"/>
                <w:lang w:val="es-ES_tradnl"/>
              </w:rPr>
              <w:t xml:space="preserve"> y relativos a las cuestiones de género</w:t>
            </w:r>
            <w:r w:rsidR="00CB6A32" w:rsidRPr="003A7E72">
              <w:rPr>
                <w:rFonts w:ascii="Arial" w:eastAsia="Calibri" w:hAnsi="Arial" w:cs="Arial"/>
                <w:sz w:val="18"/>
                <w:szCs w:val="18"/>
                <w:lang w:val="es-ES_tradnl"/>
              </w:rPr>
              <w:t xml:space="preserve"> de los proyectos</w:t>
            </w:r>
            <w:r w:rsidR="00B21BAD">
              <w:rPr>
                <w:rFonts w:ascii="Arial" w:eastAsia="Calibri" w:hAnsi="Arial" w:cs="Arial"/>
                <w:sz w:val="18"/>
                <w:szCs w:val="18"/>
                <w:lang w:val="es-ES_tradnl"/>
              </w:rPr>
              <w:t xml:space="preserve">. </w:t>
            </w:r>
          </w:p>
          <w:p w14:paraId="53BED518" w14:textId="77777777" w:rsidR="007F2791" w:rsidRPr="003A7E72" w:rsidRDefault="007F2791" w:rsidP="008E1ACB">
            <w:pPr>
              <w:tabs>
                <w:tab w:val="center" w:pos="4320"/>
                <w:tab w:val="right" w:pos="8640"/>
              </w:tabs>
              <w:ind w:right="288"/>
              <w:rPr>
                <w:rFonts w:ascii="Arial" w:eastAsia="Calibri" w:hAnsi="Arial" w:cs="Arial"/>
                <w:sz w:val="18"/>
                <w:szCs w:val="18"/>
                <w:lang w:val="es-ES_tradnl"/>
              </w:rPr>
            </w:pPr>
          </w:p>
        </w:tc>
      </w:tr>
    </w:tbl>
    <w:p w14:paraId="6F47B7BA" w14:textId="77777777" w:rsidR="00076EAA" w:rsidRPr="003A7E72" w:rsidRDefault="00076EAA">
      <w:pPr>
        <w:rPr>
          <w:lang w:val="es-ES_tradnl"/>
        </w:rPr>
      </w:pPr>
    </w:p>
    <w:p w14:paraId="2D603F5A" w14:textId="77777777" w:rsidR="00076EAA" w:rsidRPr="003A7E72" w:rsidRDefault="00076EAA">
      <w:pPr>
        <w:rPr>
          <w:lang w:val="es-ES_tradnl"/>
        </w:rPr>
      </w:pPr>
    </w:p>
    <w:p w14:paraId="606B1F02" w14:textId="07838AC7" w:rsidR="008E1ACB" w:rsidRDefault="008E1ACB">
      <w:pPr>
        <w:spacing w:after="160" w:line="259" w:lineRule="auto"/>
        <w:rPr>
          <w:lang w:val="es-ES_tradnl"/>
        </w:rPr>
      </w:pPr>
      <w:r>
        <w:rPr>
          <w:lang w:val="es-ES_tradnl"/>
        </w:rPr>
        <w:br w:type="page"/>
      </w:r>
    </w:p>
    <w:p w14:paraId="5C6FAB37" w14:textId="77777777" w:rsidR="00076EAA" w:rsidRPr="003A7E72" w:rsidRDefault="00076EAA">
      <w:pPr>
        <w:rPr>
          <w:lang w:val="es-ES_tradnl"/>
        </w:rPr>
      </w:pPr>
    </w:p>
    <w:tbl>
      <w:tblPr>
        <w:tblW w:w="561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4"/>
        <w:gridCol w:w="2461"/>
        <w:gridCol w:w="4067"/>
        <w:gridCol w:w="3973"/>
      </w:tblGrid>
      <w:tr w:rsidR="00076EAA" w:rsidRPr="001D2FF8" w14:paraId="77550446" w14:textId="77777777" w:rsidTr="00076EAA">
        <w:tc>
          <w:tcPr>
            <w:tcW w:w="293" w:type="pct"/>
            <w:shd w:val="clear" w:color="auto" w:fill="A8D08D" w:themeFill="accent6" w:themeFillTint="99"/>
          </w:tcPr>
          <w:p w14:paraId="1F3A95EC" w14:textId="77777777" w:rsidR="00076EAA" w:rsidRPr="003A7E72" w:rsidRDefault="00076EAA" w:rsidP="00656890">
            <w:pPr>
              <w:tabs>
                <w:tab w:val="center" w:pos="4320"/>
                <w:tab w:val="right" w:pos="8640"/>
              </w:tabs>
              <w:ind w:right="288"/>
              <w:jc w:val="both"/>
              <w:rPr>
                <w:rFonts w:ascii="Arial" w:hAnsi="Arial" w:cs="Arial"/>
                <w:b/>
                <w:sz w:val="22"/>
                <w:szCs w:val="22"/>
                <w:lang w:val="es-ES_tradnl"/>
              </w:rPr>
            </w:pPr>
          </w:p>
        </w:tc>
        <w:tc>
          <w:tcPr>
            <w:tcW w:w="1103" w:type="pct"/>
            <w:shd w:val="clear" w:color="auto" w:fill="A8D08D" w:themeFill="accent6" w:themeFillTint="99"/>
          </w:tcPr>
          <w:p w14:paraId="25964FF5" w14:textId="77777777" w:rsidR="00076EAA" w:rsidRPr="003A7E72" w:rsidRDefault="00076EAA" w:rsidP="00656890">
            <w:pPr>
              <w:tabs>
                <w:tab w:val="center" w:pos="4320"/>
                <w:tab w:val="right" w:pos="8640"/>
              </w:tabs>
              <w:ind w:right="288"/>
              <w:jc w:val="both"/>
              <w:rPr>
                <w:rFonts w:ascii="Arial" w:hAnsi="Arial" w:cs="Arial"/>
                <w:b/>
                <w:sz w:val="22"/>
                <w:szCs w:val="22"/>
                <w:lang w:val="es-ES_tradnl"/>
              </w:rPr>
            </w:pPr>
            <w:r w:rsidRPr="003A7E72">
              <w:rPr>
                <w:rFonts w:ascii="Arial" w:hAnsi="Arial" w:cs="Arial"/>
                <w:b/>
                <w:sz w:val="22"/>
                <w:szCs w:val="22"/>
                <w:lang w:val="es-ES_tradnl"/>
              </w:rPr>
              <w:t>Competencia requerida</w:t>
            </w:r>
          </w:p>
        </w:tc>
        <w:tc>
          <w:tcPr>
            <w:tcW w:w="1823" w:type="pct"/>
            <w:shd w:val="clear" w:color="auto" w:fill="A8D08D" w:themeFill="accent6" w:themeFillTint="99"/>
          </w:tcPr>
          <w:p w14:paraId="12863FF3" w14:textId="77777777" w:rsidR="00076EAA" w:rsidRPr="003A7E72" w:rsidRDefault="00076EAA" w:rsidP="00656890">
            <w:pPr>
              <w:tabs>
                <w:tab w:val="center" w:pos="4320"/>
                <w:tab w:val="right" w:pos="8640"/>
              </w:tabs>
              <w:ind w:right="288"/>
              <w:jc w:val="both"/>
              <w:rPr>
                <w:rFonts w:ascii="Arial" w:hAnsi="Arial" w:cs="Arial"/>
                <w:b/>
                <w:sz w:val="22"/>
                <w:szCs w:val="22"/>
                <w:lang w:val="es-ES_tradnl"/>
              </w:rPr>
            </w:pPr>
            <w:r w:rsidRPr="003A7E72">
              <w:rPr>
                <w:rFonts w:ascii="Arial" w:hAnsi="Arial" w:cs="Arial"/>
                <w:b/>
                <w:sz w:val="22"/>
                <w:szCs w:val="22"/>
                <w:lang w:val="es-ES_tradnl"/>
              </w:rPr>
              <w:t>Capacidad específica requerida</w:t>
            </w:r>
          </w:p>
        </w:tc>
        <w:tc>
          <w:tcPr>
            <w:tcW w:w="1781" w:type="pct"/>
            <w:shd w:val="clear" w:color="auto" w:fill="A8D08D" w:themeFill="accent6" w:themeFillTint="99"/>
          </w:tcPr>
          <w:p w14:paraId="43500DDE" w14:textId="77777777" w:rsidR="00076EAA" w:rsidRPr="003A7E72" w:rsidRDefault="00076EAA" w:rsidP="00656890">
            <w:pPr>
              <w:tabs>
                <w:tab w:val="center" w:pos="4320"/>
                <w:tab w:val="right" w:pos="8640"/>
              </w:tabs>
              <w:ind w:right="288"/>
              <w:jc w:val="both"/>
              <w:rPr>
                <w:rFonts w:ascii="Arial" w:hAnsi="Arial" w:cs="Arial"/>
                <w:i/>
                <w:sz w:val="22"/>
                <w:szCs w:val="22"/>
                <w:lang w:val="es-ES_tradnl"/>
              </w:rPr>
            </w:pPr>
            <w:r w:rsidRPr="003A7E72">
              <w:rPr>
                <w:rFonts w:ascii="Arial" w:hAnsi="Arial" w:cs="Arial"/>
                <w:b/>
                <w:sz w:val="22"/>
                <w:szCs w:val="22"/>
                <w:lang w:val="es-ES_tradnl"/>
              </w:rPr>
              <w:t>Ejemplo de documentación de respaldo que debe presentarse</w:t>
            </w:r>
            <w:r w:rsidRPr="003A7E72">
              <w:rPr>
                <w:rFonts w:ascii="Arial" w:hAnsi="Arial" w:cs="Arial"/>
                <w:b/>
                <w:i/>
                <w:sz w:val="22"/>
                <w:szCs w:val="22"/>
                <w:lang w:val="es-ES_tradnl"/>
              </w:rPr>
              <w:t xml:space="preserve"> </w:t>
            </w:r>
            <w:r w:rsidRPr="003A7E72">
              <w:rPr>
                <w:rFonts w:ascii="Arial" w:hAnsi="Arial" w:cs="Arial"/>
                <w:i/>
                <w:sz w:val="22"/>
                <w:szCs w:val="22"/>
                <w:lang w:val="es-ES_tradnl"/>
              </w:rPr>
              <w:t>(destaque la sección o las secciones pertinentes)</w:t>
            </w:r>
          </w:p>
          <w:p w14:paraId="7130C727" w14:textId="77777777" w:rsidR="00076EAA" w:rsidRPr="003A7E72" w:rsidRDefault="00076EAA" w:rsidP="00656890">
            <w:pPr>
              <w:tabs>
                <w:tab w:val="center" w:pos="4320"/>
                <w:tab w:val="right" w:pos="8640"/>
              </w:tabs>
              <w:ind w:right="288"/>
              <w:jc w:val="both"/>
              <w:rPr>
                <w:rFonts w:ascii="Arial" w:hAnsi="Arial" w:cs="Arial"/>
                <w:b/>
                <w:sz w:val="22"/>
                <w:szCs w:val="22"/>
                <w:lang w:val="es-ES_tradnl"/>
              </w:rPr>
            </w:pPr>
          </w:p>
        </w:tc>
      </w:tr>
      <w:tr w:rsidR="001E6252" w:rsidRPr="001D2FF8" w14:paraId="3B177F49" w14:textId="77777777" w:rsidTr="00076EAA">
        <w:tc>
          <w:tcPr>
            <w:tcW w:w="293" w:type="pct"/>
          </w:tcPr>
          <w:p w14:paraId="739BECC9" w14:textId="77777777" w:rsidR="007F2791" w:rsidRPr="003A7E72" w:rsidRDefault="007F2791" w:rsidP="00595AAC">
            <w:pPr>
              <w:tabs>
                <w:tab w:val="center" w:pos="4320"/>
                <w:tab w:val="right" w:pos="8640"/>
              </w:tabs>
              <w:ind w:right="288"/>
              <w:jc w:val="both"/>
              <w:rPr>
                <w:rFonts w:ascii="Arial" w:hAnsi="Arial" w:cs="Arial"/>
                <w:b/>
                <w:sz w:val="18"/>
                <w:szCs w:val="18"/>
                <w:lang w:val="es-ES_tradnl"/>
              </w:rPr>
            </w:pPr>
          </w:p>
        </w:tc>
        <w:tc>
          <w:tcPr>
            <w:tcW w:w="1103" w:type="pct"/>
          </w:tcPr>
          <w:p w14:paraId="3FD7C651" w14:textId="77777777" w:rsidR="007F2791" w:rsidRPr="003A7E72" w:rsidRDefault="007F2791" w:rsidP="008E1ACB">
            <w:pPr>
              <w:tabs>
                <w:tab w:val="center" w:pos="4320"/>
                <w:tab w:val="right" w:pos="8640"/>
              </w:tabs>
              <w:ind w:right="288"/>
              <w:rPr>
                <w:rFonts w:ascii="Arial" w:hAnsi="Arial" w:cs="Arial"/>
                <w:b/>
                <w:sz w:val="18"/>
                <w:szCs w:val="18"/>
                <w:lang w:val="es-ES_tradnl"/>
              </w:rPr>
            </w:pPr>
          </w:p>
        </w:tc>
        <w:tc>
          <w:tcPr>
            <w:tcW w:w="1823" w:type="pct"/>
          </w:tcPr>
          <w:p w14:paraId="53DFEF76" w14:textId="53E45D4D" w:rsidR="007F2791" w:rsidRPr="003A7E72" w:rsidRDefault="007F2791" w:rsidP="008E1ACB">
            <w:pPr>
              <w:tabs>
                <w:tab w:val="center" w:pos="4320"/>
                <w:tab w:val="right" w:pos="8640"/>
              </w:tabs>
              <w:ind w:right="288"/>
              <w:rPr>
                <w:rFonts w:ascii="Arial" w:eastAsia="Calibri" w:hAnsi="Arial" w:cs="Arial"/>
                <w:sz w:val="18"/>
                <w:szCs w:val="18"/>
                <w:lang w:val="es-ES_tradnl"/>
              </w:rPr>
            </w:pPr>
            <w:r w:rsidRPr="003A7E72">
              <w:rPr>
                <w:rFonts w:ascii="Arial" w:eastAsia="Calibri" w:hAnsi="Arial" w:cs="Arial"/>
                <w:sz w:val="18"/>
                <w:szCs w:val="18"/>
                <w:lang w:val="es-ES_tradnl"/>
              </w:rPr>
              <w:t xml:space="preserve">b)  </w:t>
            </w:r>
            <w:r w:rsidR="00CB6A32" w:rsidRPr="003A7E72">
              <w:rPr>
                <w:rFonts w:ascii="Arial" w:eastAsia="Calibri" w:hAnsi="Arial" w:cs="Arial"/>
                <w:sz w:val="18"/>
                <w:szCs w:val="18"/>
                <w:lang w:val="es-ES_tradnl"/>
              </w:rPr>
              <w:t>Demostración de la idoneidad para ejecutar o supervisar la ejecución de proyectos y programas</w:t>
            </w:r>
          </w:p>
        </w:tc>
        <w:tc>
          <w:tcPr>
            <w:tcW w:w="1781" w:type="pct"/>
          </w:tcPr>
          <w:p w14:paraId="50F25A22" w14:textId="65D3E819" w:rsidR="007F2791" w:rsidRPr="003A7E72" w:rsidRDefault="00052665" w:rsidP="008E1ACB">
            <w:pPr>
              <w:tabs>
                <w:tab w:val="center" w:pos="4320"/>
                <w:tab w:val="right" w:pos="8640"/>
              </w:tabs>
              <w:ind w:right="288"/>
              <w:rPr>
                <w:rFonts w:ascii="Arial" w:eastAsia="Calibri" w:hAnsi="Arial" w:cs="Arial"/>
                <w:sz w:val="18"/>
                <w:szCs w:val="18"/>
                <w:lang w:val="es-ES_tradnl"/>
              </w:rPr>
            </w:pPr>
            <w:r w:rsidRPr="003A7E72">
              <w:rPr>
                <w:rFonts w:ascii="Arial" w:eastAsia="Calibri" w:hAnsi="Arial" w:cs="Arial"/>
                <w:sz w:val="18"/>
                <w:szCs w:val="18"/>
                <w:lang w:val="es-ES_tradnl"/>
              </w:rPr>
              <w:t>Muestras de informes sobre el cierre de proyectos y programas</w:t>
            </w:r>
          </w:p>
          <w:p w14:paraId="7C78A323" w14:textId="77777777" w:rsidR="007F2791" w:rsidRPr="003A7E72" w:rsidRDefault="007F2791" w:rsidP="008E1ACB">
            <w:pPr>
              <w:tabs>
                <w:tab w:val="center" w:pos="4320"/>
                <w:tab w:val="right" w:pos="8640"/>
              </w:tabs>
              <w:ind w:right="288"/>
              <w:rPr>
                <w:rFonts w:ascii="Arial" w:eastAsia="Calibri" w:hAnsi="Arial" w:cs="Arial"/>
                <w:sz w:val="18"/>
                <w:szCs w:val="18"/>
                <w:lang w:val="es-ES_tradnl"/>
              </w:rPr>
            </w:pPr>
          </w:p>
        </w:tc>
      </w:tr>
      <w:tr w:rsidR="001E6252" w:rsidRPr="001D2FF8" w14:paraId="32B41E5A" w14:textId="77777777" w:rsidTr="00076EAA">
        <w:tc>
          <w:tcPr>
            <w:tcW w:w="293" w:type="pct"/>
          </w:tcPr>
          <w:p w14:paraId="0F7AD9E1" w14:textId="77777777" w:rsidR="007F2791" w:rsidRPr="003A7E72" w:rsidRDefault="007F2791" w:rsidP="00595AAC">
            <w:pPr>
              <w:tabs>
                <w:tab w:val="center" w:pos="4320"/>
                <w:tab w:val="right" w:pos="8640"/>
              </w:tabs>
              <w:ind w:right="288"/>
              <w:jc w:val="both"/>
              <w:rPr>
                <w:rFonts w:ascii="Arial" w:hAnsi="Arial" w:cs="Arial"/>
                <w:b/>
                <w:sz w:val="18"/>
                <w:szCs w:val="18"/>
                <w:lang w:val="es-ES_tradnl"/>
              </w:rPr>
            </w:pPr>
          </w:p>
        </w:tc>
        <w:tc>
          <w:tcPr>
            <w:tcW w:w="1103" w:type="pct"/>
          </w:tcPr>
          <w:p w14:paraId="770555B7" w14:textId="77777777" w:rsidR="007F2791" w:rsidRPr="003A7E72" w:rsidRDefault="007F2791" w:rsidP="008E1ACB">
            <w:pPr>
              <w:tabs>
                <w:tab w:val="center" w:pos="4320"/>
                <w:tab w:val="right" w:pos="8640"/>
              </w:tabs>
              <w:ind w:right="288"/>
              <w:rPr>
                <w:rFonts w:ascii="Arial" w:hAnsi="Arial" w:cs="Arial"/>
                <w:b/>
                <w:sz w:val="18"/>
                <w:szCs w:val="18"/>
                <w:lang w:val="es-ES_tradnl"/>
              </w:rPr>
            </w:pPr>
          </w:p>
        </w:tc>
        <w:tc>
          <w:tcPr>
            <w:tcW w:w="1823" w:type="pct"/>
          </w:tcPr>
          <w:p w14:paraId="22B64A8A" w14:textId="5AC8D8D5" w:rsidR="007F2791" w:rsidRPr="003A7E72" w:rsidRDefault="007F2791" w:rsidP="008E1ACB">
            <w:pPr>
              <w:tabs>
                <w:tab w:val="center" w:pos="4320"/>
                <w:tab w:val="right" w:pos="8640"/>
              </w:tabs>
              <w:ind w:right="288"/>
              <w:rPr>
                <w:rFonts w:ascii="Arial" w:eastAsia="Calibri" w:hAnsi="Arial" w:cs="Arial"/>
                <w:sz w:val="18"/>
                <w:szCs w:val="18"/>
                <w:lang w:val="es-ES_tradnl"/>
              </w:rPr>
            </w:pPr>
            <w:r w:rsidRPr="003A7E72">
              <w:rPr>
                <w:rFonts w:ascii="Arial" w:eastAsia="Calibri" w:hAnsi="Arial" w:cs="Arial"/>
                <w:sz w:val="18"/>
                <w:szCs w:val="18"/>
                <w:lang w:val="es-ES_tradnl"/>
              </w:rPr>
              <w:t>c) Demo</w:t>
            </w:r>
            <w:r w:rsidR="00052665" w:rsidRPr="003A7E72">
              <w:rPr>
                <w:rFonts w:ascii="Arial" w:eastAsia="Calibri" w:hAnsi="Arial" w:cs="Arial"/>
                <w:sz w:val="18"/>
                <w:szCs w:val="18"/>
                <w:lang w:val="es-ES_tradnl"/>
              </w:rPr>
              <w:t>stración de la idoneidad para realizar evaluaciones de proyectos terminados</w:t>
            </w:r>
          </w:p>
          <w:p w14:paraId="465649C1" w14:textId="77777777" w:rsidR="007F2791" w:rsidRPr="003A7E72" w:rsidRDefault="007F2791" w:rsidP="008E1ACB">
            <w:pPr>
              <w:tabs>
                <w:tab w:val="center" w:pos="4320"/>
                <w:tab w:val="right" w:pos="8640"/>
              </w:tabs>
              <w:ind w:right="288"/>
              <w:rPr>
                <w:rFonts w:ascii="Arial" w:eastAsia="Calibri" w:hAnsi="Arial" w:cs="Arial"/>
                <w:sz w:val="18"/>
                <w:szCs w:val="18"/>
                <w:lang w:val="es-ES_tradnl"/>
              </w:rPr>
            </w:pPr>
          </w:p>
        </w:tc>
        <w:tc>
          <w:tcPr>
            <w:tcW w:w="1781" w:type="pct"/>
          </w:tcPr>
          <w:p w14:paraId="77583EBC" w14:textId="38D2747B" w:rsidR="007F2791" w:rsidRPr="003A7E72" w:rsidRDefault="00052665" w:rsidP="008E1ACB">
            <w:pPr>
              <w:tabs>
                <w:tab w:val="center" w:pos="4320"/>
                <w:tab w:val="right" w:pos="8640"/>
              </w:tabs>
              <w:ind w:right="288"/>
              <w:rPr>
                <w:rFonts w:ascii="Arial" w:eastAsia="Calibri" w:hAnsi="Arial" w:cs="Arial"/>
                <w:sz w:val="18"/>
                <w:szCs w:val="18"/>
                <w:lang w:val="es-ES_tradnl"/>
              </w:rPr>
            </w:pPr>
            <w:r w:rsidRPr="003A7E72">
              <w:rPr>
                <w:rFonts w:ascii="Arial" w:eastAsia="Calibri" w:hAnsi="Arial" w:cs="Arial"/>
                <w:sz w:val="18"/>
                <w:szCs w:val="18"/>
                <w:lang w:val="es-ES_tradnl"/>
              </w:rPr>
              <w:t>Muestra de evaluaciones independientes de proyectos que contengan la evaluación del impacto/las repercusiones de los aspectos técnicos, financieros, económicos, sociales, ambientales, legales y relativos a las cuestiones de género de los proyectos</w:t>
            </w:r>
            <w:r w:rsidR="00B21BAD">
              <w:rPr>
                <w:rFonts w:ascii="Arial" w:eastAsia="Calibri" w:hAnsi="Arial" w:cs="Arial"/>
                <w:sz w:val="18"/>
                <w:szCs w:val="18"/>
                <w:lang w:val="es-ES_tradnl"/>
              </w:rPr>
              <w:t>.</w:t>
            </w:r>
          </w:p>
          <w:p w14:paraId="0F6BB965" w14:textId="77777777" w:rsidR="007F2791" w:rsidRPr="003A7E72" w:rsidRDefault="007F2791" w:rsidP="008E1ACB">
            <w:pPr>
              <w:tabs>
                <w:tab w:val="center" w:pos="4320"/>
                <w:tab w:val="right" w:pos="8640"/>
              </w:tabs>
              <w:ind w:right="288"/>
              <w:rPr>
                <w:rFonts w:ascii="Arial" w:eastAsia="Calibri" w:hAnsi="Arial" w:cs="Arial"/>
                <w:sz w:val="18"/>
                <w:szCs w:val="18"/>
                <w:lang w:val="es-ES_tradnl"/>
              </w:rPr>
            </w:pPr>
          </w:p>
        </w:tc>
      </w:tr>
    </w:tbl>
    <w:p w14:paraId="42FD2130" w14:textId="7113002D" w:rsidR="00076EAA" w:rsidRPr="003A7E72" w:rsidRDefault="00076EAA" w:rsidP="007F2791">
      <w:pPr>
        <w:ind w:left="288" w:right="288"/>
        <w:jc w:val="both"/>
        <w:rPr>
          <w:rFonts w:ascii="Arial" w:hAnsi="Arial" w:cs="Arial"/>
          <w:b/>
          <w:sz w:val="18"/>
          <w:szCs w:val="18"/>
          <w:lang w:val="es-ES_tradnl"/>
        </w:rPr>
      </w:pPr>
    </w:p>
    <w:p w14:paraId="00FAB005" w14:textId="77777777" w:rsidR="00076EAA" w:rsidRPr="003A7E72" w:rsidRDefault="00076EAA">
      <w:pPr>
        <w:spacing w:after="160" w:line="259" w:lineRule="auto"/>
        <w:rPr>
          <w:rFonts w:ascii="Arial" w:hAnsi="Arial" w:cs="Arial"/>
          <w:b/>
          <w:sz w:val="18"/>
          <w:szCs w:val="18"/>
          <w:lang w:val="es-ES_tradnl"/>
        </w:rPr>
      </w:pPr>
      <w:r w:rsidRPr="003A7E72">
        <w:rPr>
          <w:rFonts w:ascii="Arial" w:hAnsi="Arial" w:cs="Arial"/>
          <w:b/>
          <w:sz w:val="18"/>
          <w:szCs w:val="18"/>
          <w:lang w:val="es-ES_tradnl"/>
        </w:rPr>
        <w:br w:type="page"/>
      </w:r>
    </w:p>
    <w:p w14:paraId="5D85CCE9" w14:textId="77777777" w:rsidR="007F2791" w:rsidRPr="003A7E72" w:rsidRDefault="007F2791" w:rsidP="007F2791">
      <w:pPr>
        <w:ind w:left="288" w:right="288"/>
        <w:jc w:val="both"/>
        <w:rPr>
          <w:rFonts w:ascii="Arial" w:hAnsi="Arial" w:cs="Arial"/>
          <w:b/>
          <w:sz w:val="18"/>
          <w:szCs w:val="18"/>
          <w:lang w:val="es-ES_tradnl"/>
        </w:rPr>
      </w:pPr>
    </w:p>
    <w:tbl>
      <w:tblPr>
        <w:tblW w:w="5000" w:type="pct"/>
        <w:tblLook w:val="04A0" w:firstRow="1" w:lastRow="0" w:firstColumn="1" w:lastColumn="0" w:noHBand="0" w:noVBand="1"/>
      </w:tblPr>
      <w:tblGrid>
        <w:gridCol w:w="2606"/>
        <w:gridCol w:w="3213"/>
        <w:gridCol w:w="4117"/>
      </w:tblGrid>
      <w:tr w:rsidR="007F2791" w:rsidRPr="001D2FF8" w14:paraId="4D1B48A9" w14:textId="77777777" w:rsidTr="00595AAC">
        <w:trPr>
          <w:trHeight w:val="405"/>
        </w:trPr>
        <w:tc>
          <w:tcPr>
            <w:tcW w:w="5000" w:type="pct"/>
            <w:gridSpan w:val="3"/>
            <w:tcBorders>
              <w:top w:val="nil"/>
              <w:left w:val="nil"/>
              <w:right w:val="nil"/>
            </w:tcBorders>
            <w:shd w:val="clear" w:color="auto" w:fill="auto"/>
            <w:noWrap/>
            <w:vAlign w:val="bottom"/>
          </w:tcPr>
          <w:p w14:paraId="24AEA7CE" w14:textId="77777777" w:rsidR="007F2791" w:rsidRPr="003A7E72" w:rsidRDefault="007F2791" w:rsidP="00595AAC">
            <w:pPr>
              <w:jc w:val="both"/>
              <w:rPr>
                <w:rFonts w:ascii="Arial" w:hAnsi="Arial" w:cs="Arial"/>
                <w:b/>
                <w:bCs/>
                <w:color w:val="000000"/>
                <w:sz w:val="28"/>
                <w:szCs w:val="28"/>
                <w:lang w:val="es-ES_tradnl"/>
              </w:rPr>
            </w:pPr>
          </w:p>
          <w:p w14:paraId="5B685896" w14:textId="08F3F1ED" w:rsidR="007F2791" w:rsidRPr="003A7E72" w:rsidRDefault="007F2791" w:rsidP="00052665">
            <w:pPr>
              <w:jc w:val="center"/>
              <w:rPr>
                <w:rFonts w:ascii="Arial" w:hAnsi="Arial" w:cs="Arial"/>
                <w:b/>
                <w:bCs/>
                <w:color w:val="000000"/>
                <w:sz w:val="28"/>
                <w:szCs w:val="28"/>
                <w:lang w:val="es-ES_tradnl"/>
              </w:rPr>
            </w:pPr>
            <w:r w:rsidRPr="003A7E72">
              <w:rPr>
                <w:rFonts w:ascii="Arial" w:hAnsi="Arial" w:cs="Arial"/>
                <w:b/>
                <w:bCs/>
                <w:color w:val="000000"/>
                <w:sz w:val="28"/>
                <w:szCs w:val="28"/>
                <w:lang w:val="es-ES_tradnl"/>
              </w:rPr>
              <w:t>SEC</w:t>
            </w:r>
            <w:r w:rsidR="00052665" w:rsidRPr="003A7E72">
              <w:rPr>
                <w:rFonts w:ascii="Arial" w:hAnsi="Arial" w:cs="Arial"/>
                <w:b/>
                <w:bCs/>
                <w:color w:val="000000"/>
                <w:sz w:val="28"/>
                <w:szCs w:val="28"/>
                <w:lang w:val="es-ES_tradnl"/>
              </w:rPr>
              <w:t>CIÓ</w:t>
            </w:r>
            <w:r w:rsidRPr="003A7E72">
              <w:rPr>
                <w:rFonts w:ascii="Arial" w:hAnsi="Arial" w:cs="Arial"/>
                <w:b/>
                <w:bCs/>
                <w:color w:val="000000"/>
                <w:sz w:val="28"/>
                <w:szCs w:val="28"/>
                <w:lang w:val="es-ES_tradnl"/>
              </w:rPr>
              <w:t xml:space="preserve">N IV: </w:t>
            </w:r>
            <w:r w:rsidR="00CB6A32" w:rsidRPr="003A7E72">
              <w:rPr>
                <w:rFonts w:ascii="Arial" w:hAnsi="Arial" w:cs="Arial"/>
                <w:b/>
                <w:bCs/>
                <w:color w:val="000000"/>
                <w:sz w:val="28"/>
                <w:szCs w:val="28"/>
                <w:lang w:val="es-ES_tradnl"/>
              </w:rPr>
              <w:t xml:space="preserve">Transparencia, facultades de autoinvestigación, medidas </w:t>
            </w:r>
            <w:r w:rsidR="00CB6A32" w:rsidRPr="003A7E72">
              <w:rPr>
                <w:rFonts w:ascii="Arial" w:hAnsi="Arial" w:cs="Arial"/>
                <w:b/>
                <w:bCs/>
                <w:color w:val="000000"/>
                <w:sz w:val="28"/>
                <w:szCs w:val="28"/>
                <w:lang w:val="es-ES_tradnl"/>
              </w:rPr>
              <w:br/>
              <w:t>de lucha contra la corrupción</w:t>
            </w:r>
          </w:p>
        </w:tc>
      </w:tr>
      <w:tr w:rsidR="007F2791" w:rsidRPr="001D2FF8" w14:paraId="77AA9A02" w14:textId="77777777" w:rsidTr="00595AAC">
        <w:trPr>
          <w:trHeight w:val="315"/>
        </w:trPr>
        <w:tc>
          <w:tcPr>
            <w:tcW w:w="1311" w:type="pct"/>
            <w:tcBorders>
              <w:top w:val="nil"/>
              <w:left w:val="nil"/>
              <w:bottom w:val="nil"/>
              <w:right w:val="nil"/>
            </w:tcBorders>
            <w:shd w:val="clear" w:color="auto" w:fill="auto"/>
            <w:noWrap/>
            <w:vAlign w:val="bottom"/>
          </w:tcPr>
          <w:p w14:paraId="2ABF50E4" w14:textId="77777777" w:rsidR="007F2791" w:rsidRPr="003A7E72" w:rsidRDefault="007F2791" w:rsidP="00595AAC">
            <w:pPr>
              <w:jc w:val="both"/>
              <w:rPr>
                <w:rFonts w:ascii="Arial" w:hAnsi="Arial" w:cs="Arial"/>
                <w:color w:val="000000"/>
                <w:lang w:val="es-ES_tradnl"/>
              </w:rPr>
            </w:pPr>
          </w:p>
        </w:tc>
        <w:tc>
          <w:tcPr>
            <w:tcW w:w="1617" w:type="pct"/>
            <w:tcBorders>
              <w:top w:val="nil"/>
              <w:left w:val="nil"/>
              <w:bottom w:val="nil"/>
              <w:right w:val="nil"/>
            </w:tcBorders>
            <w:shd w:val="clear" w:color="auto" w:fill="auto"/>
            <w:noWrap/>
            <w:vAlign w:val="bottom"/>
          </w:tcPr>
          <w:p w14:paraId="088EF7F9" w14:textId="77777777" w:rsidR="007F2791" w:rsidRPr="003A7E72" w:rsidRDefault="007F2791" w:rsidP="00595AAC">
            <w:pPr>
              <w:jc w:val="both"/>
              <w:rPr>
                <w:rFonts w:ascii="Arial" w:hAnsi="Arial" w:cs="Arial"/>
                <w:color w:val="000000"/>
                <w:lang w:val="es-ES_tradnl"/>
              </w:rPr>
            </w:pPr>
          </w:p>
        </w:tc>
        <w:tc>
          <w:tcPr>
            <w:tcW w:w="2072" w:type="pct"/>
            <w:tcBorders>
              <w:top w:val="nil"/>
              <w:left w:val="nil"/>
              <w:bottom w:val="nil"/>
              <w:right w:val="nil"/>
            </w:tcBorders>
            <w:shd w:val="clear" w:color="auto" w:fill="auto"/>
            <w:noWrap/>
            <w:vAlign w:val="bottom"/>
          </w:tcPr>
          <w:p w14:paraId="6FCBC752" w14:textId="77777777" w:rsidR="007F2791" w:rsidRPr="003A7E72" w:rsidRDefault="007F2791" w:rsidP="00595AAC">
            <w:pPr>
              <w:jc w:val="both"/>
              <w:rPr>
                <w:rFonts w:ascii="Arial" w:hAnsi="Arial" w:cs="Arial"/>
                <w:color w:val="000000"/>
                <w:lang w:val="es-ES_tradnl"/>
              </w:rPr>
            </w:pPr>
          </w:p>
        </w:tc>
      </w:tr>
      <w:tr w:rsidR="007F2791" w:rsidRPr="003A7E72" w14:paraId="36B884CC" w14:textId="77777777" w:rsidTr="00595AAC">
        <w:trPr>
          <w:trHeight w:val="360"/>
        </w:trPr>
        <w:tc>
          <w:tcPr>
            <w:tcW w:w="5000" w:type="pct"/>
            <w:gridSpan w:val="3"/>
            <w:tcBorders>
              <w:top w:val="nil"/>
              <w:left w:val="nil"/>
              <w:right w:val="nil"/>
            </w:tcBorders>
            <w:shd w:val="clear" w:color="auto" w:fill="auto"/>
            <w:noWrap/>
            <w:vAlign w:val="bottom"/>
          </w:tcPr>
          <w:p w14:paraId="66E33D6E" w14:textId="2A069B42" w:rsidR="007F2791" w:rsidRPr="003A7E72" w:rsidRDefault="007F2791" w:rsidP="00595AAC">
            <w:pPr>
              <w:jc w:val="both"/>
              <w:rPr>
                <w:rFonts w:ascii="Arial" w:hAnsi="Arial" w:cs="Arial"/>
                <w:b/>
                <w:bCs/>
                <w:color w:val="000000"/>
                <w:lang w:val="es-ES_tradnl"/>
              </w:rPr>
            </w:pPr>
            <w:r w:rsidRPr="003A7E72">
              <w:rPr>
                <w:rFonts w:ascii="Arial" w:hAnsi="Arial" w:cs="Arial"/>
                <w:b/>
                <w:bCs/>
                <w:noProof/>
                <w:color w:val="000000"/>
                <w:lang w:val="es-AR" w:eastAsia="es-AR"/>
              </w:rPr>
              <mc:AlternateContent>
                <mc:Choice Requires="wps">
                  <w:drawing>
                    <wp:anchor distT="0" distB="0" distL="114300" distR="114300" simplePos="0" relativeHeight="251662336" behindDoc="0" locked="0" layoutInCell="1" allowOverlap="1" wp14:anchorId="7D3C04BE" wp14:editId="028EF22D">
                      <wp:simplePos x="0" y="0"/>
                      <wp:positionH relativeFrom="column">
                        <wp:posOffset>-292735</wp:posOffset>
                      </wp:positionH>
                      <wp:positionV relativeFrom="paragraph">
                        <wp:posOffset>0</wp:posOffset>
                      </wp:positionV>
                      <wp:extent cx="130810" cy="130175"/>
                      <wp:effectExtent l="13970" t="8890" r="7620" b="1333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10" cy="130175"/>
                              </a:xfrm>
                              <a:prstGeom prst="bevel">
                                <a:avLst>
                                  <a:gd name="adj" fmla="val 12500"/>
                                </a:avLst>
                              </a:prstGeom>
                              <a:solidFill>
                                <a:srgbClr val="92D05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1DB083" id="AutoShape 6" o:spid="_x0000_s1026" type="#_x0000_t84" style="position:absolute;margin-left:-23.05pt;margin-top:0;width:10.3pt;height:1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" fillcolor="#92d050"/>
                  </w:pict>
                </mc:Fallback>
              </mc:AlternateContent>
            </w:r>
            <w:r w:rsidR="00CB6A32" w:rsidRPr="003A7E72">
              <w:rPr>
                <w:rFonts w:ascii="Arial" w:hAnsi="Arial" w:cs="Arial"/>
                <w:b/>
                <w:bCs/>
                <w:color w:val="000000"/>
                <w:lang w:val="es-ES_tradnl"/>
              </w:rPr>
              <w:t>Capacidad específica requerida</w:t>
            </w:r>
          </w:p>
        </w:tc>
      </w:tr>
      <w:tr w:rsidR="007F2791" w:rsidRPr="001D2FF8" w14:paraId="14418C16" w14:textId="77777777" w:rsidTr="00595AAC">
        <w:trPr>
          <w:trHeight w:val="315"/>
        </w:trPr>
        <w:tc>
          <w:tcPr>
            <w:tcW w:w="5000" w:type="pct"/>
            <w:gridSpan w:val="3"/>
            <w:tcBorders>
              <w:top w:val="nil"/>
              <w:left w:val="nil"/>
              <w:bottom w:val="nil"/>
              <w:right w:val="nil"/>
            </w:tcBorders>
            <w:shd w:val="clear" w:color="auto" w:fill="auto"/>
            <w:vAlign w:val="bottom"/>
          </w:tcPr>
          <w:p w14:paraId="5FCB45CC" w14:textId="4D668CB4" w:rsidR="007F2791" w:rsidRPr="003A7E72" w:rsidRDefault="007F2791" w:rsidP="0036708B">
            <w:pPr>
              <w:jc w:val="both"/>
              <w:rPr>
                <w:rFonts w:ascii="Arial" w:hAnsi="Arial" w:cs="Arial"/>
                <w:color w:val="000000"/>
                <w:sz w:val="20"/>
                <w:szCs w:val="20"/>
                <w:lang w:val="es-ES_tradnl"/>
              </w:rPr>
            </w:pPr>
            <w:r w:rsidRPr="003A7E72">
              <w:rPr>
                <w:rFonts w:ascii="Arial" w:hAnsi="Arial" w:cs="Arial"/>
                <w:color w:val="000000"/>
                <w:sz w:val="20"/>
                <w:szCs w:val="20"/>
                <w:lang w:val="es-ES_tradnl"/>
              </w:rPr>
              <w:t xml:space="preserve">a) </w:t>
            </w:r>
            <w:r w:rsidR="00CB6A32" w:rsidRPr="003A7E72">
              <w:rPr>
                <w:rFonts w:ascii="Arial" w:hAnsi="Arial" w:cs="Arial"/>
                <w:color w:val="000000"/>
                <w:sz w:val="20"/>
                <w:szCs w:val="20"/>
                <w:lang w:val="es-ES_tradnl"/>
              </w:rPr>
              <w:t>Idoneidad para subsanar los casos de mala gestión financiera y otras formas de negligencia</w:t>
            </w:r>
          </w:p>
        </w:tc>
      </w:tr>
    </w:tbl>
    <w:p w14:paraId="31A7EDD4" w14:textId="77777777" w:rsidR="007F2791" w:rsidRPr="003A7E72" w:rsidRDefault="007F2791" w:rsidP="007F2791">
      <w:pPr>
        <w:ind w:right="288"/>
        <w:jc w:val="both"/>
        <w:rPr>
          <w:rFonts w:ascii="Arial" w:hAnsi="Arial" w:cs="Arial"/>
          <w:b/>
          <w:sz w:val="18"/>
          <w:szCs w:val="18"/>
          <w:lang w:val="es-ES_tradnl"/>
        </w:rPr>
      </w:pPr>
    </w:p>
    <w:p w14:paraId="125B9C95" w14:textId="77777777" w:rsidR="007F2791" w:rsidRPr="003A7E72" w:rsidRDefault="007F2791" w:rsidP="007F2791">
      <w:pPr>
        <w:ind w:left="288" w:right="288"/>
        <w:jc w:val="both"/>
        <w:rPr>
          <w:rFonts w:ascii="Arial" w:hAnsi="Arial" w:cs="Arial"/>
          <w:b/>
          <w:sz w:val="18"/>
          <w:szCs w:val="18"/>
          <w:lang w:val="es-ES_tradnl"/>
        </w:rPr>
      </w:pPr>
    </w:p>
    <w:tbl>
      <w:tblPr>
        <w:tblW w:w="561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72"/>
        <w:gridCol w:w="2900"/>
        <w:gridCol w:w="3793"/>
        <w:gridCol w:w="3690"/>
      </w:tblGrid>
      <w:tr w:rsidR="004D3A78" w:rsidRPr="001D2FF8" w14:paraId="03729449" w14:textId="77777777" w:rsidTr="00595AAC">
        <w:tc>
          <w:tcPr>
            <w:tcW w:w="346" w:type="pct"/>
            <w:shd w:val="clear" w:color="auto" w:fill="A8D08D" w:themeFill="accent6" w:themeFillTint="99"/>
          </w:tcPr>
          <w:p w14:paraId="5F92CD4E" w14:textId="77777777" w:rsidR="004D3A78" w:rsidRPr="003A7E72" w:rsidRDefault="004D3A78" w:rsidP="004D3A78">
            <w:pPr>
              <w:tabs>
                <w:tab w:val="center" w:pos="4320"/>
                <w:tab w:val="right" w:pos="8640"/>
              </w:tabs>
              <w:jc w:val="both"/>
              <w:rPr>
                <w:rFonts w:ascii="Arial" w:hAnsi="Arial" w:cs="Arial"/>
                <w:color w:val="000000"/>
                <w:sz w:val="20"/>
                <w:szCs w:val="20"/>
                <w:lang w:val="es-ES_tradnl"/>
              </w:rPr>
            </w:pPr>
          </w:p>
        </w:tc>
        <w:tc>
          <w:tcPr>
            <w:tcW w:w="1300" w:type="pct"/>
            <w:shd w:val="clear" w:color="auto" w:fill="A8D08D" w:themeFill="accent6" w:themeFillTint="99"/>
          </w:tcPr>
          <w:p w14:paraId="1DDB06A0" w14:textId="0CCB745E" w:rsidR="004D3A78" w:rsidRPr="003A7E72" w:rsidRDefault="004D3A78" w:rsidP="004D3A78">
            <w:pPr>
              <w:tabs>
                <w:tab w:val="center" w:pos="4320"/>
                <w:tab w:val="right" w:pos="8640"/>
              </w:tabs>
              <w:ind w:right="288"/>
              <w:jc w:val="both"/>
              <w:rPr>
                <w:rFonts w:ascii="Arial" w:hAnsi="Arial" w:cs="Arial"/>
                <w:b/>
                <w:sz w:val="22"/>
                <w:szCs w:val="22"/>
                <w:lang w:val="es-ES_tradnl"/>
              </w:rPr>
            </w:pPr>
            <w:r w:rsidRPr="003A7E72">
              <w:rPr>
                <w:rFonts w:ascii="Arial" w:hAnsi="Arial" w:cs="Arial"/>
                <w:b/>
                <w:sz w:val="22"/>
                <w:szCs w:val="22"/>
                <w:lang w:val="es-ES_tradnl"/>
              </w:rPr>
              <w:t>Competencia requerida</w:t>
            </w:r>
          </w:p>
        </w:tc>
        <w:tc>
          <w:tcPr>
            <w:tcW w:w="1700" w:type="pct"/>
            <w:shd w:val="clear" w:color="auto" w:fill="A8D08D" w:themeFill="accent6" w:themeFillTint="99"/>
          </w:tcPr>
          <w:p w14:paraId="7699E111" w14:textId="3A4E8257" w:rsidR="004D3A78" w:rsidRPr="003A7E72" w:rsidRDefault="004D3A78" w:rsidP="004D3A78">
            <w:pPr>
              <w:tabs>
                <w:tab w:val="center" w:pos="4320"/>
                <w:tab w:val="right" w:pos="8640"/>
              </w:tabs>
              <w:ind w:right="288"/>
              <w:jc w:val="both"/>
              <w:rPr>
                <w:rFonts w:ascii="Arial" w:hAnsi="Arial" w:cs="Arial"/>
                <w:b/>
                <w:sz w:val="22"/>
                <w:szCs w:val="22"/>
                <w:lang w:val="es-ES_tradnl"/>
              </w:rPr>
            </w:pPr>
            <w:r w:rsidRPr="003A7E72">
              <w:rPr>
                <w:rFonts w:ascii="Arial" w:hAnsi="Arial" w:cs="Arial"/>
                <w:b/>
                <w:sz w:val="22"/>
                <w:szCs w:val="22"/>
                <w:lang w:val="es-ES_tradnl"/>
              </w:rPr>
              <w:t>Capacidad específica requerida</w:t>
            </w:r>
          </w:p>
        </w:tc>
        <w:tc>
          <w:tcPr>
            <w:tcW w:w="1654" w:type="pct"/>
            <w:shd w:val="clear" w:color="auto" w:fill="A8D08D" w:themeFill="accent6" w:themeFillTint="99"/>
          </w:tcPr>
          <w:p w14:paraId="70EB1B7E" w14:textId="3FB5E527" w:rsidR="004D3A78" w:rsidRPr="003A7E72" w:rsidRDefault="008F7CF2" w:rsidP="004D3A78">
            <w:pPr>
              <w:tabs>
                <w:tab w:val="center" w:pos="4320"/>
                <w:tab w:val="right" w:pos="8640"/>
              </w:tabs>
              <w:ind w:right="288"/>
              <w:jc w:val="both"/>
              <w:rPr>
                <w:rFonts w:ascii="Arial" w:hAnsi="Arial" w:cs="Arial"/>
                <w:i/>
                <w:sz w:val="22"/>
                <w:szCs w:val="22"/>
                <w:lang w:val="es-ES_tradnl"/>
              </w:rPr>
            </w:pPr>
            <w:r w:rsidRPr="003A7E72">
              <w:rPr>
                <w:rFonts w:ascii="Arial" w:hAnsi="Arial" w:cs="Arial"/>
                <w:b/>
                <w:sz w:val="22"/>
                <w:szCs w:val="22"/>
                <w:lang w:val="es-ES_tradnl"/>
              </w:rPr>
              <w:t>Ejemplo de documentación</w:t>
            </w:r>
            <w:r w:rsidR="004D3A78" w:rsidRPr="003A7E72">
              <w:rPr>
                <w:rFonts w:ascii="Arial" w:hAnsi="Arial" w:cs="Arial"/>
                <w:b/>
                <w:sz w:val="22"/>
                <w:szCs w:val="22"/>
                <w:lang w:val="es-ES_tradnl"/>
              </w:rPr>
              <w:t xml:space="preserve"> de respaldo que debe presentarse</w:t>
            </w:r>
            <w:r w:rsidR="004D3A78" w:rsidRPr="003A7E72">
              <w:rPr>
                <w:rFonts w:ascii="Arial" w:hAnsi="Arial" w:cs="Arial"/>
                <w:b/>
                <w:i/>
                <w:sz w:val="22"/>
                <w:szCs w:val="22"/>
                <w:lang w:val="es-ES_tradnl"/>
              </w:rPr>
              <w:t xml:space="preserve"> </w:t>
            </w:r>
            <w:r w:rsidRPr="003A7E72">
              <w:rPr>
                <w:rFonts w:ascii="Arial" w:hAnsi="Arial" w:cs="Arial"/>
                <w:i/>
                <w:sz w:val="22"/>
                <w:szCs w:val="22"/>
                <w:lang w:val="es-ES_tradnl"/>
              </w:rPr>
              <w:t>(destaque la sección o las secciones pertinentes)</w:t>
            </w:r>
          </w:p>
          <w:p w14:paraId="57BCDCE1" w14:textId="77777777" w:rsidR="004D3A78" w:rsidRPr="003A7E72" w:rsidRDefault="004D3A78" w:rsidP="004D3A78">
            <w:pPr>
              <w:tabs>
                <w:tab w:val="center" w:pos="4320"/>
                <w:tab w:val="right" w:pos="8640"/>
              </w:tabs>
              <w:ind w:right="288"/>
              <w:jc w:val="both"/>
              <w:rPr>
                <w:rFonts w:ascii="Arial" w:hAnsi="Arial" w:cs="Arial"/>
                <w:b/>
                <w:sz w:val="22"/>
                <w:szCs w:val="22"/>
                <w:lang w:val="es-ES_tradnl"/>
              </w:rPr>
            </w:pPr>
          </w:p>
        </w:tc>
      </w:tr>
      <w:tr w:rsidR="007F2791" w:rsidRPr="001D2FF8" w14:paraId="4CA2D23F" w14:textId="77777777" w:rsidTr="00595AAC">
        <w:tc>
          <w:tcPr>
            <w:tcW w:w="346" w:type="pct"/>
          </w:tcPr>
          <w:p w14:paraId="5DAF6140" w14:textId="77777777" w:rsidR="007F2791" w:rsidRPr="003A7E72" w:rsidRDefault="007F2791" w:rsidP="00595AAC">
            <w:pPr>
              <w:tabs>
                <w:tab w:val="center" w:pos="4320"/>
                <w:tab w:val="right" w:pos="8640"/>
              </w:tabs>
              <w:rPr>
                <w:rFonts w:ascii="Arial" w:hAnsi="Arial" w:cs="Arial"/>
                <w:b/>
                <w:sz w:val="18"/>
                <w:szCs w:val="18"/>
                <w:lang w:val="es-ES_tradnl"/>
              </w:rPr>
            </w:pPr>
            <w:r w:rsidRPr="003A7E72">
              <w:rPr>
                <w:rFonts w:ascii="Arial" w:hAnsi="Arial" w:cs="Arial"/>
                <w:b/>
                <w:sz w:val="18"/>
                <w:szCs w:val="18"/>
                <w:lang w:val="es-ES_tradnl"/>
              </w:rPr>
              <w:t>10</w:t>
            </w:r>
          </w:p>
        </w:tc>
        <w:tc>
          <w:tcPr>
            <w:tcW w:w="1300" w:type="pct"/>
          </w:tcPr>
          <w:p w14:paraId="2C32BEF3" w14:textId="08033C82" w:rsidR="007F2791" w:rsidRPr="003A7E72" w:rsidRDefault="0002417F" w:rsidP="008E1ACB">
            <w:pPr>
              <w:tabs>
                <w:tab w:val="center" w:pos="4320"/>
                <w:tab w:val="right" w:pos="8640"/>
              </w:tabs>
              <w:rPr>
                <w:rFonts w:ascii="Arial" w:hAnsi="Arial" w:cs="Arial"/>
                <w:color w:val="000000"/>
                <w:sz w:val="18"/>
                <w:szCs w:val="18"/>
                <w:lang w:val="es-ES_tradnl"/>
              </w:rPr>
            </w:pPr>
            <w:r w:rsidRPr="003A7E72">
              <w:rPr>
                <w:rFonts w:ascii="Arial" w:hAnsi="Arial" w:cs="Arial"/>
                <w:b/>
                <w:sz w:val="18"/>
                <w:szCs w:val="18"/>
                <w:lang w:val="es-ES_tradnl"/>
              </w:rPr>
              <w:t>Políticas y marco para subsanar los casos de mala gestión financiera y otras formas de negligencia</w:t>
            </w:r>
          </w:p>
        </w:tc>
        <w:tc>
          <w:tcPr>
            <w:tcW w:w="1700" w:type="pct"/>
          </w:tcPr>
          <w:p w14:paraId="31D43CEE" w14:textId="168B2A52" w:rsidR="007F2791" w:rsidRPr="003A7E72" w:rsidRDefault="007F2791" w:rsidP="008E1ACB">
            <w:pPr>
              <w:tabs>
                <w:tab w:val="center" w:pos="4320"/>
                <w:tab w:val="right" w:pos="8640"/>
              </w:tabs>
              <w:contextualSpacing/>
              <w:rPr>
                <w:rFonts w:ascii="Arial" w:eastAsia="Calibri" w:hAnsi="Arial" w:cs="Arial"/>
                <w:sz w:val="18"/>
                <w:szCs w:val="18"/>
                <w:lang w:val="es-ES_tradnl"/>
              </w:rPr>
            </w:pPr>
            <w:r w:rsidRPr="003A7E72">
              <w:rPr>
                <w:rFonts w:ascii="Arial" w:eastAsia="Calibri" w:hAnsi="Arial" w:cs="Arial"/>
                <w:sz w:val="18"/>
                <w:szCs w:val="18"/>
                <w:lang w:val="es-ES_tradnl"/>
              </w:rPr>
              <w:t xml:space="preserve">a)  </w:t>
            </w:r>
            <w:r w:rsidR="0002417F" w:rsidRPr="003A7E72">
              <w:rPr>
                <w:rFonts w:ascii="Arial" w:eastAsia="Calibri" w:hAnsi="Arial" w:cs="Arial"/>
                <w:sz w:val="18"/>
                <w:szCs w:val="18"/>
                <w:lang w:val="es-ES_tradnl"/>
              </w:rPr>
              <w:t>Pruebas/orientaciones/declaración de la administración superior en las que se ponga énfasis en una política de tolerancia cero para los casos de fraude, mala gestión financiera y otras formas de negligencia por parte del personal de la entidad de implementación o cualquier fuente externa vinculada directa</w:t>
            </w:r>
            <w:r w:rsidR="001055E1">
              <w:rPr>
                <w:rFonts w:ascii="Arial" w:eastAsia="Calibri" w:hAnsi="Arial" w:cs="Arial"/>
                <w:sz w:val="18"/>
                <w:szCs w:val="18"/>
                <w:lang w:val="es-ES_tradnl"/>
              </w:rPr>
              <w:t>mente</w:t>
            </w:r>
            <w:r w:rsidR="0002417F" w:rsidRPr="003A7E72">
              <w:rPr>
                <w:rFonts w:ascii="Arial" w:eastAsia="Calibri" w:hAnsi="Arial" w:cs="Arial"/>
                <w:sz w:val="18"/>
                <w:szCs w:val="18"/>
                <w:lang w:val="es-ES_tradnl"/>
              </w:rPr>
              <w:t xml:space="preserve"> o indirectamente con los proyectos</w:t>
            </w:r>
          </w:p>
          <w:p w14:paraId="36324955" w14:textId="77777777" w:rsidR="007F2791" w:rsidRPr="003A7E72" w:rsidRDefault="007F2791" w:rsidP="008E1ACB">
            <w:pPr>
              <w:tabs>
                <w:tab w:val="center" w:pos="4320"/>
                <w:tab w:val="right" w:pos="8640"/>
              </w:tabs>
              <w:ind w:left="34" w:hanging="34"/>
              <w:rPr>
                <w:rFonts w:ascii="Arial" w:eastAsia="Calibri" w:hAnsi="Arial" w:cs="Arial"/>
                <w:sz w:val="18"/>
                <w:szCs w:val="18"/>
                <w:lang w:val="es-ES_tradnl"/>
              </w:rPr>
            </w:pPr>
          </w:p>
        </w:tc>
        <w:tc>
          <w:tcPr>
            <w:tcW w:w="1654" w:type="pct"/>
          </w:tcPr>
          <w:p w14:paraId="423417AC" w14:textId="11E3E804" w:rsidR="007F2791" w:rsidRPr="003A7E72" w:rsidRDefault="0002417F" w:rsidP="008E1ACB">
            <w:pPr>
              <w:pStyle w:val="LightGrid-Accent31"/>
              <w:tabs>
                <w:tab w:val="center" w:pos="4320"/>
                <w:tab w:val="right" w:pos="8640"/>
              </w:tabs>
              <w:ind w:left="0"/>
              <w:rPr>
                <w:rFonts w:ascii="Arial" w:eastAsia="Calibri" w:hAnsi="Arial" w:cs="Arial"/>
                <w:sz w:val="18"/>
                <w:szCs w:val="18"/>
                <w:lang w:val="es-ES_tradnl"/>
              </w:rPr>
            </w:pPr>
            <w:r w:rsidRPr="003A7E72">
              <w:rPr>
                <w:rFonts w:ascii="Arial" w:eastAsia="Calibri" w:hAnsi="Arial" w:cs="Arial"/>
                <w:sz w:val="18"/>
                <w:szCs w:val="18"/>
                <w:lang w:val="es-ES_tradnl"/>
              </w:rPr>
              <w:t>Proporcionar pruebas de una declaración en la que se comunique tal política de tolerancia cero para los casos de fraude, mala gestión financiera y otras formas de negligencia</w:t>
            </w:r>
            <w:r w:rsidR="001055E1">
              <w:rPr>
                <w:rFonts w:ascii="Arial" w:eastAsia="Calibri" w:hAnsi="Arial" w:cs="Arial"/>
                <w:sz w:val="18"/>
                <w:szCs w:val="18"/>
                <w:lang w:val="es-ES_tradnl"/>
              </w:rPr>
              <w:t>.</w:t>
            </w:r>
          </w:p>
          <w:p w14:paraId="637CFA7F" w14:textId="77777777" w:rsidR="007F2791" w:rsidRPr="003A7E72" w:rsidRDefault="007F2791" w:rsidP="008E1ACB">
            <w:pPr>
              <w:pStyle w:val="LightGrid-Accent31"/>
              <w:spacing w:line="276" w:lineRule="auto"/>
              <w:ind w:left="754"/>
              <w:contextualSpacing w:val="0"/>
              <w:rPr>
                <w:rFonts w:ascii="Arial" w:eastAsia="Calibri" w:hAnsi="Arial" w:cs="Arial"/>
                <w:sz w:val="18"/>
                <w:szCs w:val="18"/>
                <w:lang w:val="es-ES_tradnl"/>
              </w:rPr>
            </w:pPr>
          </w:p>
        </w:tc>
      </w:tr>
      <w:tr w:rsidR="007F2791" w:rsidRPr="001D2FF8" w14:paraId="32BD8AFA" w14:textId="77777777" w:rsidTr="00595AAC">
        <w:tc>
          <w:tcPr>
            <w:tcW w:w="346" w:type="pct"/>
          </w:tcPr>
          <w:p w14:paraId="1D689B3F" w14:textId="77777777" w:rsidR="007F2791" w:rsidRPr="003A7E72" w:rsidRDefault="007F2791" w:rsidP="00595AAC">
            <w:pPr>
              <w:tabs>
                <w:tab w:val="center" w:pos="4320"/>
                <w:tab w:val="right" w:pos="8640"/>
              </w:tabs>
              <w:rPr>
                <w:rFonts w:ascii="Arial" w:hAnsi="Arial" w:cs="Arial"/>
                <w:color w:val="000000"/>
                <w:sz w:val="18"/>
                <w:szCs w:val="18"/>
                <w:lang w:val="es-ES_tradnl"/>
              </w:rPr>
            </w:pPr>
          </w:p>
        </w:tc>
        <w:tc>
          <w:tcPr>
            <w:tcW w:w="1300" w:type="pct"/>
          </w:tcPr>
          <w:p w14:paraId="511889FD" w14:textId="77777777" w:rsidR="007F2791" w:rsidRPr="003A7E72" w:rsidRDefault="007F2791" w:rsidP="008E1ACB">
            <w:pPr>
              <w:tabs>
                <w:tab w:val="center" w:pos="4320"/>
                <w:tab w:val="right" w:pos="8640"/>
              </w:tabs>
              <w:rPr>
                <w:rFonts w:ascii="Arial" w:hAnsi="Arial" w:cs="Arial"/>
                <w:color w:val="000000"/>
                <w:sz w:val="18"/>
                <w:szCs w:val="18"/>
                <w:lang w:val="es-ES_tradnl"/>
              </w:rPr>
            </w:pPr>
          </w:p>
        </w:tc>
        <w:tc>
          <w:tcPr>
            <w:tcW w:w="1700" w:type="pct"/>
          </w:tcPr>
          <w:p w14:paraId="3572A167" w14:textId="57BF4986" w:rsidR="007F2791" w:rsidRPr="003A7E72" w:rsidRDefault="007F2791" w:rsidP="008E1ACB">
            <w:pPr>
              <w:tabs>
                <w:tab w:val="center" w:pos="4320"/>
                <w:tab w:val="right" w:pos="8640"/>
              </w:tabs>
              <w:ind w:left="34" w:hanging="34"/>
              <w:rPr>
                <w:rFonts w:ascii="Arial" w:eastAsia="Calibri" w:hAnsi="Arial" w:cs="Arial"/>
                <w:sz w:val="18"/>
                <w:szCs w:val="18"/>
                <w:lang w:val="es-ES_tradnl"/>
              </w:rPr>
            </w:pPr>
            <w:r w:rsidRPr="003A7E72">
              <w:rPr>
                <w:rFonts w:ascii="Arial" w:eastAsia="Calibri" w:hAnsi="Arial" w:cs="Arial"/>
                <w:sz w:val="18"/>
                <w:szCs w:val="18"/>
                <w:lang w:val="es-ES_tradnl"/>
              </w:rPr>
              <w:t xml:space="preserve">b)  </w:t>
            </w:r>
            <w:r w:rsidR="0002417F" w:rsidRPr="003A7E72">
              <w:rPr>
                <w:rFonts w:ascii="Arial" w:eastAsia="Calibri" w:hAnsi="Arial" w:cs="Arial"/>
                <w:sz w:val="18"/>
                <w:szCs w:val="18"/>
                <w:lang w:val="es-ES_tradnl"/>
              </w:rPr>
              <w:t>Demostración de la capacidad y los procedimientos para subsanar los casos de mala gestión financiera y otras formas de negligencia</w:t>
            </w:r>
          </w:p>
        </w:tc>
        <w:tc>
          <w:tcPr>
            <w:tcW w:w="1654" w:type="pct"/>
          </w:tcPr>
          <w:p w14:paraId="09A6B4E1" w14:textId="41C1028D" w:rsidR="007F2791" w:rsidRPr="003A7E72" w:rsidRDefault="0002417F" w:rsidP="008E1ACB">
            <w:pPr>
              <w:pStyle w:val="LightGrid-Accent31"/>
              <w:numPr>
                <w:ilvl w:val="0"/>
                <w:numId w:val="43"/>
              </w:numPr>
              <w:spacing w:line="276" w:lineRule="auto"/>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Suministrar copia del código documentado de conducta/ética aplicable al personal</w:t>
            </w:r>
            <w:r w:rsidR="001055E1">
              <w:rPr>
                <w:rFonts w:ascii="Arial" w:eastAsia="Calibri" w:hAnsi="Arial" w:cs="Arial"/>
                <w:sz w:val="18"/>
                <w:szCs w:val="18"/>
                <w:lang w:val="es-ES_tradnl"/>
              </w:rPr>
              <w:t>;</w:t>
            </w:r>
          </w:p>
          <w:p w14:paraId="5B75C1A7" w14:textId="4E351F05" w:rsidR="007F2791" w:rsidRPr="003A7E72" w:rsidRDefault="0002417F" w:rsidP="008E1ACB">
            <w:pPr>
              <w:pStyle w:val="LightGrid-Accent31"/>
              <w:numPr>
                <w:ilvl w:val="0"/>
                <w:numId w:val="43"/>
              </w:numPr>
              <w:spacing w:line="276" w:lineRule="auto"/>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Documentación</w:t>
            </w:r>
            <w:r w:rsidR="00ED1EB6" w:rsidRPr="003A7E72">
              <w:rPr>
                <w:rFonts w:ascii="Arial" w:eastAsia="Calibri" w:hAnsi="Arial" w:cs="Arial"/>
                <w:sz w:val="18"/>
                <w:szCs w:val="18"/>
                <w:lang w:val="es-ES_tradnl"/>
              </w:rPr>
              <w:t xml:space="preserve"> (incluidos, si hubiera, enlaces de Internet)</w:t>
            </w:r>
            <w:r w:rsidRPr="003A7E72">
              <w:rPr>
                <w:rFonts w:ascii="Arial" w:eastAsia="Calibri" w:hAnsi="Arial" w:cs="Arial"/>
                <w:sz w:val="18"/>
                <w:szCs w:val="18"/>
                <w:lang w:val="es-ES_tradnl"/>
              </w:rPr>
              <w:t xml:space="preserve"> en la que se establezcan las vías para informar inquietudes relativas a incumplimientos, violación, mala conducta o ética comercial</w:t>
            </w:r>
            <w:r w:rsidR="001055E1">
              <w:rPr>
                <w:rFonts w:ascii="Arial" w:eastAsia="Calibri" w:hAnsi="Arial" w:cs="Arial"/>
                <w:sz w:val="18"/>
                <w:szCs w:val="18"/>
                <w:lang w:val="es-ES_tradnl"/>
              </w:rPr>
              <w:t>;</w:t>
            </w:r>
          </w:p>
          <w:p w14:paraId="4F92FA0F" w14:textId="7986A4DD" w:rsidR="007F2791" w:rsidRPr="003A7E72" w:rsidRDefault="0002417F" w:rsidP="008E1ACB">
            <w:pPr>
              <w:pStyle w:val="LightGrid-Accent31"/>
              <w:numPr>
                <w:ilvl w:val="0"/>
                <w:numId w:val="43"/>
              </w:numPr>
              <w:spacing w:line="276" w:lineRule="auto"/>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Descripción detallada de las políticas y los procedimientos relativos a la gestión de conflictos de interés y la protección de los denunciantes</w:t>
            </w:r>
            <w:r w:rsidR="001055E1">
              <w:rPr>
                <w:rFonts w:ascii="Arial" w:eastAsia="Calibri" w:hAnsi="Arial" w:cs="Arial"/>
                <w:sz w:val="18"/>
                <w:szCs w:val="18"/>
                <w:lang w:val="es-ES_tradnl"/>
              </w:rPr>
              <w:t>.</w:t>
            </w:r>
          </w:p>
          <w:p w14:paraId="548FFBD9" w14:textId="77777777" w:rsidR="007F2791" w:rsidRPr="003A7E72" w:rsidRDefault="007F2791" w:rsidP="008E1ACB">
            <w:pPr>
              <w:pStyle w:val="LightGrid-Accent31"/>
              <w:spacing w:line="276" w:lineRule="auto"/>
              <w:ind w:left="459"/>
              <w:contextualSpacing w:val="0"/>
              <w:rPr>
                <w:rFonts w:ascii="Arial" w:eastAsia="Calibri" w:hAnsi="Arial" w:cs="Arial"/>
                <w:sz w:val="18"/>
                <w:szCs w:val="18"/>
                <w:lang w:val="es-ES_tradnl"/>
              </w:rPr>
            </w:pPr>
            <w:r w:rsidRPr="003A7E72">
              <w:rPr>
                <w:rFonts w:ascii="Arial" w:eastAsia="Arial" w:hAnsi="Arial" w:cs="Arial"/>
                <w:sz w:val="18"/>
                <w:szCs w:val="18"/>
                <w:lang w:val="es-ES_tradnl"/>
              </w:rPr>
              <w:t xml:space="preserve"> </w:t>
            </w:r>
          </w:p>
        </w:tc>
      </w:tr>
    </w:tbl>
    <w:p w14:paraId="2C3F520F" w14:textId="77777777" w:rsidR="00076EAA" w:rsidRPr="003A7E72" w:rsidRDefault="00076EAA">
      <w:pPr>
        <w:rPr>
          <w:lang w:val="es-ES_tradnl"/>
        </w:rPr>
      </w:pPr>
    </w:p>
    <w:p w14:paraId="143BE3AB" w14:textId="77777777" w:rsidR="00076EAA" w:rsidRPr="003A7E72" w:rsidRDefault="00076EAA">
      <w:pPr>
        <w:rPr>
          <w:lang w:val="es-ES_tradnl"/>
        </w:rPr>
      </w:pPr>
    </w:p>
    <w:p w14:paraId="5899CA69" w14:textId="77777777" w:rsidR="00076EAA" w:rsidRPr="003A7E72" w:rsidRDefault="00076EAA">
      <w:pPr>
        <w:rPr>
          <w:lang w:val="es-ES_tradnl"/>
        </w:rPr>
      </w:pPr>
    </w:p>
    <w:p w14:paraId="1EF6F194" w14:textId="77777777" w:rsidR="00076EAA" w:rsidRPr="003A7E72" w:rsidRDefault="00076EAA">
      <w:pPr>
        <w:rPr>
          <w:lang w:val="es-ES_tradnl"/>
        </w:rPr>
      </w:pPr>
    </w:p>
    <w:p w14:paraId="029E8B3E" w14:textId="77777777" w:rsidR="00076EAA" w:rsidRPr="003A7E72" w:rsidRDefault="00076EAA">
      <w:pPr>
        <w:rPr>
          <w:lang w:val="es-ES_tradnl"/>
        </w:rPr>
      </w:pPr>
    </w:p>
    <w:p w14:paraId="17508026" w14:textId="77777777" w:rsidR="00076EAA" w:rsidRPr="003A7E72" w:rsidRDefault="00076EAA">
      <w:pPr>
        <w:rPr>
          <w:lang w:val="es-ES_tradnl"/>
        </w:rPr>
      </w:pPr>
    </w:p>
    <w:p w14:paraId="0650F53F" w14:textId="77777777" w:rsidR="00076EAA" w:rsidRPr="003A7E72" w:rsidRDefault="00076EAA">
      <w:pPr>
        <w:rPr>
          <w:lang w:val="es-ES_tradnl"/>
        </w:rPr>
      </w:pPr>
    </w:p>
    <w:p w14:paraId="6ADD2848" w14:textId="77777777" w:rsidR="00076EAA" w:rsidRPr="003A7E72" w:rsidRDefault="00076EAA">
      <w:pPr>
        <w:rPr>
          <w:lang w:val="es-ES_tradnl"/>
        </w:rPr>
      </w:pPr>
    </w:p>
    <w:p w14:paraId="415F4D6A" w14:textId="77777777" w:rsidR="00076EAA" w:rsidRPr="003A7E72" w:rsidRDefault="00076EAA">
      <w:pPr>
        <w:rPr>
          <w:lang w:val="es-ES_tradnl"/>
        </w:rPr>
      </w:pPr>
    </w:p>
    <w:p w14:paraId="0029ADB5" w14:textId="77777777" w:rsidR="00076EAA" w:rsidRPr="003A7E72" w:rsidRDefault="00076EAA">
      <w:pPr>
        <w:rPr>
          <w:lang w:val="es-ES_tradnl"/>
        </w:rPr>
      </w:pPr>
    </w:p>
    <w:p w14:paraId="59F9B632" w14:textId="77777777" w:rsidR="00076EAA" w:rsidRPr="003A7E72" w:rsidRDefault="00076EAA">
      <w:pPr>
        <w:rPr>
          <w:lang w:val="es-ES_tradnl"/>
        </w:rPr>
      </w:pPr>
    </w:p>
    <w:tbl>
      <w:tblPr>
        <w:tblW w:w="561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6"/>
        <w:gridCol w:w="2409"/>
        <w:gridCol w:w="3927"/>
        <w:gridCol w:w="3973"/>
      </w:tblGrid>
      <w:tr w:rsidR="00076EAA" w:rsidRPr="001D2FF8" w14:paraId="7E0661F2" w14:textId="77777777" w:rsidTr="00076EAA">
        <w:tc>
          <w:tcPr>
            <w:tcW w:w="379" w:type="pct"/>
            <w:shd w:val="clear" w:color="auto" w:fill="A8D08D" w:themeFill="accent6" w:themeFillTint="99"/>
          </w:tcPr>
          <w:p w14:paraId="5CB4F6F3" w14:textId="77777777" w:rsidR="00076EAA" w:rsidRPr="003A7E72" w:rsidRDefault="00076EAA" w:rsidP="00656890">
            <w:pPr>
              <w:tabs>
                <w:tab w:val="center" w:pos="4320"/>
                <w:tab w:val="right" w:pos="8640"/>
              </w:tabs>
              <w:ind w:right="288"/>
              <w:jc w:val="both"/>
              <w:rPr>
                <w:rFonts w:ascii="Arial" w:hAnsi="Arial" w:cs="Arial"/>
                <w:b/>
                <w:sz w:val="22"/>
                <w:szCs w:val="22"/>
                <w:lang w:val="es-ES_tradnl"/>
              </w:rPr>
            </w:pPr>
          </w:p>
        </w:tc>
        <w:tc>
          <w:tcPr>
            <w:tcW w:w="1080" w:type="pct"/>
            <w:shd w:val="clear" w:color="auto" w:fill="A8D08D" w:themeFill="accent6" w:themeFillTint="99"/>
          </w:tcPr>
          <w:p w14:paraId="2572A51E" w14:textId="77777777" w:rsidR="00076EAA" w:rsidRPr="003A7E72" w:rsidRDefault="00076EAA" w:rsidP="00656890">
            <w:pPr>
              <w:tabs>
                <w:tab w:val="center" w:pos="4320"/>
                <w:tab w:val="right" w:pos="8640"/>
              </w:tabs>
              <w:ind w:right="288"/>
              <w:jc w:val="both"/>
              <w:rPr>
                <w:rFonts w:ascii="Arial" w:hAnsi="Arial" w:cs="Arial"/>
                <w:b/>
                <w:sz w:val="22"/>
                <w:szCs w:val="22"/>
                <w:lang w:val="es-ES_tradnl"/>
              </w:rPr>
            </w:pPr>
            <w:r w:rsidRPr="003A7E72">
              <w:rPr>
                <w:rFonts w:ascii="Arial" w:hAnsi="Arial" w:cs="Arial"/>
                <w:b/>
                <w:sz w:val="22"/>
                <w:szCs w:val="22"/>
                <w:lang w:val="es-ES_tradnl"/>
              </w:rPr>
              <w:t>Competencia requerida</w:t>
            </w:r>
          </w:p>
        </w:tc>
        <w:tc>
          <w:tcPr>
            <w:tcW w:w="1760" w:type="pct"/>
            <w:shd w:val="clear" w:color="auto" w:fill="A8D08D" w:themeFill="accent6" w:themeFillTint="99"/>
          </w:tcPr>
          <w:p w14:paraId="3A352566" w14:textId="77777777" w:rsidR="00076EAA" w:rsidRPr="003A7E72" w:rsidRDefault="00076EAA" w:rsidP="00656890">
            <w:pPr>
              <w:tabs>
                <w:tab w:val="center" w:pos="4320"/>
                <w:tab w:val="right" w:pos="8640"/>
              </w:tabs>
              <w:ind w:right="288"/>
              <w:jc w:val="both"/>
              <w:rPr>
                <w:rFonts w:ascii="Arial" w:hAnsi="Arial" w:cs="Arial"/>
                <w:b/>
                <w:sz w:val="22"/>
                <w:szCs w:val="22"/>
                <w:lang w:val="es-ES_tradnl"/>
              </w:rPr>
            </w:pPr>
            <w:r w:rsidRPr="003A7E72">
              <w:rPr>
                <w:rFonts w:ascii="Arial" w:hAnsi="Arial" w:cs="Arial"/>
                <w:b/>
                <w:sz w:val="22"/>
                <w:szCs w:val="22"/>
                <w:lang w:val="es-ES_tradnl"/>
              </w:rPr>
              <w:t>Capacidad específica requerida</w:t>
            </w:r>
          </w:p>
        </w:tc>
        <w:tc>
          <w:tcPr>
            <w:tcW w:w="1781" w:type="pct"/>
            <w:shd w:val="clear" w:color="auto" w:fill="A8D08D" w:themeFill="accent6" w:themeFillTint="99"/>
          </w:tcPr>
          <w:p w14:paraId="23E8880F" w14:textId="77777777" w:rsidR="00076EAA" w:rsidRPr="003A7E72" w:rsidRDefault="00076EAA" w:rsidP="00656890">
            <w:pPr>
              <w:tabs>
                <w:tab w:val="center" w:pos="4320"/>
                <w:tab w:val="right" w:pos="8640"/>
              </w:tabs>
              <w:ind w:right="288"/>
              <w:jc w:val="both"/>
              <w:rPr>
                <w:rFonts w:ascii="Arial" w:hAnsi="Arial" w:cs="Arial"/>
                <w:i/>
                <w:sz w:val="22"/>
                <w:szCs w:val="22"/>
                <w:lang w:val="es-ES_tradnl"/>
              </w:rPr>
            </w:pPr>
            <w:r w:rsidRPr="003A7E72">
              <w:rPr>
                <w:rFonts w:ascii="Arial" w:hAnsi="Arial" w:cs="Arial"/>
                <w:b/>
                <w:sz w:val="22"/>
                <w:szCs w:val="22"/>
                <w:lang w:val="es-ES_tradnl"/>
              </w:rPr>
              <w:t>Ejemplo de documentación de respaldo que debe presentarse</w:t>
            </w:r>
            <w:r w:rsidRPr="003A7E72">
              <w:rPr>
                <w:rFonts w:ascii="Arial" w:hAnsi="Arial" w:cs="Arial"/>
                <w:b/>
                <w:i/>
                <w:sz w:val="22"/>
                <w:szCs w:val="22"/>
                <w:lang w:val="es-ES_tradnl"/>
              </w:rPr>
              <w:t xml:space="preserve"> </w:t>
            </w:r>
            <w:r w:rsidRPr="003A7E72">
              <w:rPr>
                <w:rFonts w:ascii="Arial" w:hAnsi="Arial" w:cs="Arial"/>
                <w:i/>
                <w:sz w:val="22"/>
                <w:szCs w:val="22"/>
                <w:lang w:val="es-ES_tradnl"/>
              </w:rPr>
              <w:t>(destaque la sección o las secciones pertinentes)</w:t>
            </w:r>
          </w:p>
          <w:p w14:paraId="2AB85E4C" w14:textId="77777777" w:rsidR="00076EAA" w:rsidRPr="003A7E72" w:rsidRDefault="00076EAA" w:rsidP="00656890">
            <w:pPr>
              <w:tabs>
                <w:tab w:val="center" w:pos="4320"/>
                <w:tab w:val="right" w:pos="8640"/>
              </w:tabs>
              <w:ind w:right="288"/>
              <w:jc w:val="both"/>
              <w:rPr>
                <w:rFonts w:ascii="Arial" w:hAnsi="Arial" w:cs="Arial"/>
                <w:b/>
                <w:sz w:val="22"/>
                <w:szCs w:val="22"/>
                <w:lang w:val="es-ES_tradnl"/>
              </w:rPr>
            </w:pPr>
          </w:p>
        </w:tc>
      </w:tr>
      <w:tr w:rsidR="007F2791" w:rsidRPr="001D2FF8" w14:paraId="07FEA189" w14:textId="77777777" w:rsidTr="00076EAA">
        <w:tblPrEx>
          <w:tblLook w:val="01E0" w:firstRow="1" w:lastRow="1" w:firstColumn="1" w:lastColumn="1" w:noHBand="0" w:noVBand="0"/>
        </w:tblPrEx>
        <w:tc>
          <w:tcPr>
            <w:tcW w:w="379" w:type="pct"/>
            <w:tcBorders>
              <w:bottom w:val="single" w:sz="4" w:space="0" w:color="000000"/>
            </w:tcBorders>
          </w:tcPr>
          <w:p w14:paraId="2C8955D0" w14:textId="77777777" w:rsidR="007F2791" w:rsidRPr="003A7E72" w:rsidRDefault="007F2791" w:rsidP="00595AAC">
            <w:pPr>
              <w:tabs>
                <w:tab w:val="center" w:pos="4320"/>
                <w:tab w:val="right" w:pos="8640"/>
              </w:tabs>
              <w:rPr>
                <w:rFonts w:ascii="Arial" w:hAnsi="Arial" w:cs="Arial"/>
                <w:color w:val="000000"/>
                <w:sz w:val="18"/>
                <w:szCs w:val="18"/>
                <w:lang w:val="es-ES_tradnl"/>
              </w:rPr>
            </w:pPr>
          </w:p>
        </w:tc>
        <w:tc>
          <w:tcPr>
            <w:tcW w:w="1080" w:type="pct"/>
            <w:tcBorders>
              <w:bottom w:val="single" w:sz="4" w:space="0" w:color="000000"/>
            </w:tcBorders>
          </w:tcPr>
          <w:p w14:paraId="2BADE0DC" w14:textId="77777777" w:rsidR="007F2791" w:rsidRPr="003A7E72" w:rsidRDefault="007F2791" w:rsidP="008E1ACB">
            <w:pPr>
              <w:tabs>
                <w:tab w:val="center" w:pos="4320"/>
                <w:tab w:val="right" w:pos="8640"/>
              </w:tabs>
              <w:rPr>
                <w:rFonts w:ascii="Arial" w:hAnsi="Arial" w:cs="Arial"/>
                <w:color w:val="000000"/>
                <w:sz w:val="18"/>
                <w:szCs w:val="18"/>
                <w:lang w:val="es-ES_tradnl"/>
              </w:rPr>
            </w:pPr>
          </w:p>
        </w:tc>
        <w:tc>
          <w:tcPr>
            <w:tcW w:w="1760" w:type="pct"/>
            <w:tcBorders>
              <w:bottom w:val="single" w:sz="4" w:space="0" w:color="000000"/>
            </w:tcBorders>
          </w:tcPr>
          <w:p w14:paraId="489818A9" w14:textId="01B91317" w:rsidR="007F2791" w:rsidRPr="003A7E72" w:rsidRDefault="007F2791" w:rsidP="008E1ACB">
            <w:pPr>
              <w:tabs>
                <w:tab w:val="center" w:pos="4320"/>
                <w:tab w:val="right" w:pos="8640"/>
              </w:tabs>
              <w:ind w:left="34" w:hanging="34"/>
              <w:rPr>
                <w:rFonts w:ascii="Arial" w:eastAsia="Calibri" w:hAnsi="Arial" w:cs="Arial"/>
                <w:sz w:val="18"/>
                <w:szCs w:val="18"/>
                <w:lang w:val="es-ES_tradnl"/>
              </w:rPr>
            </w:pPr>
            <w:r w:rsidRPr="003A7E72">
              <w:rPr>
                <w:rFonts w:ascii="Arial" w:eastAsia="Calibri" w:hAnsi="Arial" w:cs="Arial"/>
                <w:sz w:val="18"/>
                <w:szCs w:val="18"/>
                <w:lang w:val="es-ES_tradnl"/>
              </w:rPr>
              <w:t xml:space="preserve">c)  </w:t>
            </w:r>
            <w:r w:rsidR="0002417F" w:rsidRPr="003A7E72">
              <w:rPr>
                <w:rFonts w:ascii="Arial" w:eastAsia="Calibri" w:hAnsi="Arial" w:cs="Arial"/>
                <w:sz w:val="18"/>
                <w:szCs w:val="18"/>
                <w:lang w:val="es-ES_tradnl"/>
              </w:rPr>
              <w:t>Prueba de la existencia de una función objetiva de investigación de denuncias de fraude y corrupción</w:t>
            </w:r>
          </w:p>
        </w:tc>
        <w:tc>
          <w:tcPr>
            <w:tcW w:w="1781" w:type="pct"/>
            <w:tcBorders>
              <w:bottom w:val="single" w:sz="4" w:space="0" w:color="000000"/>
            </w:tcBorders>
          </w:tcPr>
          <w:p w14:paraId="0DF6E2D7" w14:textId="12DE8B36" w:rsidR="007F2791" w:rsidRPr="003A7E72" w:rsidRDefault="007F2791" w:rsidP="008E1ACB">
            <w:pPr>
              <w:pStyle w:val="LightGrid-Accent31"/>
              <w:numPr>
                <w:ilvl w:val="0"/>
                <w:numId w:val="44"/>
              </w:numPr>
              <w:spacing w:line="276" w:lineRule="auto"/>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De</w:t>
            </w:r>
            <w:r w:rsidR="00ED1EB6" w:rsidRPr="003A7E72">
              <w:rPr>
                <w:rFonts w:ascii="Arial" w:eastAsia="Calibri" w:hAnsi="Arial" w:cs="Arial"/>
                <w:sz w:val="18"/>
                <w:szCs w:val="18"/>
                <w:lang w:val="es-ES_tradnl"/>
              </w:rPr>
              <w:t>scripción detallada de l</w:t>
            </w:r>
            <w:r w:rsidR="0002417F" w:rsidRPr="003A7E72">
              <w:rPr>
                <w:rFonts w:ascii="Arial" w:eastAsia="Calibri" w:hAnsi="Arial" w:cs="Arial"/>
                <w:sz w:val="18"/>
                <w:szCs w:val="18"/>
                <w:lang w:val="es-ES_tradnl"/>
              </w:rPr>
              <w:t>a estructura y los procesos/procedimientos existentes dentro de la organización para manejar los casos de fraude y mala gestión y para llevar a cabo las actividades de investigación necesarias</w:t>
            </w:r>
            <w:r w:rsidR="001055E1">
              <w:rPr>
                <w:rFonts w:ascii="Arial" w:eastAsia="Calibri" w:hAnsi="Arial" w:cs="Arial"/>
                <w:sz w:val="18"/>
                <w:szCs w:val="18"/>
                <w:lang w:val="es-ES_tradnl"/>
              </w:rPr>
              <w:t>;</w:t>
            </w:r>
          </w:p>
          <w:p w14:paraId="5369049B" w14:textId="1974AD3E" w:rsidR="007F2791" w:rsidRPr="003A7E72" w:rsidRDefault="00822C02" w:rsidP="008E1ACB">
            <w:pPr>
              <w:pStyle w:val="LightGrid-Accent31"/>
              <w:numPr>
                <w:ilvl w:val="0"/>
                <w:numId w:val="44"/>
              </w:numPr>
              <w:spacing w:line="276" w:lineRule="auto"/>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Datos sobre los casos de violación del código de conducta/ética y casos de fraude informados en el curso de los últimos dos años, suministrados en términos del número de casos, tipos de violaciones y un resumen de la situación/las medidas adoptadas</w:t>
            </w:r>
            <w:r w:rsidR="001055E1">
              <w:rPr>
                <w:rFonts w:ascii="Arial" w:eastAsia="Calibri" w:hAnsi="Arial" w:cs="Arial"/>
                <w:sz w:val="18"/>
                <w:szCs w:val="18"/>
                <w:lang w:val="es-ES_tradnl"/>
              </w:rPr>
              <w:t>;</w:t>
            </w:r>
            <w:r w:rsidR="007F2791" w:rsidRPr="003A7E72">
              <w:rPr>
                <w:rFonts w:ascii="Arial" w:eastAsia="Calibri" w:hAnsi="Arial" w:cs="Arial"/>
                <w:sz w:val="18"/>
                <w:szCs w:val="18"/>
                <w:lang w:val="es-ES_tradnl"/>
              </w:rPr>
              <w:t xml:space="preserve"> </w:t>
            </w:r>
          </w:p>
          <w:p w14:paraId="7EE2987A" w14:textId="57247220" w:rsidR="007F2791" w:rsidRPr="003A7E72" w:rsidRDefault="00ED1EB6" w:rsidP="008E1ACB">
            <w:pPr>
              <w:pStyle w:val="LightGrid-Accent31"/>
              <w:numPr>
                <w:ilvl w:val="0"/>
                <w:numId w:val="44"/>
              </w:numPr>
              <w:spacing w:line="276" w:lineRule="auto"/>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Se deben adjuntar i</w:t>
            </w:r>
            <w:r w:rsidR="00822C02" w:rsidRPr="003A7E72">
              <w:rPr>
                <w:rFonts w:ascii="Arial" w:eastAsia="Calibri" w:hAnsi="Arial" w:cs="Arial"/>
                <w:sz w:val="18"/>
                <w:szCs w:val="18"/>
                <w:lang w:val="es-ES_tradnl"/>
              </w:rPr>
              <w:t>nformes de supervisión periódicos de la función/del comité de ética correspondientes a los últimos dos años</w:t>
            </w:r>
            <w:r w:rsidR="007F2791" w:rsidRPr="003A7E72">
              <w:rPr>
                <w:rFonts w:ascii="Arial" w:eastAsia="Calibri" w:hAnsi="Arial" w:cs="Arial"/>
                <w:sz w:val="18"/>
                <w:szCs w:val="18"/>
                <w:lang w:val="es-ES_tradnl"/>
              </w:rPr>
              <w:t>.</w:t>
            </w:r>
          </w:p>
          <w:p w14:paraId="56008F48" w14:textId="77777777" w:rsidR="007F2791" w:rsidRPr="003A7E72" w:rsidRDefault="007F2791" w:rsidP="008E1ACB">
            <w:pPr>
              <w:pStyle w:val="LightGrid-Accent31"/>
              <w:spacing w:line="276" w:lineRule="auto"/>
              <w:contextualSpacing w:val="0"/>
              <w:rPr>
                <w:rFonts w:ascii="Arial" w:eastAsia="Calibri" w:hAnsi="Arial" w:cs="Arial"/>
                <w:sz w:val="18"/>
                <w:szCs w:val="18"/>
                <w:lang w:val="es-ES_tradnl"/>
              </w:rPr>
            </w:pPr>
          </w:p>
          <w:p w14:paraId="6E85ACDF" w14:textId="77777777" w:rsidR="007F2791" w:rsidRPr="003A7E72" w:rsidRDefault="007F2791" w:rsidP="008E1ACB">
            <w:pPr>
              <w:pStyle w:val="LightGrid-Accent31"/>
              <w:spacing w:line="276" w:lineRule="auto"/>
              <w:ind w:left="459"/>
              <w:contextualSpacing w:val="0"/>
              <w:rPr>
                <w:rFonts w:ascii="Arial" w:eastAsia="Calibri" w:hAnsi="Arial" w:cs="Arial"/>
                <w:sz w:val="18"/>
                <w:szCs w:val="18"/>
                <w:lang w:val="es-ES_tradnl"/>
              </w:rPr>
            </w:pPr>
          </w:p>
          <w:p w14:paraId="1945E08C" w14:textId="77777777" w:rsidR="007F2791" w:rsidRPr="003A7E72" w:rsidRDefault="007F2791" w:rsidP="008E1ACB">
            <w:pPr>
              <w:pStyle w:val="LightGrid-Accent31"/>
              <w:spacing w:line="276" w:lineRule="auto"/>
              <w:ind w:left="459"/>
              <w:contextualSpacing w:val="0"/>
              <w:rPr>
                <w:rFonts w:ascii="Arial" w:eastAsia="Calibri" w:hAnsi="Arial" w:cs="Arial"/>
                <w:sz w:val="18"/>
                <w:szCs w:val="18"/>
                <w:lang w:val="es-ES_tradnl"/>
              </w:rPr>
            </w:pPr>
          </w:p>
          <w:p w14:paraId="28C42650" w14:textId="77777777" w:rsidR="007F2791" w:rsidRPr="003A7E72" w:rsidRDefault="007F2791" w:rsidP="008E1ACB">
            <w:pPr>
              <w:pStyle w:val="LightGrid-Accent31"/>
              <w:tabs>
                <w:tab w:val="center" w:pos="4320"/>
                <w:tab w:val="right" w:pos="8640"/>
              </w:tabs>
              <w:ind w:left="459"/>
              <w:rPr>
                <w:rFonts w:ascii="Arial" w:eastAsia="Calibri" w:hAnsi="Arial" w:cs="Arial"/>
                <w:sz w:val="18"/>
                <w:szCs w:val="18"/>
                <w:lang w:val="es-ES_tradnl"/>
              </w:rPr>
            </w:pPr>
          </w:p>
        </w:tc>
      </w:tr>
      <w:tr w:rsidR="007F2791" w:rsidRPr="001D2FF8" w14:paraId="2C0DA8CF" w14:textId="77777777" w:rsidTr="00076EAA">
        <w:tblPrEx>
          <w:tblLook w:val="01E0" w:firstRow="1" w:lastRow="1" w:firstColumn="1" w:lastColumn="1" w:noHBand="0" w:noVBand="0"/>
        </w:tblPrEx>
        <w:tc>
          <w:tcPr>
            <w:tcW w:w="379" w:type="pct"/>
          </w:tcPr>
          <w:p w14:paraId="577597D0" w14:textId="77777777" w:rsidR="007F2791" w:rsidRPr="003A7E72" w:rsidRDefault="007F2791" w:rsidP="00595AAC">
            <w:pPr>
              <w:tabs>
                <w:tab w:val="center" w:pos="4320"/>
                <w:tab w:val="right" w:pos="8640"/>
              </w:tabs>
              <w:rPr>
                <w:rFonts w:ascii="Arial" w:hAnsi="Arial" w:cs="Arial"/>
                <w:b/>
                <w:color w:val="000000"/>
                <w:sz w:val="18"/>
                <w:szCs w:val="18"/>
                <w:lang w:val="es-ES_tradnl"/>
              </w:rPr>
            </w:pPr>
            <w:r w:rsidRPr="003A7E72">
              <w:rPr>
                <w:rFonts w:ascii="Arial" w:hAnsi="Arial" w:cs="Arial"/>
                <w:b/>
                <w:color w:val="000000"/>
                <w:sz w:val="18"/>
                <w:szCs w:val="18"/>
                <w:lang w:val="es-ES_tradnl"/>
              </w:rPr>
              <w:t>11</w:t>
            </w:r>
          </w:p>
        </w:tc>
        <w:tc>
          <w:tcPr>
            <w:tcW w:w="1080" w:type="pct"/>
          </w:tcPr>
          <w:p w14:paraId="554DFCE0" w14:textId="7D9162CA" w:rsidR="007F2791" w:rsidRPr="003A7E72" w:rsidRDefault="00822C02" w:rsidP="008E1ACB">
            <w:pPr>
              <w:tabs>
                <w:tab w:val="center" w:pos="4320"/>
                <w:tab w:val="right" w:pos="8640"/>
              </w:tabs>
              <w:rPr>
                <w:rFonts w:ascii="Arial" w:hAnsi="Arial" w:cs="Arial"/>
                <w:b/>
                <w:color w:val="000000"/>
                <w:sz w:val="18"/>
                <w:szCs w:val="18"/>
                <w:lang w:val="es-ES_tradnl"/>
              </w:rPr>
            </w:pPr>
            <w:r w:rsidRPr="003A7E72">
              <w:rPr>
                <w:rFonts w:ascii="Arial" w:hAnsi="Arial" w:cs="Arial"/>
                <w:b/>
                <w:color w:val="000000"/>
                <w:sz w:val="18"/>
                <w:szCs w:val="18"/>
                <w:lang w:val="es-ES_tradnl"/>
              </w:rPr>
              <w:t xml:space="preserve">Compromiso de aplicar la política ambiental y social </w:t>
            </w:r>
            <w:r w:rsidR="007E42C8">
              <w:rPr>
                <w:rFonts w:ascii="Arial" w:hAnsi="Arial" w:cs="Arial"/>
                <w:b/>
                <w:color w:val="000000"/>
                <w:sz w:val="18"/>
                <w:szCs w:val="18"/>
                <w:lang w:val="es-ES_tradnl"/>
              </w:rPr>
              <w:t xml:space="preserve">y la política de género </w:t>
            </w:r>
            <w:r w:rsidRPr="003A7E72">
              <w:rPr>
                <w:rFonts w:ascii="Arial" w:hAnsi="Arial" w:cs="Arial"/>
                <w:b/>
                <w:color w:val="000000"/>
                <w:sz w:val="18"/>
                <w:szCs w:val="18"/>
                <w:lang w:val="es-ES_tradnl"/>
              </w:rPr>
              <w:t>del Fondo de Adaptación asumido por la entidad</w:t>
            </w:r>
          </w:p>
        </w:tc>
        <w:tc>
          <w:tcPr>
            <w:tcW w:w="1760" w:type="pct"/>
          </w:tcPr>
          <w:p w14:paraId="2BEAEFF3" w14:textId="526272CD" w:rsidR="007F2791" w:rsidRPr="003A7E72" w:rsidRDefault="00822C02" w:rsidP="008E1ACB">
            <w:pPr>
              <w:tabs>
                <w:tab w:val="center" w:pos="4320"/>
                <w:tab w:val="right" w:pos="8640"/>
              </w:tabs>
              <w:ind w:left="34" w:hanging="34"/>
              <w:rPr>
                <w:rFonts w:ascii="Arial" w:eastAsia="Calibri" w:hAnsi="Arial" w:cs="Arial"/>
                <w:sz w:val="18"/>
                <w:szCs w:val="18"/>
                <w:lang w:val="es-ES_tradnl"/>
              </w:rPr>
            </w:pPr>
            <w:r w:rsidRPr="003A7E72">
              <w:rPr>
                <w:rFonts w:ascii="Arial" w:eastAsia="Calibri" w:hAnsi="Arial" w:cs="Arial"/>
                <w:sz w:val="18"/>
                <w:szCs w:val="18"/>
                <w:lang w:val="es-ES_tradnl"/>
              </w:rPr>
              <w:t>Prueba del compromiso de abordar los riesgos ambientales y sociales</w:t>
            </w:r>
            <w:r w:rsidR="000E29A6" w:rsidRPr="003A7E72">
              <w:rPr>
                <w:rFonts w:ascii="Arial" w:eastAsia="Calibri" w:hAnsi="Arial" w:cs="Arial"/>
                <w:sz w:val="18"/>
                <w:szCs w:val="18"/>
                <w:lang w:val="es-ES_tradnl"/>
              </w:rPr>
              <w:t xml:space="preserve"> y en materia de género</w:t>
            </w:r>
            <w:r w:rsidRPr="003A7E72">
              <w:rPr>
                <w:rFonts w:ascii="Arial" w:eastAsia="Calibri" w:hAnsi="Arial" w:cs="Arial"/>
                <w:sz w:val="18"/>
                <w:szCs w:val="18"/>
                <w:lang w:val="es-ES_tradnl"/>
              </w:rPr>
              <w:t xml:space="preserve"> asumido por la entidad</w:t>
            </w:r>
          </w:p>
        </w:tc>
        <w:tc>
          <w:tcPr>
            <w:tcW w:w="1781" w:type="pct"/>
          </w:tcPr>
          <w:p w14:paraId="6F03F732" w14:textId="4137B1F8" w:rsidR="007F2791" w:rsidRPr="003A7E72" w:rsidRDefault="00822C02" w:rsidP="008E1ACB">
            <w:pPr>
              <w:pStyle w:val="LightGrid-Accent31"/>
              <w:spacing w:line="276" w:lineRule="auto"/>
              <w:ind w:left="0"/>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Declaración de la administración superior en la que se comunique el compromiso de acatar la política ambiental y social</w:t>
            </w:r>
            <w:r w:rsidR="000E29A6" w:rsidRPr="003A7E72">
              <w:rPr>
                <w:rFonts w:ascii="Arial" w:eastAsia="Calibri" w:hAnsi="Arial" w:cs="Arial"/>
                <w:sz w:val="18"/>
                <w:szCs w:val="18"/>
                <w:lang w:val="es-ES_tradnl"/>
              </w:rPr>
              <w:t xml:space="preserve"> y la política de género</w:t>
            </w:r>
            <w:r w:rsidRPr="003A7E72">
              <w:rPr>
                <w:rFonts w:ascii="Arial" w:eastAsia="Calibri" w:hAnsi="Arial" w:cs="Arial"/>
                <w:sz w:val="18"/>
                <w:szCs w:val="18"/>
                <w:lang w:val="es-ES_tradnl"/>
              </w:rPr>
              <w:t xml:space="preserve"> del Fondo de Adaptación asumido por la entidad</w:t>
            </w:r>
          </w:p>
          <w:p w14:paraId="062F22AB" w14:textId="77777777" w:rsidR="007F2791" w:rsidRPr="003A7E72" w:rsidRDefault="007F2791" w:rsidP="008E1ACB">
            <w:pPr>
              <w:pStyle w:val="LightGrid-Accent31"/>
              <w:spacing w:line="276" w:lineRule="auto"/>
              <w:ind w:left="0"/>
              <w:contextualSpacing w:val="0"/>
              <w:rPr>
                <w:rFonts w:ascii="Arial" w:eastAsia="Calibri" w:hAnsi="Arial" w:cs="Arial"/>
                <w:sz w:val="18"/>
                <w:szCs w:val="18"/>
                <w:lang w:val="es-ES_tradnl"/>
              </w:rPr>
            </w:pPr>
          </w:p>
          <w:p w14:paraId="5951A401" w14:textId="77777777" w:rsidR="007F2791" w:rsidRPr="003A7E72" w:rsidRDefault="007F2791" w:rsidP="008E1ACB">
            <w:pPr>
              <w:pStyle w:val="LightGrid-Accent31"/>
              <w:spacing w:line="276" w:lineRule="auto"/>
              <w:ind w:left="0"/>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 xml:space="preserve"> </w:t>
            </w:r>
          </w:p>
        </w:tc>
      </w:tr>
      <w:tr w:rsidR="007F2791" w:rsidRPr="001D2FF8" w14:paraId="1F6CDB1B" w14:textId="77777777" w:rsidTr="00076EAA">
        <w:tblPrEx>
          <w:tblLook w:val="01E0" w:firstRow="1" w:lastRow="1" w:firstColumn="1" w:lastColumn="1" w:noHBand="0" w:noVBand="0"/>
        </w:tblPrEx>
        <w:tc>
          <w:tcPr>
            <w:tcW w:w="379" w:type="pct"/>
          </w:tcPr>
          <w:p w14:paraId="2311DD00" w14:textId="77777777" w:rsidR="007F2791" w:rsidRPr="003A7E72" w:rsidRDefault="007F2791" w:rsidP="00595AAC">
            <w:pPr>
              <w:tabs>
                <w:tab w:val="center" w:pos="4320"/>
                <w:tab w:val="right" w:pos="8640"/>
              </w:tabs>
              <w:rPr>
                <w:rFonts w:ascii="Arial" w:hAnsi="Arial" w:cs="Arial"/>
                <w:b/>
                <w:color w:val="000000"/>
                <w:sz w:val="18"/>
                <w:szCs w:val="18"/>
                <w:lang w:val="es-ES_tradnl"/>
              </w:rPr>
            </w:pPr>
            <w:r w:rsidRPr="003A7E72">
              <w:rPr>
                <w:rFonts w:ascii="Arial" w:hAnsi="Arial" w:cs="Arial"/>
                <w:b/>
                <w:color w:val="000000"/>
                <w:sz w:val="18"/>
                <w:szCs w:val="18"/>
                <w:lang w:val="es-ES_tradnl"/>
              </w:rPr>
              <w:t>12</w:t>
            </w:r>
          </w:p>
        </w:tc>
        <w:tc>
          <w:tcPr>
            <w:tcW w:w="1080" w:type="pct"/>
          </w:tcPr>
          <w:p w14:paraId="7F580DA1" w14:textId="6F34DF46" w:rsidR="007F2791" w:rsidRPr="003A7E72" w:rsidRDefault="00822C02" w:rsidP="008E1ACB">
            <w:pPr>
              <w:tabs>
                <w:tab w:val="center" w:pos="4320"/>
                <w:tab w:val="right" w:pos="8640"/>
              </w:tabs>
              <w:rPr>
                <w:rFonts w:ascii="Arial" w:hAnsi="Arial" w:cs="Arial"/>
                <w:b/>
                <w:color w:val="000000"/>
                <w:sz w:val="18"/>
                <w:szCs w:val="18"/>
                <w:lang w:val="es-ES_tradnl"/>
              </w:rPr>
            </w:pPr>
            <w:r w:rsidRPr="003A7E72">
              <w:rPr>
                <w:rFonts w:ascii="Arial" w:hAnsi="Arial" w:cs="Arial"/>
                <w:b/>
                <w:color w:val="000000"/>
                <w:sz w:val="18"/>
                <w:szCs w:val="18"/>
                <w:lang w:val="es-ES_tradnl"/>
              </w:rPr>
              <w:t>Mecanismo de atención de quejas y reclamos sobre daños ambientales y sociales</w:t>
            </w:r>
            <w:r w:rsidR="007E42C8">
              <w:rPr>
                <w:rFonts w:ascii="Arial" w:hAnsi="Arial" w:cs="Arial"/>
                <w:b/>
                <w:color w:val="000000"/>
                <w:sz w:val="18"/>
                <w:szCs w:val="18"/>
                <w:lang w:val="es-ES_tradnl"/>
              </w:rPr>
              <w:t xml:space="preserve"> y relativos a las cuestiones de género</w:t>
            </w:r>
            <w:r w:rsidRPr="003A7E72">
              <w:rPr>
                <w:rFonts w:ascii="Arial" w:hAnsi="Arial" w:cs="Arial"/>
                <w:b/>
                <w:color w:val="000000"/>
                <w:sz w:val="18"/>
                <w:szCs w:val="18"/>
                <w:lang w:val="es-ES_tradnl"/>
              </w:rPr>
              <w:t xml:space="preserve"> ocasionados por proyectos y programas</w:t>
            </w:r>
          </w:p>
        </w:tc>
        <w:tc>
          <w:tcPr>
            <w:tcW w:w="1760" w:type="pct"/>
          </w:tcPr>
          <w:p w14:paraId="700FE860" w14:textId="309C24FF" w:rsidR="007F2791" w:rsidRPr="003A7E72" w:rsidRDefault="00822C02" w:rsidP="008E1ACB">
            <w:pPr>
              <w:tabs>
                <w:tab w:val="center" w:pos="4320"/>
                <w:tab w:val="right" w:pos="8640"/>
              </w:tabs>
              <w:ind w:left="34" w:hanging="34"/>
              <w:rPr>
                <w:rFonts w:ascii="Arial" w:eastAsia="Calibri" w:hAnsi="Arial" w:cs="Arial"/>
                <w:sz w:val="18"/>
                <w:szCs w:val="18"/>
                <w:lang w:val="es-ES_tradnl"/>
              </w:rPr>
            </w:pPr>
            <w:r w:rsidRPr="003A7E72">
              <w:rPr>
                <w:rFonts w:ascii="Arial" w:eastAsia="Calibri" w:hAnsi="Arial" w:cs="Arial"/>
                <w:sz w:val="18"/>
                <w:szCs w:val="18"/>
                <w:lang w:val="es-ES_tradnl"/>
              </w:rPr>
              <w:t>Demostración de la existencia de un mecanismo accesible, transparente, equitativo y eficaz (tanto dentro de la entidad como a nivel local, nacional o del proyecto) para recibir quejas sobre daños ambientales y sociales ocasionados por proyectos y programas</w:t>
            </w:r>
          </w:p>
        </w:tc>
        <w:tc>
          <w:tcPr>
            <w:tcW w:w="1781" w:type="pct"/>
          </w:tcPr>
          <w:p w14:paraId="2D5293B3" w14:textId="59E91798" w:rsidR="007F2791" w:rsidRPr="003A7E72" w:rsidRDefault="00822C02" w:rsidP="008E1ACB">
            <w:pPr>
              <w:pStyle w:val="LightGrid-Accent31"/>
              <w:numPr>
                <w:ilvl w:val="0"/>
                <w:numId w:val="45"/>
              </w:numPr>
              <w:spacing w:line="276" w:lineRule="auto"/>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 xml:space="preserve">Información detallada sobre los procesos/vías </w:t>
            </w:r>
            <w:r w:rsidR="000E29A6" w:rsidRPr="003A7E72">
              <w:rPr>
                <w:rFonts w:ascii="Arial" w:eastAsia="Calibri" w:hAnsi="Arial" w:cs="Arial"/>
                <w:sz w:val="18"/>
                <w:szCs w:val="18"/>
                <w:lang w:val="es-ES_tradnl"/>
              </w:rPr>
              <w:t xml:space="preserve">(incluidos, si hubiera, enlaces de Internet) </w:t>
            </w:r>
            <w:r w:rsidRPr="003A7E72">
              <w:rPr>
                <w:rFonts w:ascii="Arial" w:eastAsia="Calibri" w:hAnsi="Arial" w:cs="Arial"/>
                <w:sz w:val="18"/>
                <w:szCs w:val="18"/>
                <w:lang w:val="es-ES_tradnl"/>
              </w:rPr>
              <w:t>a disposición del público para presentar quejas, que incluya el nombre y los datos de contacto de la persona/oficina específica responsable de recibir las quejas</w:t>
            </w:r>
            <w:r w:rsidR="001055E1">
              <w:rPr>
                <w:rFonts w:ascii="Arial" w:eastAsia="Calibri" w:hAnsi="Arial" w:cs="Arial"/>
                <w:sz w:val="18"/>
                <w:szCs w:val="18"/>
                <w:lang w:val="es-ES_tradnl"/>
              </w:rPr>
              <w:t>;</w:t>
            </w:r>
          </w:p>
          <w:p w14:paraId="53F9185C" w14:textId="1F6FF60C" w:rsidR="007F2791" w:rsidRPr="003A7E72" w:rsidRDefault="000E29A6" w:rsidP="008E1ACB">
            <w:pPr>
              <w:pStyle w:val="LightGrid-Accent31"/>
              <w:numPr>
                <w:ilvl w:val="0"/>
                <w:numId w:val="45"/>
              </w:numPr>
              <w:spacing w:line="276" w:lineRule="auto"/>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Prueba de la manera en que se abordan las quejas y se adoptan medidas</w:t>
            </w:r>
            <w:r w:rsidR="001055E1">
              <w:rPr>
                <w:rFonts w:ascii="Arial" w:eastAsia="Calibri" w:hAnsi="Arial" w:cs="Arial"/>
                <w:sz w:val="18"/>
                <w:szCs w:val="18"/>
                <w:lang w:val="es-ES_tradnl"/>
              </w:rPr>
              <w:t>.</w:t>
            </w:r>
          </w:p>
          <w:p w14:paraId="16287590" w14:textId="77777777" w:rsidR="007F2791" w:rsidRPr="003A7E72" w:rsidRDefault="007F2791" w:rsidP="008E1ACB">
            <w:pPr>
              <w:pStyle w:val="LightGrid-Accent31"/>
              <w:spacing w:line="276" w:lineRule="auto"/>
              <w:ind w:left="0"/>
              <w:contextualSpacing w:val="0"/>
              <w:rPr>
                <w:rFonts w:ascii="Arial" w:eastAsia="Calibri" w:hAnsi="Arial" w:cs="Arial"/>
                <w:sz w:val="18"/>
                <w:szCs w:val="18"/>
                <w:lang w:val="es-ES_tradnl"/>
              </w:rPr>
            </w:pPr>
          </w:p>
          <w:p w14:paraId="2932DD9F" w14:textId="77777777" w:rsidR="007F2791" w:rsidRPr="003A7E72" w:rsidRDefault="007F2791" w:rsidP="008E1ACB">
            <w:pPr>
              <w:pStyle w:val="LightGrid-Accent31"/>
              <w:spacing w:line="276" w:lineRule="auto"/>
              <w:ind w:left="0"/>
              <w:contextualSpacing w:val="0"/>
              <w:rPr>
                <w:rFonts w:ascii="Arial" w:eastAsia="Calibri" w:hAnsi="Arial" w:cs="Arial"/>
                <w:sz w:val="18"/>
                <w:szCs w:val="18"/>
                <w:lang w:val="es-ES_tradnl"/>
              </w:rPr>
            </w:pPr>
            <w:r w:rsidRPr="003A7E72">
              <w:rPr>
                <w:rFonts w:ascii="Arial" w:eastAsia="Calibri" w:hAnsi="Arial" w:cs="Arial"/>
                <w:sz w:val="18"/>
                <w:szCs w:val="18"/>
                <w:lang w:val="es-ES_tradnl"/>
              </w:rPr>
              <w:t xml:space="preserve"> </w:t>
            </w:r>
          </w:p>
        </w:tc>
      </w:tr>
    </w:tbl>
    <w:p w14:paraId="2E1E5315" w14:textId="77777777" w:rsidR="007F2791" w:rsidRPr="003A7E72" w:rsidRDefault="007F2791" w:rsidP="007F2791">
      <w:pPr>
        <w:rPr>
          <w:lang w:val="es-ES_tradnl"/>
        </w:rPr>
      </w:pPr>
    </w:p>
    <w:p w14:paraId="504522CC" w14:textId="77777777" w:rsidR="00316C57" w:rsidRPr="003A7E72" w:rsidRDefault="00316C57" w:rsidP="007F2791">
      <w:pPr>
        <w:pStyle w:val="Default"/>
        <w:spacing w:line="276" w:lineRule="auto"/>
        <w:jc w:val="both"/>
        <w:rPr>
          <w:rFonts w:ascii="Arial" w:eastAsia="Calibri" w:hAnsi="Arial" w:cs="Arial"/>
          <w:sz w:val="22"/>
          <w:szCs w:val="22"/>
          <w:lang w:val="es-ES_tradnl"/>
        </w:rPr>
      </w:pPr>
    </w:p>
    <w:sectPr w:rsidR="00316C57" w:rsidRPr="003A7E72" w:rsidSect="009D3177">
      <w:headerReference w:type="default" r:id="rId8"/>
      <w:footerReference w:type="even" r:id="rId9"/>
      <w:footerReference w:type="default" r:id="rId10"/>
      <w:pgSz w:w="12240" w:h="15840"/>
      <w:pgMar w:top="1440" w:right="1440" w:bottom="1440" w:left="86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76E318" w14:textId="77777777" w:rsidR="002004DA" w:rsidRDefault="002004DA">
      <w:r>
        <w:separator/>
      </w:r>
    </w:p>
  </w:endnote>
  <w:endnote w:type="continuationSeparator" w:id="0">
    <w:p w14:paraId="41C5DB4F" w14:textId="77777777" w:rsidR="002004DA" w:rsidRDefault="00200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4FF12" w14:textId="77777777" w:rsidR="00A64178" w:rsidRDefault="007F2791" w:rsidP="00A6417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87A220A" w14:textId="77777777" w:rsidR="00A64178" w:rsidRDefault="00BB6E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7BC80" w14:textId="31312E5C" w:rsidR="00A64178" w:rsidRDefault="007F2791" w:rsidP="00A6417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004DA">
      <w:rPr>
        <w:rStyle w:val="PageNumber"/>
        <w:noProof/>
      </w:rPr>
      <w:t>1</w:t>
    </w:r>
    <w:r>
      <w:rPr>
        <w:rStyle w:val="PageNumber"/>
      </w:rPr>
      <w:fldChar w:fldCharType="end"/>
    </w:r>
  </w:p>
  <w:p w14:paraId="53772C67" w14:textId="77777777" w:rsidR="00A64178" w:rsidRDefault="00BB6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C38696" w14:textId="77777777" w:rsidR="002004DA" w:rsidRDefault="002004DA">
      <w:r>
        <w:separator/>
      </w:r>
    </w:p>
  </w:footnote>
  <w:footnote w:type="continuationSeparator" w:id="0">
    <w:p w14:paraId="182CD050" w14:textId="77777777" w:rsidR="002004DA" w:rsidRDefault="002004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E5C03" w14:textId="7649DCAF" w:rsidR="00A64178" w:rsidRPr="00D760BF" w:rsidRDefault="00D760BF" w:rsidP="00617402">
    <w:pPr>
      <w:pStyle w:val="Header"/>
      <w:tabs>
        <w:tab w:val="left" w:pos="2918"/>
      </w:tabs>
      <w:rPr>
        <w:rFonts w:ascii="Arial" w:hAnsi="Arial" w:cs="Arial"/>
        <w:sz w:val="20"/>
        <w:szCs w:val="20"/>
        <w:lang w:val="es-ES_tradnl"/>
      </w:rPr>
    </w:pPr>
    <w:r w:rsidRPr="00D760BF">
      <w:rPr>
        <w:rFonts w:ascii="Arial" w:hAnsi="Arial" w:cs="Arial"/>
        <w:sz w:val="20"/>
        <w:szCs w:val="20"/>
        <w:lang w:val="es-ES_tradnl"/>
      </w:rPr>
      <w:t>Políticas y Directrices Operacionales -</w:t>
    </w:r>
    <w:r w:rsidR="00617402" w:rsidRPr="00D760BF">
      <w:rPr>
        <w:rFonts w:ascii="Arial" w:hAnsi="Arial" w:cs="Arial"/>
        <w:sz w:val="20"/>
        <w:szCs w:val="20"/>
        <w:lang w:val="es-ES_tradnl"/>
      </w:rPr>
      <w:t xml:space="preserve"> Anex</w:t>
    </w:r>
    <w:r w:rsidRPr="00D760BF">
      <w:rPr>
        <w:rFonts w:ascii="Arial" w:hAnsi="Arial" w:cs="Arial"/>
        <w:sz w:val="20"/>
        <w:szCs w:val="20"/>
        <w:lang w:val="es-ES_tradnl"/>
      </w:rPr>
      <w:t>o</w:t>
    </w:r>
    <w:r w:rsidR="00617402" w:rsidRPr="00D760BF">
      <w:rPr>
        <w:rFonts w:ascii="Arial" w:hAnsi="Arial" w:cs="Arial"/>
        <w:sz w:val="20"/>
        <w:szCs w:val="20"/>
        <w:lang w:val="es-ES_tradnl"/>
      </w:rPr>
      <w:t xml:space="preserve"> 6 (</w:t>
    </w:r>
    <w:r w:rsidRPr="00D760BF">
      <w:rPr>
        <w:rFonts w:ascii="Arial" w:hAnsi="Arial" w:cs="Arial"/>
        <w:sz w:val="20"/>
        <w:szCs w:val="20"/>
        <w:lang w:val="es-ES_tradnl"/>
      </w:rPr>
      <w:t xml:space="preserve">modificado en </w:t>
    </w:r>
    <w:r w:rsidR="00F004D7">
      <w:rPr>
        <w:rFonts w:ascii="Arial" w:hAnsi="Arial" w:cs="Arial"/>
        <w:sz w:val="20"/>
        <w:szCs w:val="20"/>
        <w:lang w:val="es-ES_tradnl"/>
      </w:rPr>
      <w:t>octubre</w:t>
    </w:r>
    <w:r w:rsidRPr="00D760BF">
      <w:rPr>
        <w:rFonts w:ascii="Arial" w:hAnsi="Arial" w:cs="Arial"/>
        <w:sz w:val="20"/>
        <w:szCs w:val="20"/>
        <w:lang w:val="es-ES_tradnl"/>
      </w:rPr>
      <w:t xml:space="preserve"> de </w:t>
    </w:r>
    <w:r w:rsidR="00617402" w:rsidRPr="00D760BF">
      <w:rPr>
        <w:rFonts w:ascii="Arial" w:hAnsi="Arial" w:cs="Arial"/>
        <w:sz w:val="20"/>
        <w:szCs w:val="20"/>
        <w:lang w:val="es-ES_tradnl"/>
      </w:rPr>
      <w:t>2016)</w:t>
    </w:r>
  </w:p>
  <w:p w14:paraId="181EF127" w14:textId="77777777" w:rsidR="00617402" w:rsidRPr="00D760BF" w:rsidRDefault="00617402" w:rsidP="00A64178">
    <w:pPr>
      <w:pStyle w:val="Header"/>
      <w:tabs>
        <w:tab w:val="left" w:pos="2918"/>
      </w:tabs>
      <w:jc w:val="right"/>
      <w:rPr>
        <w:rFonts w:ascii="Arial" w:hAnsi="Arial" w:cs="Arial"/>
        <w:sz w:val="22"/>
        <w:szCs w:val="22"/>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B66BE"/>
    <w:multiLevelType w:val="hybridMultilevel"/>
    <w:tmpl w:val="79B2177C"/>
    <w:lvl w:ilvl="0" w:tplc="0409001B">
      <w:start w:val="1"/>
      <w:numFmt w:val="lowerRoman"/>
      <w:lvlText w:val="%1."/>
      <w:lvlJc w:val="righ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1" w15:restartNumberingAfterBreak="0">
    <w:nsid w:val="069F3244"/>
    <w:multiLevelType w:val="hybridMultilevel"/>
    <w:tmpl w:val="1BD4E0D6"/>
    <w:lvl w:ilvl="0" w:tplc="75D2787E">
      <w:start w:val="1"/>
      <w:numFmt w:val="lowerRoman"/>
      <w:lvlText w:val="%1)"/>
      <w:lvlJc w:val="left"/>
      <w:pPr>
        <w:ind w:left="750" w:hanging="720"/>
      </w:pPr>
      <w:rPr>
        <w:rFonts w:hint="default"/>
      </w:rPr>
    </w:lvl>
    <w:lvl w:ilvl="1" w:tplc="40090019" w:tentative="1">
      <w:start w:val="1"/>
      <w:numFmt w:val="lowerLetter"/>
      <w:lvlText w:val="%2."/>
      <w:lvlJc w:val="left"/>
      <w:pPr>
        <w:ind w:left="1110" w:hanging="360"/>
      </w:pPr>
    </w:lvl>
    <w:lvl w:ilvl="2" w:tplc="4009001B" w:tentative="1">
      <w:start w:val="1"/>
      <w:numFmt w:val="lowerRoman"/>
      <w:lvlText w:val="%3."/>
      <w:lvlJc w:val="right"/>
      <w:pPr>
        <w:ind w:left="1830" w:hanging="180"/>
      </w:pPr>
    </w:lvl>
    <w:lvl w:ilvl="3" w:tplc="4009000F" w:tentative="1">
      <w:start w:val="1"/>
      <w:numFmt w:val="decimal"/>
      <w:lvlText w:val="%4."/>
      <w:lvlJc w:val="left"/>
      <w:pPr>
        <w:ind w:left="2550" w:hanging="360"/>
      </w:pPr>
    </w:lvl>
    <w:lvl w:ilvl="4" w:tplc="40090019" w:tentative="1">
      <w:start w:val="1"/>
      <w:numFmt w:val="lowerLetter"/>
      <w:lvlText w:val="%5."/>
      <w:lvlJc w:val="left"/>
      <w:pPr>
        <w:ind w:left="3270" w:hanging="360"/>
      </w:pPr>
    </w:lvl>
    <w:lvl w:ilvl="5" w:tplc="4009001B" w:tentative="1">
      <w:start w:val="1"/>
      <w:numFmt w:val="lowerRoman"/>
      <w:lvlText w:val="%6."/>
      <w:lvlJc w:val="right"/>
      <w:pPr>
        <w:ind w:left="3990" w:hanging="180"/>
      </w:pPr>
    </w:lvl>
    <w:lvl w:ilvl="6" w:tplc="4009000F" w:tentative="1">
      <w:start w:val="1"/>
      <w:numFmt w:val="decimal"/>
      <w:lvlText w:val="%7."/>
      <w:lvlJc w:val="left"/>
      <w:pPr>
        <w:ind w:left="4710" w:hanging="360"/>
      </w:pPr>
    </w:lvl>
    <w:lvl w:ilvl="7" w:tplc="40090019" w:tentative="1">
      <w:start w:val="1"/>
      <w:numFmt w:val="lowerLetter"/>
      <w:lvlText w:val="%8."/>
      <w:lvlJc w:val="left"/>
      <w:pPr>
        <w:ind w:left="5430" w:hanging="360"/>
      </w:pPr>
    </w:lvl>
    <w:lvl w:ilvl="8" w:tplc="4009001B" w:tentative="1">
      <w:start w:val="1"/>
      <w:numFmt w:val="lowerRoman"/>
      <w:lvlText w:val="%9."/>
      <w:lvlJc w:val="right"/>
      <w:pPr>
        <w:ind w:left="6150" w:hanging="180"/>
      </w:pPr>
    </w:lvl>
  </w:abstractNum>
  <w:abstractNum w:abstractNumId="2" w15:restartNumberingAfterBreak="0">
    <w:nsid w:val="07FF6CB4"/>
    <w:multiLevelType w:val="hybridMultilevel"/>
    <w:tmpl w:val="361405F8"/>
    <w:lvl w:ilvl="0" w:tplc="04090011">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90E1821"/>
    <w:multiLevelType w:val="hybridMultilevel"/>
    <w:tmpl w:val="BDDAEDA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267C1E"/>
    <w:multiLevelType w:val="hybridMultilevel"/>
    <w:tmpl w:val="1332DA7C"/>
    <w:lvl w:ilvl="0" w:tplc="A2AAE71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B7F2ABD"/>
    <w:multiLevelType w:val="hybridMultilevel"/>
    <w:tmpl w:val="8B5A7870"/>
    <w:lvl w:ilvl="0" w:tplc="0409001B">
      <w:start w:val="1"/>
      <w:numFmt w:val="lowerRoman"/>
      <w:lvlText w:val="%1."/>
      <w:lvlJc w:val="righ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6" w15:restartNumberingAfterBreak="0">
    <w:nsid w:val="0C7047C4"/>
    <w:multiLevelType w:val="hybridMultilevel"/>
    <w:tmpl w:val="72FA7286"/>
    <w:lvl w:ilvl="0" w:tplc="75FCA6B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0E7E2B62"/>
    <w:multiLevelType w:val="hybridMultilevel"/>
    <w:tmpl w:val="329C17F2"/>
    <w:lvl w:ilvl="0" w:tplc="0409001B">
      <w:start w:val="1"/>
      <w:numFmt w:val="lowerRoman"/>
      <w:lvlText w:val="%1."/>
      <w:lvlJc w:val="righ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8" w15:restartNumberingAfterBreak="0">
    <w:nsid w:val="0F055750"/>
    <w:multiLevelType w:val="hybridMultilevel"/>
    <w:tmpl w:val="BF92F86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320844"/>
    <w:multiLevelType w:val="hybridMultilevel"/>
    <w:tmpl w:val="1332DA7C"/>
    <w:lvl w:ilvl="0" w:tplc="A2AAE718">
      <w:start w:val="1"/>
      <w:numFmt w:val="lowerRoman"/>
      <w:lvlText w:val="%1)"/>
      <w:lvlJc w:val="left"/>
      <w:pPr>
        <w:ind w:left="720" w:hanging="72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 w15:restartNumberingAfterBreak="0">
    <w:nsid w:val="16FB3FA7"/>
    <w:multiLevelType w:val="hybridMultilevel"/>
    <w:tmpl w:val="493250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7D44D10"/>
    <w:multiLevelType w:val="hybridMultilevel"/>
    <w:tmpl w:val="4D3C44FA"/>
    <w:lvl w:ilvl="0" w:tplc="AC06CF8E">
      <w:start w:val="1"/>
      <w:numFmt w:val="lowerRoman"/>
      <w:lvlText w:val="%1)"/>
      <w:lvlJc w:val="left"/>
      <w:pPr>
        <w:ind w:left="720" w:hanging="360"/>
      </w:pPr>
      <w:rPr>
        <w:rFonts w:ascii="Arial" w:eastAsia="Calibri" w:hAnsi="Arial" w:cs="Arial"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9405C2"/>
    <w:multiLevelType w:val="hybridMultilevel"/>
    <w:tmpl w:val="89BEE008"/>
    <w:lvl w:ilvl="0" w:tplc="433CA52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ABB3E46"/>
    <w:multiLevelType w:val="hybridMultilevel"/>
    <w:tmpl w:val="F75ACA32"/>
    <w:lvl w:ilvl="0" w:tplc="9DD4601E">
      <w:start w:val="1"/>
      <w:numFmt w:val="lowerRoman"/>
      <w:lvlText w:val="%1)"/>
      <w:lvlJc w:val="left"/>
      <w:pPr>
        <w:ind w:left="1080" w:hanging="720"/>
      </w:pPr>
      <w:rPr>
        <w:rFonts w:ascii="Calibri" w:hAnsi="Calibri" w:cs="Calibri" w:hint="default"/>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1B4975B5"/>
    <w:multiLevelType w:val="hybridMultilevel"/>
    <w:tmpl w:val="0ABE8F88"/>
    <w:lvl w:ilvl="0" w:tplc="0409001B">
      <w:start w:val="1"/>
      <w:numFmt w:val="lowerRoman"/>
      <w:lvlText w:val="%1."/>
      <w:lvlJc w:val="righ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15" w15:restartNumberingAfterBreak="0">
    <w:nsid w:val="21BF480F"/>
    <w:multiLevelType w:val="hybridMultilevel"/>
    <w:tmpl w:val="8FB246D6"/>
    <w:lvl w:ilvl="0" w:tplc="D9647AB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23B74A65"/>
    <w:multiLevelType w:val="hybridMultilevel"/>
    <w:tmpl w:val="79B2177C"/>
    <w:lvl w:ilvl="0" w:tplc="0409001B">
      <w:start w:val="1"/>
      <w:numFmt w:val="lowerRoman"/>
      <w:lvlText w:val="%1."/>
      <w:lvlJc w:val="righ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17" w15:restartNumberingAfterBreak="0">
    <w:nsid w:val="23DB4FA9"/>
    <w:multiLevelType w:val="hybridMultilevel"/>
    <w:tmpl w:val="059EFA56"/>
    <w:lvl w:ilvl="0" w:tplc="AC06CF8E">
      <w:start w:val="1"/>
      <w:numFmt w:val="lowerRoman"/>
      <w:lvlText w:val="%1)"/>
      <w:lvlJc w:val="left"/>
      <w:pPr>
        <w:ind w:left="1080" w:hanging="720"/>
      </w:pPr>
      <w:rPr>
        <w:rFonts w:ascii="Arial" w:eastAsia="Calibri" w:hAnsi="Arial" w:cs="Arial" w:hint="default"/>
        <w:color w:val="00000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25125C7B"/>
    <w:multiLevelType w:val="hybridMultilevel"/>
    <w:tmpl w:val="40A426E2"/>
    <w:lvl w:ilvl="0" w:tplc="0409001B">
      <w:start w:val="1"/>
      <w:numFmt w:val="lowerRoman"/>
      <w:lvlText w:val="%1."/>
      <w:lvlJc w:val="righ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19" w15:restartNumberingAfterBreak="0">
    <w:nsid w:val="265A09D2"/>
    <w:multiLevelType w:val="hybridMultilevel"/>
    <w:tmpl w:val="E07212D0"/>
    <w:lvl w:ilvl="0" w:tplc="0409001B">
      <w:start w:val="1"/>
      <w:numFmt w:val="lowerRoman"/>
      <w:lvlText w:val="%1."/>
      <w:lvlJc w:val="righ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20" w15:restartNumberingAfterBreak="0">
    <w:nsid w:val="2E344809"/>
    <w:multiLevelType w:val="hybridMultilevel"/>
    <w:tmpl w:val="BACEEF62"/>
    <w:lvl w:ilvl="0" w:tplc="31003874">
      <w:start w:val="1"/>
      <w:numFmt w:val="decimal"/>
      <w:pStyle w:val="Bullet"/>
      <w:lvlText w:val="%1."/>
      <w:lvlJc w:val="left"/>
      <w:pPr>
        <w:ind w:left="720" w:hanging="720"/>
      </w:pPr>
      <w:rPr>
        <w:rFonts w:ascii="Arial" w:hAnsi="Arial" w:cs="Arial" w:hint="default"/>
        <w:b w:val="0"/>
        <w:i w:val="0"/>
        <w:sz w:val="22"/>
        <w:szCs w:val="22"/>
      </w:rPr>
    </w:lvl>
    <w:lvl w:ilvl="1" w:tplc="04090017">
      <w:start w:val="1"/>
      <w:numFmt w:val="lowerLetter"/>
      <w:lvlText w:val="%2)"/>
      <w:lvlJc w:val="left"/>
      <w:pPr>
        <w:tabs>
          <w:tab w:val="num" w:pos="90"/>
        </w:tabs>
        <w:ind w:left="90" w:hanging="360"/>
      </w:pPr>
      <w:rPr>
        <w:rFonts w:cs="Times New Roman" w:hint="default"/>
      </w:rPr>
    </w:lvl>
    <w:lvl w:ilvl="2" w:tplc="04090017">
      <w:start w:val="1"/>
      <w:numFmt w:val="lowerLetter"/>
      <w:lvlText w:val="%3)"/>
      <w:lvlJc w:val="left"/>
      <w:pPr>
        <w:ind w:left="990" w:hanging="360"/>
      </w:pPr>
      <w:rPr>
        <w:rFonts w:cs="Times New Roman" w:hint="default"/>
      </w:rPr>
    </w:lvl>
    <w:lvl w:ilvl="3" w:tplc="0409000F">
      <w:start w:val="1"/>
      <w:numFmt w:val="decimal"/>
      <w:lvlText w:val="%4."/>
      <w:lvlJc w:val="left"/>
      <w:pPr>
        <w:ind w:left="1530" w:hanging="360"/>
      </w:pPr>
      <w:rPr>
        <w:rFonts w:cs="Times New Roman"/>
      </w:rPr>
    </w:lvl>
    <w:lvl w:ilvl="4" w:tplc="4010264E">
      <w:start w:val="2"/>
      <w:numFmt w:val="lowerRoman"/>
      <w:lvlText w:val="%5)"/>
      <w:lvlJc w:val="left"/>
      <w:pPr>
        <w:ind w:left="2610" w:hanging="720"/>
      </w:pPr>
      <w:rPr>
        <w:rFonts w:cs="Times New Roman" w:hint="default"/>
      </w:rPr>
    </w:lvl>
    <w:lvl w:ilvl="5" w:tplc="0409001B" w:tentative="1">
      <w:start w:val="1"/>
      <w:numFmt w:val="lowerRoman"/>
      <w:lvlText w:val="%6."/>
      <w:lvlJc w:val="right"/>
      <w:pPr>
        <w:ind w:left="2970" w:hanging="180"/>
      </w:pPr>
      <w:rPr>
        <w:rFonts w:cs="Times New Roman"/>
      </w:rPr>
    </w:lvl>
    <w:lvl w:ilvl="6" w:tplc="0409000F" w:tentative="1">
      <w:start w:val="1"/>
      <w:numFmt w:val="decimal"/>
      <w:lvlText w:val="%7."/>
      <w:lvlJc w:val="left"/>
      <w:pPr>
        <w:ind w:left="3690" w:hanging="360"/>
      </w:pPr>
      <w:rPr>
        <w:rFonts w:cs="Times New Roman"/>
      </w:rPr>
    </w:lvl>
    <w:lvl w:ilvl="7" w:tplc="04090019" w:tentative="1">
      <w:start w:val="1"/>
      <w:numFmt w:val="lowerLetter"/>
      <w:lvlText w:val="%8."/>
      <w:lvlJc w:val="left"/>
      <w:pPr>
        <w:ind w:left="4410" w:hanging="360"/>
      </w:pPr>
      <w:rPr>
        <w:rFonts w:cs="Times New Roman"/>
      </w:rPr>
    </w:lvl>
    <w:lvl w:ilvl="8" w:tplc="0409001B" w:tentative="1">
      <w:start w:val="1"/>
      <w:numFmt w:val="lowerRoman"/>
      <w:lvlText w:val="%9."/>
      <w:lvlJc w:val="right"/>
      <w:pPr>
        <w:ind w:left="5130" w:hanging="180"/>
      </w:pPr>
      <w:rPr>
        <w:rFonts w:cs="Times New Roman"/>
      </w:rPr>
    </w:lvl>
  </w:abstractNum>
  <w:abstractNum w:abstractNumId="21" w15:restartNumberingAfterBreak="0">
    <w:nsid w:val="30C8154B"/>
    <w:multiLevelType w:val="hybridMultilevel"/>
    <w:tmpl w:val="9B524272"/>
    <w:lvl w:ilvl="0" w:tplc="14B0E8A4">
      <w:start w:val="1"/>
      <w:numFmt w:val="lowerRoman"/>
      <w:lvlText w:val="%1."/>
      <w:lvlJc w:val="right"/>
      <w:pPr>
        <w:ind w:left="720" w:hanging="360"/>
      </w:pPr>
      <w:rPr>
        <w:rFonts w:ascii="Arial" w:hAnsi="Arial" w:cs="Arial" w:hint="default"/>
        <w:caps w:val="0"/>
        <w:strike w:val="0"/>
        <w:dstrike w:val="0"/>
        <w:vanish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942E8C"/>
    <w:multiLevelType w:val="hybridMultilevel"/>
    <w:tmpl w:val="FACE4A20"/>
    <w:lvl w:ilvl="0" w:tplc="E01C347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6825AA9"/>
    <w:multiLevelType w:val="hybridMultilevel"/>
    <w:tmpl w:val="A66C227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D2736AC"/>
    <w:multiLevelType w:val="hybridMultilevel"/>
    <w:tmpl w:val="502898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0C9249C"/>
    <w:multiLevelType w:val="hybridMultilevel"/>
    <w:tmpl w:val="7334EF7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D44638"/>
    <w:multiLevelType w:val="multilevel"/>
    <w:tmpl w:val="58BA6116"/>
    <w:lvl w:ilvl="0">
      <w:start w:val="1"/>
      <w:numFmt w:val="lowerRoman"/>
      <w:lvlText w:val="%1."/>
      <w:lvlJc w:val="right"/>
      <w:pPr>
        <w:ind w:left="720" w:hanging="360"/>
      </w:pPr>
      <w:rPr>
        <w:rFonts w:ascii="Arial" w:eastAsia="Calibri"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9231981"/>
    <w:multiLevelType w:val="hybridMultilevel"/>
    <w:tmpl w:val="BDDAEDA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EC17C5"/>
    <w:multiLevelType w:val="hybridMultilevel"/>
    <w:tmpl w:val="3924A17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9" w15:restartNumberingAfterBreak="0">
    <w:nsid w:val="4EBC4625"/>
    <w:multiLevelType w:val="hybridMultilevel"/>
    <w:tmpl w:val="8076AFC2"/>
    <w:lvl w:ilvl="0" w:tplc="0409001B">
      <w:start w:val="1"/>
      <w:numFmt w:val="lowerRoman"/>
      <w:lvlText w:val="%1."/>
      <w:lvlJc w:val="righ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30" w15:restartNumberingAfterBreak="0">
    <w:nsid w:val="506860F3"/>
    <w:multiLevelType w:val="multilevel"/>
    <w:tmpl w:val="254A0B50"/>
    <w:lvl w:ilvl="0">
      <w:start w:val="1"/>
      <w:numFmt w:val="lowerRoman"/>
      <w:lvlText w:val="%1."/>
      <w:lvlJc w:val="right"/>
      <w:pPr>
        <w:ind w:left="720" w:hanging="360"/>
      </w:pPr>
      <w:rPr>
        <w:rFonts w:ascii="Arial" w:eastAsia="Calibri"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B7D0894"/>
    <w:multiLevelType w:val="hybridMultilevel"/>
    <w:tmpl w:val="9988854C"/>
    <w:lvl w:ilvl="0" w:tplc="0409001B">
      <w:start w:val="1"/>
      <w:numFmt w:val="lowerRoman"/>
      <w:lvlText w:val="%1."/>
      <w:lvlJc w:val="righ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32" w15:restartNumberingAfterBreak="0">
    <w:nsid w:val="5CB2558C"/>
    <w:multiLevelType w:val="hybridMultilevel"/>
    <w:tmpl w:val="016AAD06"/>
    <w:lvl w:ilvl="0" w:tplc="DBD62B4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67310F0F"/>
    <w:multiLevelType w:val="hybridMultilevel"/>
    <w:tmpl w:val="A81CA720"/>
    <w:lvl w:ilvl="0" w:tplc="04090011">
      <w:start w:val="1"/>
      <w:numFmt w:val="decimal"/>
      <w:lvlText w:val="%1)"/>
      <w:lvlJc w:val="left"/>
      <w:pPr>
        <w:ind w:left="720"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4" w15:restartNumberingAfterBreak="0">
    <w:nsid w:val="6D092FD4"/>
    <w:multiLevelType w:val="hybridMultilevel"/>
    <w:tmpl w:val="190A1964"/>
    <w:lvl w:ilvl="0" w:tplc="0409001B">
      <w:start w:val="1"/>
      <w:numFmt w:val="lowerRoman"/>
      <w:lvlText w:val="%1."/>
      <w:lvlJc w:val="righ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35" w15:restartNumberingAfterBreak="0">
    <w:nsid w:val="6D546F49"/>
    <w:multiLevelType w:val="hybridMultilevel"/>
    <w:tmpl w:val="206E6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ED7333"/>
    <w:multiLevelType w:val="hybridMultilevel"/>
    <w:tmpl w:val="5E600494"/>
    <w:lvl w:ilvl="0" w:tplc="0409001B">
      <w:start w:val="1"/>
      <w:numFmt w:val="lowerRoman"/>
      <w:lvlText w:val="%1."/>
      <w:lvlJc w:val="righ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37" w15:restartNumberingAfterBreak="0">
    <w:nsid w:val="729F07B4"/>
    <w:multiLevelType w:val="hybridMultilevel"/>
    <w:tmpl w:val="75221F9E"/>
    <w:lvl w:ilvl="0" w:tplc="0409001B">
      <w:start w:val="1"/>
      <w:numFmt w:val="lowerRoman"/>
      <w:lvlText w:val="%1."/>
      <w:lvlJc w:val="righ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38" w15:restartNumberingAfterBreak="0">
    <w:nsid w:val="75B72EFA"/>
    <w:multiLevelType w:val="hybridMultilevel"/>
    <w:tmpl w:val="075A6498"/>
    <w:lvl w:ilvl="0" w:tplc="FB3E2E20">
      <w:start w:val="1"/>
      <w:numFmt w:val="lowerRoman"/>
      <w:lvlText w:val="%1)"/>
      <w:lvlJc w:val="left"/>
      <w:pPr>
        <w:ind w:left="754" w:hanging="720"/>
      </w:pPr>
      <w:rPr>
        <w:rFonts w:hint="default"/>
      </w:rPr>
    </w:lvl>
    <w:lvl w:ilvl="1" w:tplc="40090019" w:tentative="1">
      <w:start w:val="1"/>
      <w:numFmt w:val="lowerLetter"/>
      <w:lvlText w:val="%2."/>
      <w:lvlJc w:val="left"/>
      <w:pPr>
        <w:ind w:left="1114" w:hanging="360"/>
      </w:pPr>
    </w:lvl>
    <w:lvl w:ilvl="2" w:tplc="4009001B" w:tentative="1">
      <w:start w:val="1"/>
      <w:numFmt w:val="lowerRoman"/>
      <w:lvlText w:val="%3."/>
      <w:lvlJc w:val="right"/>
      <w:pPr>
        <w:ind w:left="1834" w:hanging="180"/>
      </w:pPr>
    </w:lvl>
    <w:lvl w:ilvl="3" w:tplc="4009000F" w:tentative="1">
      <w:start w:val="1"/>
      <w:numFmt w:val="decimal"/>
      <w:lvlText w:val="%4."/>
      <w:lvlJc w:val="left"/>
      <w:pPr>
        <w:ind w:left="2554" w:hanging="360"/>
      </w:pPr>
    </w:lvl>
    <w:lvl w:ilvl="4" w:tplc="40090019" w:tentative="1">
      <w:start w:val="1"/>
      <w:numFmt w:val="lowerLetter"/>
      <w:lvlText w:val="%5."/>
      <w:lvlJc w:val="left"/>
      <w:pPr>
        <w:ind w:left="3274" w:hanging="360"/>
      </w:pPr>
    </w:lvl>
    <w:lvl w:ilvl="5" w:tplc="4009001B" w:tentative="1">
      <w:start w:val="1"/>
      <w:numFmt w:val="lowerRoman"/>
      <w:lvlText w:val="%6."/>
      <w:lvlJc w:val="right"/>
      <w:pPr>
        <w:ind w:left="3994" w:hanging="180"/>
      </w:pPr>
    </w:lvl>
    <w:lvl w:ilvl="6" w:tplc="4009000F" w:tentative="1">
      <w:start w:val="1"/>
      <w:numFmt w:val="decimal"/>
      <w:lvlText w:val="%7."/>
      <w:lvlJc w:val="left"/>
      <w:pPr>
        <w:ind w:left="4714" w:hanging="360"/>
      </w:pPr>
    </w:lvl>
    <w:lvl w:ilvl="7" w:tplc="40090019" w:tentative="1">
      <w:start w:val="1"/>
      <w:numFmt w:val="lowerLetter"/>
      <w:lvlText w:val="%8."/>
      <w:lvlJc w:val="left"/>
      <w:pPr>
        <w:ind w:left="5434" w:hanging="360"/>
      </w:pPr>
    </w:lvl>
    <w:lvl w:ilvl="8" w:tplc="4009001B" w:tentative="1">
      <w:start w:val="1"/>
      <w:numFmt w:val="lowerRoman"/>
      <w:lvlText w:val="%9."/>
      <w:lvlJc w:val="right"/>
      <w:pPr>
        <w:ind w:left="6154" w:hanging="180"/>
      </w:pPr>
    </w:lvl>
  </w:abstractNum>
  <w:abstractNum w:abstractNumId="39" w15:restartNumberingAfterBreak="0">
    <w:nsid w:val="75E34A6C"/>
    <w:multiLevelType w:val="hybridMultilevel"/>
    <w:tmpl w:val="2778A036"/>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0" w15:restartNumberingAfterBreak="0">
    <w:nsid w:val="76601254"/>
    <w:multiLevelType w:val="hybridMultilevel"/>
    <w:tmpl w:val="9F86427C"/>
    <w:lvl w:ilvl="0" w:tplc="61EE824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15:restartNumberingAfterBreak="0">
    <w:nsid w:val="795C0DE3"/>
    <w:multiLevelType w:val="hybridMultilevel"/>
    <w:tmpl w:val="F4D2DA5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47093E"/>
    <w:multiLevelType w:val="hybridMultilevel"/>
    <w:tmpl w:val="78085988"/>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327FFA"/>
    <w:multiLevelType w:val="hybridMultilevel"/>
    <w:tmpl w:val="8D20AC22"/>
    <w:lvl w:ilvl="0" w:tplc="7D7A575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0"/>
  </w:num>
  <w:num w:numId="2">
    <w:abstractNumId w:val="2"/>
  </w:num>
  <w:num w:numId="3">
    <w:abstractNumId w:val="20"/>
    <w:lvlOverride w:ilvl="0">
      <w:startOverride w:val="20"/>
    </w:lvlOverride>
  </w:num>
  <w:num w:numId="4">
    <w:abstractNumId w:val="6"/>
  </w:num>
  <w:num w:numId="5">
    <w:abstractNumId w:val="23"/>
  </w:num>
  <w:num w:numId="6">
    <w:abstractNumId w:val="39"/>
  </w:num>
  <w:num w:numId="7">
    <w:abstractNumId w:val="28"/>
  </w:num>
  <w:num w:numId="8">
    <w:abstractNumId w:val="35"/>
  </w:num>
  <w:num w:numId="9">
    <w:abstractNumId w:val="20"/>
  </w:num>
  <w:num w:numId="10">
    <w:abstractNumId w:val="24"/>
  </w:num>
  <w:num w:numId="11">
    <w:abstractNumId w:val="20"/>
  </w:num>
  <w:num w:numId="12">
    <w:abstractNumId w:val="20"/>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32"/>
  </w:num>
  <w:num w:numId="16">
    <w:abstractNumId w:val="4"/>
  </w:num>
  <w:num w:numId="17">
    <w:abstractNumId w:val="38"/>
  </w:num>
  <w:num w:numId="18">
    <w:abstractNumId w:val="22"/>
  </w:num>
  <w:num w:numId="19">
    <w:abstractNumId w:val="17"/>
  </w:num>
  <w:num w:numId="20">
    <w:abstractNumId w:val="40"/>
  </w:num>
  <w:num w:numId="21">
    <w:abstractNumId w:val="1"/>
  </w:num>
  <w:num w:numId="22">
    <w:abstractNumId w:val="15"/>
  </w:num>
  <w:num w:numId="23">
    <w:abstractNumId w:val="43"/>
  </w:num>
  <w:num w:numId="24">
    <w:abstractNumId w:val="13"/>
  </w:num>
  <w:num w:numId="25">
    <w:abstractNumId w:val="9"/>
  </w:num>
  <w:num w:numId="26">
    <w:abstractNumId w:val="11"/>
  </w:num>
  <w:num w:numId="27">
    <w:abstractNumId w:val="12"/>
  </w:num>
  <w:num w:numId="28">
    <w:abstractNumId w:val="42"/>
  </w:num>
  <w:num w:numId="29">
    <w:abstractNumId w:val="16"/>
  </w:num>
  <w:num w:numId="30">
    <w:abstractNumId w:val="0"/>
  </w:num>
  <w:num w:numId="31">
    <w:abstractNumId w:val="31"/>
  </w:num>
  <w:num w:numId="32">
    <w:abstractNumId w:val="18"/>
  </w:num>
  <w:num w:numId="33">
    <w:abstractNumId w:val="8"/>
  </w:num>
  <w:num w:numId="34">
    <w:abstractNumId w:val="14"/>
  </w:num>
  <w:num w:numId="35">
    <w:abstractNumId w:val="36"/>
  </w:num>
  <w:num w:numId="36">
    <w:abstractNumId w:val="41"/>
  </w:num>
  <w:num w:numId="37">
    <w:abstractNumId w:val="37"/>
  </w:num>
  <w:num w:numId="38">
    <w:abstractNumId w:val="19"/>
  </w:num>
  <w:num w:numId="39">
    <w:abstractNumId w:val="29"/>
  </w:num>
  <w:num w:numId="40">
    <w:abstractNumId w:val="3"/>
  </w:num>
  <w:num w:numId="41">
    <w:abstractNumId w:val="27"/>
  </w:num>
  <w:num w:numId="42">
    <w:abstractNumId w:val="7"/>
  </w:num>
  <w:num w:numId="43">
    <w:abstractNumId w:val="5"/>
  </w:num>
  <w:num w:numId="44">
    <w:abstractNumId w:val="34"/>
  </w:num>
  <w:num w:numId="45">
    <w:abstractNumId w:val="25"/>
  </w:num>
  <w:num w:numId="46">
    <w:abstractNumId w:val="21"/>
  </w:num>
  <w:num w:numId="47">
    <w:abstractNumId w:val="26"/>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634"/>
    <w:rsid w:val="0002417F"/>
    <w:rsid w:val="000359ED"/>
    <w:rsid w:val="00051049"/>
    <w:rsid w:val="00052665"/>
    <w:rsid w:val="00076EAA"/>
    <w:rsid w:val="000A3070"/>
    <w:rsid w:val="000A5752"/>
    <w:rsid w:val="000C5696"/>
    <w:rsid w:val="000D34F4"/>
    <w:rsid w:val="000E29A6"/>
    <w:rsid w:val="000F4D48"/>
    <w:rsid w:val="001055E1"/>
    <w:rsid w:val="0011071A"/>
    <w:rsid w:val="0011345E"/>
    <w:rsid w:val="00133B7A"/>
    <w:rsid w:val="0013437B"/>
    <w:rsid w:val="001635A7"/>
    <w:rsid w:val="0017087D"/>
    <w:rsid w:val="001716E5"/>
    <w:rsid w:val="00186DC5"/>
    <w:rsid w:val="001C555D"/>
    <w:rsid w:val="001D2FF8"/>
    <w:rsid w:val="001E6252"/>
    <w:rsid w:val="002004DA"/>
    <w:rsid w:val="00217E58"/>
    <w:rsid w:val="00234742"/>
    <w:rsid w:val="002579A6"/>
    <w:rsid w:val="0026682D"/>
    <w:rsid w:val="00281697"/>
    <w:rsid w:val="00281B6B"/>
    <w:rsid w:val="002837D8"/>
    <w:rsid w:val="00284989"/>
    <w:rsid w:val="0028512C"/>
    <w:rsid w:val="00291B41"/>
    <w:rsid w:val="002926F3"/>
    <w:rsid w:val="002A6380"/>
    <w:rsid w:val="002B13A3"/>
    <w:rsid w:val="002C1966"/>
    <w:rsid w:val="002C5308"/>
    <w:rsid w:val="002C70E7"/>
    <w:rsid w:val="002C726F"/>
    <w:rsid w:val="002E1A4D"/>
    <w:rsid w:val="002E4CE3"/>
    <w:rsid w:val="002F6E78"/>
    <w:rsid w:val="00310009"/>
    <w:rsid w:val="00316C57"/>
    <w:rsid w:val="0033575B"/>
    <w:rsid w:val="00360ABC"/>
    <w:rsid w:val="0036708B"/>
    <w:rsid w:val="00377C59"/>
    <w:rsid w:val="003825F2"/>
    <w:rsid w:val="00387AD9"/>
    <w:rsid w:val="003A7E72"/>
    <w:rsid w:val="003C6006"/>
    <w:rsid w:val="003D0B14"/>
    <w:rsid w:val="003E460E"/>
    <w:rsid w:val="003F097D"/>
    <w:rsid w:val="003F7140"/>
    <w:rsid w:val="00430922"/>
    <w:rsid w:val="00430F62"/>
    <w:rsid w:val="00456943"/>
    <w:rsid w:val="00477A31"/>
    <w:rsid w:val="004805B4"/>
    <w:rsid w:val="0049618B"/>
    <w:rsid w:val="004C1F99"/>
    <w:rsid w:val="004C3DBD"/>
    <w:rsid w:val="004D3A78"/>
    <w:rsid w:val="004E0A3E"/>
    <w:rsid w:val="00501E9C"/>
    <w:rsid w:val="0050448F"/>
    <w:rsid w:val="005157D6"/>
    <w:rsid w:val="005236F7"/>
    <w:rsid w:val="00523EAC"/>
    <w:rsid w:val="00540869"/>
    <w:rsid w:val="00542406"/>
    <w:rsid w:val="00567633"/>
    <w:rsid w:val="005C3463"/>
    <w:rsid w:val="005D3F55"/>
    <w:rsid w:val="005E4063"/>
    <w:rsid w:val="005F1AF5"/>
    <w:rsid w:val="005F391A"/>
    <w:rsid w:val="00614B42"/>
    <w:rsid w:val="00617402"/>
    <w:rsid w:val="00626755"/>
    <w:rsid w:val="00652BEF"/>
    <w:rsid w:val="006866E7"/>
    <w:rsid w:val="006D2309"/>
    <w:rsid w:val="006D3E7A"/>
    <w:rsid w:val="006D5E68"/>
    <w:rsid w:val="006E449E"/>
    <w:rsid w:val="006F398A"/>
    <w:rsid w:val="007009F1"/>
    <w:rsid w:val="0070709F"/>
    <w:rsid w:val="00744BBC"/>
    <w:rsid w:val="00754EE7"/>
    <w:rsid w:val="00774D01"/>
    <w:rsid w:val="007819F6"/>
    <w:rsid w:val="00793319"/>
    <w:rsid w:val="007B61EA"/>
    <w:rsid w:val="007E42C8"/>
    <w:rsid w:val="007F2791"/>
    <w:rsid w:val="00801AE0"/>
    <w:rsid w:val="00807E10"/>
    <w:rsid w:val="00822C02"/>
    <w:rsid w:val="00836BA0"/>
    <w:rsid w:val="00850E72"/>
    <w:rsid w:val="00861C20"/>
    <w:rsid w:val="00872DDD"/>
    <w:rsid w:val="008E1ACB"/>
    <w:rsid w:val="008F7CF2"/>
    <w:rsid w:val="00912384"/>
    <w:rsid w:val="00935829"/>
    <w:rsid w:val="0096040C"/>
    <w:rsid w:val="00986934"/>
    <w:rsid w:val="009B619C"/>
    <w:rsid w:val="009C09B9"/>
    <w:rsid w:val="009C1699"/>
    <w:rsid w:val="009C24D3"/>
    <w:rsid w:val="009C305F"/>
    <w:rsid w:val="009C41D5"/>
    <w:rsid w:val="00A0343B"/>
    <w:rsid w:val="00A1009A"/>
    <w:rsid w:val="00A274BE"/>
    <w:rsid w:val="00A515AA"/>
    <w:rsid w:val="00A5302D"/>
    <w:rsid w:val="00A8122F"/>
    <w:rsid w:val="00A91E39"/>
    <w:rsid w:val="00AC6B29"/>
    <w:rsid w:val="00B21BAD"/>
    <w:rsid w:val="00B44912"/>
    <w:rsid w:val="00B5589D"/>
    <w:rsid w:val="00B842E0"/>
    <w:rsid w:val="00B84852"/>
    <w:rsid w:val="00BA232E"/>
    <w:rsid w:val="00BA6940"/>
    <w:rsid w:val="00BB6E21"/>
    <w:rsid w:val="00BB7A74"/>
    <w:rsid w:val="00BD2F7D"/>
    <w:rsid w:val="00BE3183"/>
    <w:rsid w:val="00C00E03"/>
    <w:rsid w:val="00C06714"/>
    <w:rsid w:val="00C11634"/>
    <w:rsid w:val="00C2246F"/>
    <w:rsid w:val="00C43AF2"/>
    <w:rsid w:val="00C43D07"/>
    <w:rsid w:val="00C60752"/>
    <w:rsid w:val="00C87E1B"/>
    <w:rsid w:val="00C949BE"/>
    <w:rsid w:val="00CB6A32"/>
    <w:rsid w:val="00CF4D03"/>
    <w:rsid w:val="00D25F1F"/>
    <w:rsid w:val="00D5409C"/>
    <w:rsid w:val="00D57D37"/>
    <w:rsid w:val="00D721C1"/>
    <w:rsid w:val="00D760BF"/>
    <w:rsid w:val="00D9780F"/>
    <w:rsid w:val="00DA08B3"/>
    <w:rsid w:val="00DB116A"/>
    <w:rsid w:val="00E14959"/>
    <w:rsid w:val="00E16808"/>
    <w:rsid w:val="00E716D2"/>
    <w:rsid w:val="00EC50D4"/>
    <w:rsid w:val="00ED1EB6"/>
    <w:rsid w:val="00EF4B83"/>
    <w:rsid w:val="00F004D7"/>
    <w:rsid w:val="00F028C4"/>
    <w:rsid w:val="00F13392"/>
    <w:rsid w:val="00F60B40"/>
    <w:rsid w:val="00F76191"/>
    <w:rsid w:val="00F77859"/>
    <w:rsid w:val="00F81B13"/>
    <w:rsid w:val="00FA2E1D"/>
    <w:rsid w:val="00FE12B9"/>
    <w:rsid w:val="00FE3E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F0E076"/>
  <w15:chartTrackingRefBased/>
  <w15:docId w15:val="{29D6E0B9-7A36-4F13-882C-87F892B6B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1163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1163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rsid w:val="00C11634"/>
    <w:pPr>
      <w:tabs>
        <w:tab w:val="center" w:pos="4320"/>
        <w:tab w:val="right" w:pos="8640"/>
      </w:tabs>
    </w:pPr>
  </w:style>
  <w:style w:type="character" w:customStyle="1" w:styleId="HeaderChar">
    <w:name w:val="Header Char"/>
    <w:basedOn w:val="DefaultParagraphFont"/>
    <w:link w:val="Header"/>
    <w:uiPriority w:val="99"/>
    <w:rsid w:val="00C11634"/>
    <w:rPr>
      <w:rFonts w:ascii="Times New Roman" w:eastAsia="Times New Roman" w:hAnsi="Times New Roman" w:cs="Times New Roman"/>
      <w:sz w:val="24"/>
      <w:szCs w:val="24"/>
    </w:rPr>
  </w:style>
  <w:style w:type="paragraph" w:styleId="Footer">
    <w:name w:val="footer"/>
    <w:basedOn w:val="Normal"/>
    <w:link w:val="FooterChar"/>
    <w:uiPriority w:val="99"/>
    <w:rsid w:val="00C11634"/>
    <w:pPr>
      <w:tabs>
        <w:tab w:val="center" w:pos="4320"/>
        <w:tab w:val="right" w:pos="8640"/>
      </w:tabs>
    </w:pPr>
    <w:rPr>
      <w:szCs w:val="20"/>
    </w:rPr>
  </w:style>
  <w:style w:type="character" w:customStyle="1" w:styleId="FooterChar">
    <w:name w:val="Footer Char"/>
    <w:basedOn w:val="DefaultParagraphFont"/>
    <w:link w:val="Footer"/>
    <w:uiPriority w:val="99"/>
    <w:rsid w:val="00C11634"/>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C11634"/>
    <w:pPr>
      <w:ind w:left="720"/>
    </w:pPr>
  </w:style>
  <w:style w:type="paragraph" w:styleId="NoSpacing">
    <w:name w:val="No Spacing"/>
    <w:link w:val="NoSpacingChar"/>
    <w:uiPriority w:val="1"/>
    <w:qFormat/>
    <w:rsid w:val="00C11634"/>
    <w:pPr>
      <w:spacing w:after="0"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locked/>
    <w:rsid w:val="00C11634"/>
    <w:rPr>
      <w:rFonts w:ascii="Times New Roman" w:eastAsia="Times New Roman" w:hAnsi="Times New Roman" w:cs="Times New Roman"/>
      <w:sz w:val="24"/>
      <w:szCs w:val="24"/>
    </w:rPr>
  </w:style>
  <w:style w:type="paragraph" w:customStyle="1" w:styleId="Bullet">
    <w:name w:val="Bullet"/>
    <w:uiPriority w:val="99"/>
    <w:rsid w:val="00C11634"/>
    <w:pPr>
      <w:numPr>
        <w:numId w:val="1"/>
      </w:numPr>
      <w:spacing w:after="0" w:line="240" w:lineRule="auto"/>
    </w:pPr>
    <w:rPr>
      <w:rFonts w:ascii="Times New Roman" w:eastAsia="Times New Roman" w:hAnsi="Times New Roman" w:cs="Times New Roman"/>
      <w:sz w:val="20"/>
      <w:szCs w:val="20"/>
    </w:rPr>
  </w:style>
  <w:style w:type="paragraph" w:customStyle="1" w:styleId="MainParanoChapter">
    <w:name w:val="Main Para no Chapter #"/>
    <w:basedOn w:val="Normal"/>
    <w:link w:val="MainParanoChapterChar"/>
    <w:uiPriority w:val="99"/>
    <w:qFormat/>
    <w:rsid w:val="00C11634"/>
    <w:pPr>
      <w:spacing w:after="240"/>
      <w:outlineLvl w:val="1"/>
    </w:pPr>
    <w:rPr>
      <w:szCs w:val="20"/>
    </w:rPr>
  </w:style>
  <w:style w:type="character" w:customStyle="1" w:styleId="MainParanoChapterChar">
    <w:name w:val="Main Para no Chapter # Char"/>
    <w:basedOn w:val="DefaultParagraphFont"/>
    <w:link w:val="MainParanoChapter"/>
    <w:uiPriority w:val="99"/>
    <w:locked/>
    <w:rsid w:val="00C11634"/>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rsid w:val="00C11634"/>
    <w:rPr>
      <w:rFonts w:cs="Times New Roman"/>
      <w:sz w:val="16"/>
      <w:szCs w:val="16"/>
    </w:rPr>
  </w:style>
  <w:style w:type="paragraph" w:styleId="CommentText">
    <w:name w:val="annotation text"/>
    <w:basedOn w:val="Normal"/>
    <w:link w:val="CommentTextChar"/>
    <w:uiPriority w:val="99"/>
    <w:semiHidden/>
    <w:rsid w:val="00C11634"/>
    <w:rPr>
      <w:sz w:val="20"/>
      <w:szCs w:val="20"/>
    </w:rPr>
  </w:style>
  <w:style w:type="character" w:customStyle="1" w:styleId="CommentTextChar">
    <w:name w:val="Comment Text Char"/>
    <w:basedOn w:val="DefaultParagraphFont"/>
    <w:link w:val="CommentText"/>
    <w:uiPriority w:val="99"/>
    <w:semiHidden/>
    <w:rsid w:val="00C11634"/>
    <w:rPr>
      <w:rFonts w:ascii="Times New Roman" w:eastAsia="Times New Roman" w:hAnsi="Times New Roman" w:cs="Times New Roman"/>
      <w:sz w:val="20"/>
      <w:szCs w:val="20"/>
    </w:rPr>
  </w:style>
  <w:style w:type="character" w:customStyle="1" w:styleId="ListParagraphChar">
    <w:name w:val="List Paragraph Char"/>
    <w:link w:val="ListParagraph"/>
    <w:uiPriority w:val="34"/>
    <w:locked/>
    <w:rsid w:val="00C1163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116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163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C11634"/>
    <w:rPr>
      <w:b/>
      <w:bCs/>
    </w:rPr>
  </w:style>
  <w:style w:type="character" w:customStyle="1" w:styleId="CommentSubjectChar">
    <w:name w:val="Comment Subject Char"/>
    <w:basedOn w:val="CommentTextChar"/>
    <w:link w:val="CommentSubject"/>
    <w:uiPriority w:val="99"/>
    <w:semiHidden/>
    <w:rsid w:val="00C11634"/>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C11634"/>
    <w:rPr>
      <w:color w:val="0563C1" w:themeColor="hyperlink"/>
      <w:u w:val="single"/>
    </w:rPr>
  </w:style>
  <w:style w:type="character" w:styleId="Strong">
    <w:name w:val="Strong"/>
    <w:basedOn w:val="DefaultParagraphFont"/>
    <w:uiPriority w:val="22"/>
    <w:qFormat/>
    <w:rsid w:val="00234742"/>
    <w:rPr>
      <w:b/>
      <w:bCs/>
    </w:rPr>
  </w:style>
  <w:style w:type="paragraph" w:styleId="Revision">
    <w:name w:val="Revision"/>
    <w:hidden/>
    <w:uiPriority w:val="99"/>
    <w:semiHidden/>
    <w:rsid w:val="00A0343B"/>
    <w:pPr>
      <w:spacing w:after="0" w:line="240" w:lineRule="auto"/>
    </w:pPr>
    <w:rPr>
      <w:rFonts w:ascii="Times New Roman" w:eastAsia="Times New Roman" w:hAnsi="Times New Roman" w:cs="Times New Roman"/>
      <w:sz w:val="24"/>
      <w:szCs w:val="24"/>
    </w:rPr>
  </w:style>
  <w:style w:type="paragraph" w:customStyle="1" w:styleId="LightGrid-Accent31">
    <w:name w:val="Light Grid - Accent 31"/>
    <w:basedOn w:val="Normal"/>
    <w:uiPriority w:val="34"/>
    <w:qFormat/>
    <w:rsid w:val="00BA232E"/>
    <w:pPr>
      <w:ind w:left="720"/>
      <w:contextualSpacing/>
    </w:pPr>
    <w:rPr>
      <w:rFonts w:eastAsia="MS Mincho"/>
    </w:rPr>
  </w:style>
  <w:style w:type="character" w:styleId="PageNumber">
    <w:name w:val="page number"/>
    <w:basedOn w:val="DefaultParagraphFont"/>
    <w:rsid w:val="007F27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37789">
      <w:bodyDiv w:val="1"/>
      <w:marLeft w:val="0"/>
      <w:marRight w:val="0"/>
      <w:marTop w:val="0"/>
      <w:marBottom w:val="0"/>
      <w:divBdr>
        <w:top w:val="none" w:sz="0" w:space="0" w:color="auto"/>
        <w:left w:val="none" w:sz="0" w:space="0" w:color="auto"/>
        <w:bottom w:val="none" w:sz="0" w:space="0" w:color="auto"/>
        <w:right w:val="none" w:sz="0" w:space="0" w:color="auto"/>
      </w:divBdr>
    </w:div>
    <w:div w:id="234318501">
      <w:bodyDiv w:val="1"/>
      <w:marLeft w:val="0"/>
      <w:marRight w:val="0"/>
      <w:marTop w:val="0"/>
      <w:marBottom w:val="0"/>
      <w:divBdr>
        <w:top w:val="none" w:sz="0" w:space="0" w:color="auto"/>
        <w:left w:val="none" w:sz="0" w:space="0" w:color="auto"/>
        <w:bottom w:val="none" w:sz="0" w:space="0" w:color="auto"/>
        <w:right w:val="none" w:sz="0" w:space="0" w:color="auto"/>
      </w:divBdr>
    </w:div>
    <w:div w:id="396628506">
      <w:bodyDiv w:val="1"/>
      <w:marLeft w:val="0"/>
      <w:marRight w:val="0"/>
      <w:marTop w:val="0"/>
      <w:marBottom w:val="0"/>
      <w:divBdr>
        <w:top w:val="none" w:sz="0" w:space="0" w:color="auto"/>
        <w:left w:val="none" w:sz="0" w:space="0" w:color="auto"/>
        <w:bottom w:val="none" w:sz="0" w:space="0" w:color="auto"/>
        <w:right w:val="none" w:sz="0" w:space="0" w:color="auto"/>
      </w:divBdr>
    </w:div>
    <w:div w:id="458113197">
      <w:bodyDiv w:val="1"/>
      <w:marLeft w:val="0"/>
      <w:marRight w:val="0"/>
      <w:marTop w:val="0"/>
      <w:marBottom w:val="0"/>
      <w:divBdr>
        <w:top w:val="none" w:sz="0" w:space="0" w:color="auto"/>
        <w:left w:val="none" w:sz="0" w:space="0" w:color="auto"/>
        <w:bottom w:val="none" w:sz="0" w:space="0" w:color="auto"/>
        <w:right w:val="none" w:sz="0" w:space="0" w:color="auto"/>
      </w:divBdr>
    </w:div>
    <w:div w:id="471562433">
      <w:bodyDiv w:val="1"/>
      <w:marLeft w:val="0"/>
      <w:marRight w:val="0"/>
      <w:marTop w:val="0"/>
      <w:marBottom w:val="0"/>
      <w:divBdr>
        <w:top w:val="none" w:sz="0" w:space="0" w:color="auto"/>
        <w:left w:val="none" w:sz="0" w:space="0" w:color="auto"/>
        <w:bottom w:val="none" w:sz="0" w:space="0" w:color="auto"/>
        <w:right w:val="none" w:sz="0" w:space="0" w:color="auto"/>
      </w:divBdr>
    </w:div>
    <w:div w:id="749470261">
      <w:bodyDiv w:val="1"/>
      <w:marLeft w:val="0"/>
      <w:marRight w:val="0"/>
      <w:marTop w:val="0"/>
      <w:marBottom w:val="0"/>
      <w:divBdr>
        <w:top w:val="none" w:sz="0" w:space="0" w:color="auto"/>
        <w:left w:val="none" w:sz="0" w:space="0" w:color="auto"/>
        <w:bottom w:val="none" w:sz="0" w:space="0" w:color="auto"/>
        <w:right w:val="none" w:sz="0" w:space="0" w:color="auto"/>
      </w:divBdr>
    </w:div>
    <w:div w:id="823811778">
      <w:bodyDiv w:val="1"/>
      <w:marLeft w:val="0"/>
      <w:marRight w:val="0"/>
      <w:marTop w:val="0"/>
      <w:marBottom w:val="0"/>
      <w:divBdr>
        <w:top w:val="none" w:sz="0" w:space="0" w:color="auto"/>
        <w:left w:val="none" w:sz="0" w:space="0" w:color="auto"/>
        <w:bottom w:val="none" w:sz="0" w:space="0" w:color="auto"/>
        <w:right w:val="none" w:sz="0" w:space="0" w:color="auto"/>
      </w:divBdr>
    </w:div>
    <w:div w:id="993266902">
      <w:bodyDiv w:val="1"/>
      <w:marLeft w:val="0"/>
      <w:marRight w:val="0"/>
      <w:marTop w:val="0"/>
      <w:marBottom w:val="0"/>
      <w:divBdr>
        <w:top w:val="none" w:sz="0" w:space="0" w:color="auto"/>
        <w:left w:val="none" w:sz="0" w:space="0" w:color="auto"/>
        <w:bottom w:val="none" w:sz="0" w:space="0" w:color="auto"/>
        <w:right w:val="none" w:sz="0" w:space="0" w:color="auto"/>
      </w:divBdr>
    </w:div>
    <w:div w:id="1227840167">
      <w:bodyDiv w:val="1"/>
      <w:marLeft w:val="0"/>
      <w:marRight w:val="0"/>
      <w:marTop w:val="0"/>
      <w:marBottom w:val="0"/>
      <w:divBdr>
        <w:top w:val="none" w:sz="0" w:space="0" w:color="auto"/>
        <w:left w:val="none" w:sz="0" w:space="0" w:color="auto"/>
        <w:bottom w:val="none" w:sz="0" w:space="0" w:color="auto"/>
        <w:right w:val="none" w:sz="0" w:space="0" w:color="auto"/>
      </w:divBdr>
    </w:div>
    <w:div w:id="1366635479">
      <w:bodyDiv w:val="1"/>
      <w:marLeft w:val="0"/>
      <w:marRight w:val="0"/>
      <w:marTop w:val="0"/>
      <w:marBottom w:val="0"/>
      <w:divBdr>
        <w:top w:val="none" w:sz="0" w:space="0" w:color="auto"/>
        <w:left w:val="none" w:sz="0" w:space="0" w:color="auto"/>
        <w:bottom w:val="none" w:sz="0" w:space="0" w:color="auto"/>
        <w:right w:val="none" w:sz="0" w:space="0" w:color="auto"/>
      </w:divBdr>
    </w:div>
    <w:div w:id="1387949167">
      <w:bodyDiv w:val="1"/>
      <w:marLeft w:val="0"/>
      <w:marRight w:val="0"/>
      <w:marTop w:val="0"/>
      <w:marBottom w:val="0"/>
      <w:divBdr>
        <w:top w:val="none" w:sz="0" w:space="0" w:color="auto"/>
        <w:left w:val="none" w:sz="0" w:space="0" w:color="auto"/>
        <w:bottom w:val="none" w:sz="0" w:space="0" w:color="auto"/>
        <w:right w:val="none" w:sz="0" w:space="0" w:color="auto"/>
      </w:divBdr>
    </w:div>
    <w:div w:id="1452092707">
      <w:bodyDiv w:val="1"/>
      <w:marLeft w:val="0"/>
      <w:marRight w:val="0"/>
      <w:marTop w:val="0"/>
      <w:marBottom w:val="0"/>
      <w:divBdr>
        <w:top w:val="none" w:sz="0" w:space="0" w:color="auto"/>
        <w:left w:val="none" w:sz="0" w:space="0" w:color="auto"/>
        <w:bottom w:val="none" w:sz="0" w:space="0" w:color="auto"/>
        <w:right w:val="none" w:sz="0" w:space="0" w:color="auto"/>
      </w:divBdr>
    </w:div>
    <w:div w:id="1758289450">
      <w:bodyDiv w:val="1"/>
      <w:marLeft w:val="0"/>
      <w:marRight w:val="0"/>
      <w:marTop w:val="0"/>
      <w:marBottom w:val="0"/>
      <w:divBdr>
        <w:top w:val="none" w:sz="0" w:space="0" w:color="auto"/>
        <w:left w:val="none" w:sz="0" w:space="0" w:color="auto"/>
        <w:bottom w:val="none" w:sz="0" w:space="0" w:color="auto"/>
        <w:right w:val="none" w:sz="0" w:space="0" w:color="auto"/>
      </w:divBdr>
    </w:div>
    <w:div w:id="1989548162">
      <w:bodyDiv w:val="1"/>
      <w:marLeft w:val="0"/>
      <w:marRight w:val="0"/>
      <w:marTop w:val="0"/>
      <w:marBottom w:val="0"/>
      <w:divBdr>
        <w:top w:val="none" w:sz="0" w:space="0" w:color="auto"/>
        <w:left w:val="none" w:sz="0" w:space="0" w:color="auto"/>
        <w:bottom w:val="none" w:sz="0" w:space="0" w:color="auto"/>
        <w:right w:val="none" w:sz="0" w:space="0" w:color="auto"/>
      </w:divBdr>
    </w:div>
    <w:div w:id="2125495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EEDA1-CFDF-4D6A-9CA1-93A63B0FF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2561</Words>
  <Characters>14604</Characters>
  <Application>Microsoft Office Word</Application>
  <DocSecurity>4</DocSecurity>
  <Lines>121</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Mancini</dc:creator>
  <cp:keywords/>
  <dc:description/>
  <cp:lastModifiedBy>Sophie Hans-Moevi</cp:lastModifiedBy>
  <cp:revision>2</cp:revision>
  <cp:lastPrinted>2018-06-09T19:35:00Z</cp:lastPrinted>
  <dcterms:created xsi:type="dcterms:W3CDTF">2018-09-25T15:57:00Z</dcterms:created>
  <dcterms:modified xsi:type="dcterms:W3CDTF">2018-09-25T15:57:00Z</dcterms:modified>
</cp:coreProperties>
</file>