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0541BF8A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F8639A">
        <w:rPr>
          <w:rFonts w:ascii="Arial" w:hAnsi="Arial" w:cs="Arial"/>
          <w:b/>
        </w:rPr>
        <w:t>Liberia</w:t>
      </w:r>
    </w:p>
    <w:p w:rsidRPr="00F8639A" w:rsidR="00CE512B" w:rsidP="00F8639A" w:rsidRDefault="00F8639A" w14:paraId="19410F02" w14:textId="6FB24F07">
      <w:pPr>
        <w:jc w:val="both"/>
        <w:rPr>
          <w:rFonts w:ascii="Arial" w:hAnsi="Arial" w:cs="Arial"/>
        </w:rPr>
      </w:pPr>
      <w:r w:rsidRPr="00F8639A">
        <w:rPr>
          <w:rFonts w:ascii="Arial" w:hAnsi="Arial" w:cs="Arial"/>
          <w:u w:val="single"/>
        </w:rPr>
        <w:t>Liberia: Building Climate Resilience in Liberia's Cocoa and Rice Sectors</w:t>
      </w:r>
      <w:r w:rsidRPr="00F8639A">
        <w:rPr>
          <w:rFonts w:ascii="Arial" w:hAnsi="Arial" w:cs="Arial"/>
        </w:rPr>
        <w:t xml:space="preserve"> (Fully developed project; International Fund for Agricultural Development (IFAD); LBR/MIE/Agric/2020/1; US$ 9,592,082).</w:t>
      </w:r>
    </w:p>
    <w:p w:rsidRPr="00F8639A" w:rsidR="00CE512B" w:rsidP="00F8639A" w:rsidRDefault="00CE512B" w14:paraId="6FE97F6A" w14:textId="77777777">
      <w:pPr>
        <w:tabs>
          <w:tab w:val="left" w:pos="709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F8639A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F8639A">
        <w:rPr>
          <w:rFonts w:ascii="Arial" w:hAnsi="Arial" w:eastAsia="MS Mincho" w:cs="Arial"/>
          <w:u w:val="single"/>
          <w:lang w:val="en-GB"/>
        </w:rPr>
        <w:t>decides</w:t>
      </w:r>
      <w:r w:rsidRPr="00F8639A">
        <w:rPr>
          <w:rFonts w:ascii="Arial" w:hAnsi="Arial" w:eastAsia="MS Mincho" w:cs="Arial"/>
          <w:lang w:val="en-GB"/>
        </w:rPr>
        <w:t xml:space="preserve"> to:</w:t>
      </w:r>
    </w:p>
    <w:p w:rsidRPr="00F8639A" w:rsidR="00CE512B" w:rsidP="00F8639A" w:rsidRDefault="00CE512B" w14:paraId="6BC9EE7B" w14:textId="77777777">
      <w:pPr>
        <w:tabs>
          <w:tab w:val="left" w:pos="720"/>
        </w:tabs>
        <w:contextualSpacing/>
        <w:jc w:val="both"/>
        <w:rPr>
          <w:rFonts w:ascii="Arial" w:hAnsi="Arial" w:cs="Arial"/>
          <w:lang w:val="en-GB"/>
        </w:rPr>
      </w:pPr>
    </w:p>
    <w:p w:rsidRPr="00F8639A" w:rsidR="00CE512B" w:rsidP="00F8639A" w:rsidRDefault="00F8639A" w14:paraId="3CCED0F5" w14:textId="3DD0E00D">
      <w:pPr>
        <w:numPr>
          <w:ilvl w:val="0"/>
          <w:numId w:val="2"/>
        </w:numPr>
        <w:adjustRightInd w:val="0"/>
        <w:spacing w:after="240"/>
        <w:jc w:val="both"/>
        <w:outlineLvl w:val="2"/>
        <w:rPr>
          <w:rFonts w:ascii="Arial" w:hAnsi="Arial" w:cs="Arial"/>
        </w:rPr>
      </w:pPr>
      <w:r w:rsidRPr="00F8639A">
        <w:rPr>
          <w:rFonts w:ascii="Arial" w:hAnsi="Arial" w:cs="Arial"/>
        </w:rPr>
        <w:t>Approve the fully-developed project document, as supplemented by the clarification responses provided by the International Fund for Agricultural Development (IFAD) to the request made by the technical review;</w:t>
      </w:r>
    </w:p>
    <w:p w:rsidRPr="00F8639A" w:rsidR="00F8639A" w:rsidP="00F8639A" w:rsidRDefault="00F8639A" w14:paraId="3144ABE9" w14:textId="7833CE44">
      <w:pPr>
        <w:numPr>
          <w:ilvl w:val="0"/>
          <w:numId w:val="2"/>
        </w:numPr>
        <w:contextualSpacing/>
        <w:jc w:val="both"/>
        <w:rPr>
          <w:b/>
        </w:rPr>
      </w:pPr>
      <w:r w:rsidRPr="00F8639A">
        <w:rPr>
          <w:rFonts w:ascii="Arial" w:hAnsi="Arial" w:cs="Arial"/>
          <w:lang w:val="en-GB"/>
        </w:rPr>
        <w:t>Approve the funding of US$ US$ 9,592,082 for the implementation of the project, as requested by IFAD; and</w:t>
      </w:r>
    </w:p>
    <w:p w:rsidRPr="00F8639A" w:rsidR="00CE512B" w:rsidP="00F8639A" w:rsidRDefault="00CE512B" w14:paraId="65330C9C" w14:textId="3283E3C9">
      <w:pPr>
        <w:spacing w:after="0" w:line="240" w:lineRule="auto"/>
        <w:ind w:left="720"/>
        <w:contextualSpacing/>
        <w:jc w:val="both"/>
        <w:rPr>
          <w:rFonts w:ascii="Arial" w:hAnsi="Arial" w:cs="Arial"/>
          <w:b/>
          <w:lang w:val="en-GB"/>
        </w:rPr>
      </w:pPr>
    </w:p>
    <w:p w:rsidRPr="00F8639A" w:rsidR="00CE512B" w:rsidP="00F8639A" w:rsidRDefault="00F8639A" w14:paraId="79610925" w14:textId="3205F8C0">
      <w:pPr>
        <w:numPr>
          <w:ilvl w:val="0"/>
          <w:numId w:val="2"/>
        </w:numPr>
        <w:contextualSpacing/>
        <w:jc w:val="both"/>
        <w:rPr>
          <w:rFonts w:ascii="Arial" w:hAnsi="Arial" w:cs="Arial"/>
        </w:rPr>
      </w:pPr>
      <w:r w:rsidRPr="00F8639A">
        <w:rPr>
          <w:rFonts w:ascii="Arial" w:hAnsi="Arial" w:cs="Arial"/>
        </w:rPr>
        <w:t>Request the secretariat to draft an agreement with IFAD as the multilateral implementing entity for the project.</w:t>
      </w: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003D250F" w:rsidRDefault="00CE512B" w14:paraId="6A6BAD99" w14:textId="45D59814">
      <w:pPr>
        <w:tabs>
          <w:tab w:val="left" w:pos="709"/>
        </w:tabs>
        <w:spacing w:after="240" w:line="240" w:lineRule="auto"/>
        <w:ind w:left="709"/>
        <w:jc w:val="right"/>
        <w:outlineLvl w:val="1"/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45898DE0" w:rsidR="00CE512B">
        <w:rPr>
          <w:rFonts w:ascii="Arial" w:hAnsi="Arial" w:cs="Arial"/>
          <w:b w:val="1"/>
          <w:bCs w:val="1"/>
        </w:rPr>
        <w:t>Decision B.35.a-</w:t>
      </w:r>
      <w:r w:rsidRPr="45898DE0" w:rsidR="00CE512B">
        <w:rPr>
          <w:rFonts w:ascii="Arial" w:hAnsi="Arial" w:cs="Arial"/>
          <w:b w:val="1"/>
          <w:bCs w:val="1"/>
        </w:rPr>
        <w:t>35.b</w:t>
      </w:r>
      <w:r w:rsidRPr="45898DE0" w:rsidR="00CE512B">
        <w:rPr>
          <w:rFonts w:ascii="Arial" w:hAnsi="Arial" w:cs="Arial"/>
          <w:b w:val="1"/>
          <w:bCs w:val="1"/>
        </w:rPr>
        <w:t>/</w:t>
      </w:r>
      <w:r w:rsidRPr="45898DE0" w:rsidR="00F8639A">
        <w:rPr>
          <w:rFonts w:ascii="Arial" w:hAnsi="Arial" w:cs="Arial"/>
          <w:b w:val="1"/>
          <w:bCs w:val="1"/>
        </w:rPr>
        <w:t>5</w:t>
      </w:r>
      <w:r w:rsidRPr="45898DE0" w:rsidR="654B74F7">
        <w:rPr>
          <w:rFonts w:ascii="Arial" w:hAnsi="Arial" w:cs="Arial"/>
          <w:b w:val="1"/>
          <w:bCs w:val="1"/>
        </w:rPr>
        <w:t>6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323C" w:rsidP="00CE512B" w:rsidRDefault="009D323C" w14:paraId="2DCA2671" w14:textId="77777777">
      <w:pPr>
        <w:spacing w:after="0" w:line="240" w:lineRule="auto"/>
      </w:pPr>
      <w:r>
        <w:separator/>
      </w:r>
    </w:p>
  </w:endnote>
  <w:endnote w:type="continuationSeparator" w:id="0">
    <w:p w:rsidR="009D323C" w:rsidP="00CE512B" w:rsidRDefault="009D323C" w14:paraId="6823CC4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323C" w:rsidP="00CE512B" w:rsidRDefault="009D323C" w14:paraId="5DA61DA6" w14:textId="77777777">
      <w:pPr>
        <w:spacing w:after="0" w:line="240" w:lineRule="auto"/>
      </w:pPr>
      <w:r>
        <w:separator/>
      </w:r>
    </w:p>
  </w:footnote>
  <w:footnote w:type="continuationSeparator" w:id="0">
    <w:p w:rsidR="009D323C" w:rsidP="00CE512B" w:rsidRDefault="009D323C" w14:paraId="62F0294E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3B747F3D"/>
    <w:multiLevelType w:val="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5580BDA"/>
    <w:multiLevelType w:val="hybridMultilevel"/>
    <w:tmpl w:val="94FAE8EC"/>
    <w:lvl w:ilvl="0" w:tplc="3BEE959C">
      <w:start w:val="1"/>
      <w:numFmt w:val="lowerLetter"/>
      <w:lvlText w:val="%1)"/>
      <w:lvlJc w:val="left"/>
      <w:pPr>
        <w:ind w:left="1571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EB247B4E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01E8649C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520E43B8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4998BF4C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5E5675DE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41ACCECA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B1FA6FFE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BB0645DE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0C6270"/>
    <w:rsid w:val="003D250F"/>
    <w:rsid w:val="009D323C"/>
    <w:rsid w:val="00AC35D4"/>
    <w:rsid w:val="00AD78F3"/>
    <w:rsid w:val="00CE512B"/>
    <w:rsid w:val="00EB4577"/>
    <w:rsid w:val="00F8639A"/>
    <w:rsid w:val="45898DE0"/>
    <w:rsid w:val="654B7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F8639A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F8639A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34"/>
    <w:qFormat/>
    <w:rsid w:val="00F863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2020-09-25T21:13:14+00:00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F931657-3DB8-48DB-8E42-C674AB93F0ED}">
  <ds:schemaRefs>
    <ds:schemaRef ds:uri="http://schemas.microsoft.com/office/2006/documentManagement/types"/>
    <ds:schemaRef ds:uri="http://purl.org/dc/elements/1.1/"/>
    <ds:schemaRef ds:uri="http://purl.org/dc/terms/"/>
    <ds:schemaRef ds:uri="http://www.w3.org/XML/1998/namespace"/>
    <ds:schemaRef ds:uri="http://purl.org/dc/dcmitype/"/>
    <ds:schemaRef ds:uri="http://schemas.microsoft.com/office/2006/metadata/properties"/>
    <ds:schemaRef ds:uri="24143f93-cd68-4bbf-abca-782bad0f7f42"/>
    <ds:schemaRef ds:uri="http://schemas.microsoft.com/office/infopath/2007/PartnerControls"/>
    <ds:schemaRef ds:uri="http://schemas.openxmlformats.org/package/2006/metadata/core-properties"/>
    <ds:schemaRef ds:uri="3046f5e9-6b23-439d-8a90-ab497fb516e7"/>
  </ds:schemaRefs>
</ds:datastoreItem>
</file>

<file path=customXml/itemProps3.xml><?xml version="1.0" encoding="utf-8"?>
<ds:datastoreItem xmlns:ds="http://schemas.openxmlformats.org/officeDocument/2006/customXml" ds:itemID="{6A01F74F-F492-4889-83D3-8D5DD99F05C0}"/>
</file>

<file path=customXml/itemProps4.xml><?xml version="1.0" encoding="utf-8"?>
<ds:datastoreItem xmlns:ds="http://schemas.openxmlformats.org/officeDocument/2006/customXml" ds:itemID="{3A1BB2EA-B648-4F8A-8745-066516C5C5C1}"/>
</file>

<file path=customXml/itemProps5.xml><?xml version="1.0" encoding="utf-8"?>
<ds:datastoreItem xmlns:ds="http://schemas.openxmlformats.org/officeDocument/2006/customXml" ds:itemID="{7B7330AE-31D0-4ED5-81BB-8B0BB7341F4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2020-09-25T19:15:00Z</dcterms:created>
  <dcterms:modified xsi:type="dcterms:W3CDTF">2020-09-26T01:58:36Z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