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9BE449" w14:textId="77777777" w:rsidR="008A3A32" w:rsidRPr="005D0421" w:rsidRDefault="008A3A32" w:rsidP="008A3A32">
      <w:pPr>
        <w:pStyle w:val="ListParagraph"/>
        <w:tabs>
          <w:tab w:val="left" w:pos="720"/>
        </w:tabs>
        <w:ind w:left="0"/>
        <w:rPr>
          <w:b/>
          <w:bCs/>
          <w:color w:val="000000" w:themeColor="text1"/>
        </w:rPr>
      </w:pPr>
      <w:r w:rsidRPr="005D0421">
        <w:rPr>
          <w:b/>
          <w:bCs/>
          <w:color w:val="000000" w:themeColor="text1"/>
        </w:rPr>
        <w:t>APPLICATION FORM/PROPOSAL TEMPLATE FOR READINESS PACKAGE GRANTS</w:t>
      </w:r>
    </w:p>
    <w:p w14:paraId="77917C6A" w14:textId="77777777" w:rsidR="008A3A32" w:rsidRPr="005D0421" w:rsidRDefault="008A3A32" w:rsidP="008A3A32">
      <w:pPr>
        <w:pStyle w:val="ListParagraph"/>
        <w:tabs>
          <w:tab w:val="left" w:pos="720"/>
        </w:tabs>
        <w:ind w:left="0"/>
        <w:rPr>
          <w:b/>
          <w:bCs/>
          <w:color w:val="000000" w:themeColor="text1"/>
        </w:rPr>
      </w:pPr>
    </w:p>
    <w:p w14:paraId="235EDBAE" w14:textId="77777777" w:rsidR="008A3A32" w:rsidRPr="005D0421" w:rsidRDefault="008A3A32" w:rsidP="008A3A32">
      <w:pPr>
        <w:pStyle w:val="ListParagraph"/>
        <w:tabs>
          <w:tab w:val="left" w:pos="720"/>
        </w:tabs>
        <w:ind w:left="0"/>
        <w:jc w:val="center"/>
        <w:rPr>
          <w:b/>
          <w:bCs/>
          <w:color w:val="000000" w:themeColor="text1"/>
        </w:rPr>
      </w:pPr>
      <w:r w:rsidRPr="005D0421">
        <w:rPr>
          <w:b/>
          <w:noProof/>
          <w:lang w:val="en-GB"/>
        </w:rPr>
        <w:drawing>
          <wp:inline distT="0" distB="0" distL="0" distR="0" wp14:anchorId="7506155C" wp14:editId="056E67A2">
            <wp:extent cx="1397000" cy="787400"/>
            <wp:effectExtent l="0" t="0" r="0" b="0"/>
            <wp:docPr id="4" name="Picture 4" descr="P:\Adaptation Fund\Marketing\Logo\AF_logo.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P:\Adaptation Fund\Marketing\Logo\AF_logo.jpg"/>
                    <pic:cNvPicPr>
                      <a:picLocks/>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397000" cy="787400"/>
                    </a:xfrm>
                    <a:prstGeom prst="rect">
                      <a:avLst/>
                    </a:prstGeom>
                    <a:noFill/>
                    <a:ln>
                      <a:noFill/>
                    </a:ln>
                  </pic:spPr>
                </pic:pic>
              </a:graphicData>
            </a:graphic>
          </wp:inline>
        </w:drawing>
      </w:r>
    </w:p>
    <w:p w14:paraId="091E7A41" w14:textId="77777777" w:rsidR="008A3A32" w:rsidRPr="005D0421" w:rsidRDefault="008A3A32" w:rsidP="008A3A32">
      <w:pPr>
        <w:pStyle w:val="MainParanoChapter"/>
        <w:jc w:val="center"/>
        <w:rPr>
          <w:rFonts w:ascii="Arial" w:eastAsia="Calibri" w:hAnsi="Arial" w:cs="Arial"/>
          <w:b/>
          <w:bCs/>
          <w:sz w:val="22"/>
          <w:szCs w:val="22"/>
          <w:lang w:val="en-GB"/>
        </w:rPr>
      </w:pPr>
    </w:p>
    <w:p w14:paraId="7144D37F" w14:textId="77777777" w:rsidR="008A3A32" w:rsidRPr="005D0421" w:rsidRDefault="008A3A32" w:rsidP="008A3A32">
      <w:pPr>
        <w:pStyle w:val="MainParanoChapter"/>
        <w:jc w:val="both"/>
        <w:rPr>
          <w:rFonts w:ascii="Arial" w:eastAsia="Calibri" w:hAnsi="Arial" w:cs="Arial"/>
          <w:b/>
          <w:bCs/>
          <w:sz w:val="22"/>
          <w:szCs w:val="22"/>
          <w:lang w:val="en-GB"/>
        </w:rPr>
      </w:pPr>
      <w:r w:rsidRPr="005D0421">
        <w:rPr>
          <w:rFonts w:ascii="Arial" w:eastAsia="Calibri" w:hAnsi="Arial" w:cs="Arial"/>
          <w:b/>
          <w:bCs/>
          <w:sz w:val="22"/>
          <w:szCs w:val="22"/>
          <w:lang w:val="en-GB"/>
        </w:rPr>
        <w:t xml:space="preserve">READINESS PACKAGE GRANT APPLICATION FORM TEMPLATE </w:t>
      </w:r>
    </w:p>
    <w:p w14:paraId="78729EB4" w14:textId="77777777" w:rsidR="008A3A32" w:rsidRPr="005D0421" w:rsidRDefault="008A3A32" w:rsidP="008A3A32">
      <w:pPr>
        <w:widowControl w:val="0"/>
        <w:spacing w:before="69"/>
        <w:jc w:val="center"/>
      </w:pPr>
      <w:r w:rsidRPr="005D0421">
        <w:rPr>
          <w:b/>
          <w:spacing w:val="-1"/>
        </w:rPr>
        <w:t>Application</w:t>
      </w:r>
      <w:r w:rsidRPr="005D0421">
        <w:rPr>
          <w:b/>
        </w:rPr>
        <w:t xml:space="preserve"> </w:t>
      </w:r>
      <w:r w:rsidRPr="005D0421">
        <w:rPr>
          <w:b/>
          <w:spacing w:val="-1"/>
        </w:rPr>
        <w:t>for</w:t>
      </w:r>
      <w:r w:rsidRPr="005D0421">
        <w:rPr>
          <w:b/>
        </w:rPr>
        <w:t xml:space="preserve"> a</w:t>
      </w:r>
      <w:r w:rsidRPr="005D0421">
        <w:rPr>
          <w:b/>
          <w:spacing w:val="1"/>
        </w:rPr>
        <w:t xml:space="preserve"> </w:t>
      </w:r>
      <w:r w:rsidRPr="005D0421">
        <w:rPr>
          <w:b/>
          <w:spacing w:val="-1"/>
        </w:rPr>
        <w:t xml:space="preserve">Grant </w:t>
      </w:r>
      <w:r w:rsidRPr="005D0421">
        <w:rPr>
          <w:b/>
        </w:rPr>
        <w:t xml:space="preserve">to </w:t>
      </w:r>
      <w:r w:rsidRPr="005D0421">
        <w:rPr>
          <w:b/>
          <w:spacing w:val="-1"/>
        </w:rPr>
        <w:t>support</w:t>
      </w:r>
      <w:r w:rsidRPr="005D0421">
        <w:rPr>
          <w:b/>
        </w:rPr>
        <w:t xml:space="preserve"> NIE </w:t>
      </w:r>
      <w:r w:rsidRPr="005D0421">
        <w:rPr>
          <w:b/>
          <w:spacing w:val="-1"/>
        </w:rPr>
        <w:t>accreditation through the readiness package</w:t>
      </w:r>
    </w:p>
    <w:p w14:paraId="603F4B10" w14:textId="77777777" w:rsidR="008A3A32" w:rsidRPr="005D0421" w:rsidRDefault="008A3A32" w:rsidP="008A3A32">
      <w:pPr>
        <w:widowControl w:val="0"/>
        <w:spacing w:line="200" w:lineRule="exact"/>
      </w:pPr>
    </w:p>
    <w:p w14:paraId="772F7F66" w14:textId="77777777" w:rsidR="008A3A32" w:rsidRPr="005D0421" w:rsidRDefault="008A3A32" w:rsidP="008A3A32">
      <w:pPr>
        <w:widowControl w:val="0"/>
        <w:spacing w:line="200" w:lineRule="exact"/>
      </w:pPr>
    </w:p>
    <w:p w14:paraId="74375D0B" w14:textId="77777777" w:rsidR="008A3A32" w:rsidRPr="005D0421" w:rsidRDefault="008A3A32" w:rsidP="008A3A32">
      <w:pPr>
        <w:widowControl w:val="0"/>
        <w:spacing w:before="72"/>
        <w:ind w:left="5040" w:firstLine="720"/>
      </w:pPr>
      <w:r w:rsidRPr="005D0421">
        <w:rPr>
          <w:spacing w:val="-1"/>
        </w:rPr>
        <w:t>Submission</w:t>
      </w:r>
      <w:r w:rsidRPr="005D0421">
        <w:t xml:space="preserve"> </w:t>
      </w:r>
      <w:r w:rsidRPr="005D0421">
        <w:rPr>
          <w:spacing w:val="-1"/>
        </w:rPr>
        <w:t>Date:</w:t>
      </w:r>
    </w:p>
    <w:p w14:paraId="0AF96BE8" w14:textId="77777777" w:rsidR="008A3A32" w:rsidRPr="005D0421" w:rsidRDefault="008A3A32" w:rsidP="008A3A32">
      <w:pPr>
        <w:widowControl w:val="0"/>
        <w:spacing w:line="110" w:lineRule="exact"/>
      </w:pPr>
    </w:p>
    <w:p w14:paraId="1DAD4EF8" w14:textId="77777777" w:rsidR="008A3A32" w:rsidRPr="005D0421" w:rsidRDefault="008A3A32" w:rsidP="008A3A32">
      <w:pPr>
        <w:widowControl w:val="0"/>
        <w:spacing w:line="220" w:lineRule="exact"/>
      </w:pPr>
    </w:p>
    <w:p w14:paraId="1CBB2F9A" w14:textId="77777777" w:rsidR="008A3A32" w:rsidRPr="005D0421" w:rsidRDefault="008A3A32" w:rsidP="008A3A32">
      <w:pPr>
        <w:widowControl w:val="0"/>
        <w:rPr>
          <w:b/>
          <w:bCs/>
          <w:spacing w:val="25"/>
        </w:rPr>
      </w:pPr>
      <w:r w:rsidRPr="005D0421">
        <w:rPr>
          <w:b/>
          <w:bCs/>
          <w:spacing w:val="-1"/>
        </w:rPr>
        <w:t>Adaptation</w:t>
      </w:r>
      <w:r w:rsidRPr="005D0421">
        <w:rPr>
          <w:b/>
          <w:bCs/>
        </w:rPr>
        <w:t xml:space="preserve"> </w:t>
      </w:r>
      <w:r w:rsidRPr="005D0421">
        <w:rPr>
          <w:b/>
          <w:bCs/>
          <w:spacing w:val="-1"/>
        </w:rPr>
        <w:t>Fund</w:t>
      </w:r>
      <w:r w:rsidRPr="005D0421">
        <w:rPr>
          <w:b/>
          <w:bCs/>
          <w:spacing w:val="-2"/>
        </w:rPr>
        <w:t xml:space="preserve"> </w:t>
      </w:r>
      <w:r w:rsidRPr="005D0421">
        <w:rPr>
          <w:b/>
          <w:bCs/>
          <w:spacing w:val="-1"/>
        </w:rPr>
        <w:t>Grant</w:t>
      </w:r>
      <w:r w:rsidRPr="005D0421">
        <w:rPr>
          <w:b/>
          <w:bCs/>
          <w:spacing w:val="-3"/>
        </w:rPr>
        <w:t xml:space="preserve"> </w:t>
      </w:r>
      <w:r w:rsidRPr="005D0421">
        <w:rPr>
          <w:b/>
          <w:bCs/>
          <w:spacing w:val="-1"/>
        </w:rPr>
        <w:t>ID:</w:t>
      </w:r>
      <w:r w:rsidRPr="005D0421">
        <w:rPr>
          <w:b/>
          <w:bCs/>
          <w:spacing w:val="25"/>
        </w:rPr>
        <w:t xml:space="preserve"> </w:t>
      </w:r>
    </w:p>
    <w:p w14:paraId="541DE090" w14:textId="77777777" w:rsidR="008A3A32" w:rsidRPr="005D0421" w:rsidRDefault="008A3A32" w:rsidP="008A3A32">
      <w:pPr>
        <w:widowControl w:val="0"/>
        <w:rPr>
          <w:b/>
          <w:bCs/>
          <w:spacing w:val="-1"/>
        </w:rPr>
      </w:pPr>
      <w:r w:rsidRPr="005D0421">
        <w:rPr>
          <w:b/>
          <w:bCs/>
          <w:spacing w:val="-1"/>
        </w:rPr>
        <w:t>Country receiving support:</w:t>
      </w:r>
    </w:p>
    <w:p w14:paraId="193CE84E" w14:textId="77777777" w:rsidR="008A3A32" w:rsidRPr="005D0421" w:rsidRDefault="008A3A32" w:rsidP="008A3A32">
      <w:pPr>
        <w:widowControl w:val="0"/>
        <w:rPr>
          <w:b/>
          <w:bCs/>
        </w:rPr>
      </w:pPr>
      <w:r w:rsidRPr="005D0421">
        <w:rPr>
          <w:b/>
          <w:bCs/>
          <w:spacing w:val="-1"/>
        </w:rPr>
        <w:t xml:space="preserve">Institution to navigate accreditation process, if already identified: </w:t>
      </w:r>
    </w:p>
    <w:p w14:paraId="50A8B2B4" w14:textId="77777777" w:rsidR="008A3A32" w:rsidRPr="005D0421" w:rsidRDefault="008A3A32" w:rsidP="008A3A32">
      <w:pPr>
        <w:widowControl w:val="0"/>
        <w:spacing w:before="1"/>
        <w:rPr>
          <w:b/>
          <w:bCs/>
        </w:rPr>
      </w:pPr>
      <w:r w:rsidRPr="005D0421">
        <w:rPr>
          <w:b/>
          <w:bCs/>
          <w:spacing w:val="-1"/>
        </w:rPr>
        <w:t>Name of Implementing</w:t>
      </w:r>
      <w:r w:rsidRPr="005D0421">
        <w:rPr>
          <w:b/>
          <w:bCs/>
          <w:spacing w:val="2"/>
        </w:rPr>
        <w:t xml:space="preserve"> </w:t>
      </w:r>
      <w:r w:rsidRPr="005D0421">
        <w:rPr>
          <w:b/>
          <w:bCs/>
          <w:spacing w:val="-2"/>
        </w:rPr>
        <w:t>Entity delivering support:</w:t>
      </w:r>
    </w:p>
    <w:p w14:paraId="72DC9055" w14:textId="77777777" w:rsidR="008A3A32" w:rsidRPr="005D0421" w:rsidRDefault="008A3A32" w:rsidP="008A3A32">
      <w:pPr>
        <w:widowControl w:val="0"/>
        <w:spacing w:before="7"/>
        <w:rPr>
          <w:b/>
          <w:bCs/>
        </w:rPr>
      </w:pPr>
      <w:r w:rsidRPr="005D0421">
        <w:rPr>
          <w:b/>
          <w:bCs/>
        </w:rPr>
        <w:t>Type of Implementing Entity delivering support (NIE/RIE/MIE):</w:t>
      </w:r>
    </w:p>
    <w:p w14:paraId="129A1121" w14:textId="77777777" w:rsidR="008A3A32" w:rsidRPr="005D0421" w:rsidRDefault="008A3A32" w:rsidP="008A3A32">
      <w:pPr>
        <w:widowControl w:val="0"/>
        <w:spacing w:before="7"/>
      </w:pPr>
    </w:p>
    <w:p w14:paraId="3B8FE965" w14:textId="77777777" w:rsidR="008A3A32" w:rsidRPr="005D0421" w:rsidRDefault="008A3A32" w:rsidP="008A3A32">
      <w:pPr>
        <w:widowControl w:val="0"/>
        <w:numPr>
          <w:ilvl w:val="0"/>
          <w:numId w:val="1"/>
        </w:numPr>
        <w:tabs>
          <w:tab w:val="left" w:pos="720"/>
        </w:tabs>
        <w:spacing w:after="0" w:line="240" w:lineRule="auto"/>
        <w:ind w:left="450" w:right="0" w:hanging="433"/>
        <w:outlineLvl w:val="0"/>
      </w:pPr>
      <w:r w:rsidRPr="005D0421">
        <w:rPr>
          <w:b/>
          <w:bCs/>
          <w:spacing w:val="-1"/>
        </w:rPr>
        <w:t>Timeframe</w:t>
      </w:r>
      <w:r w:rsidRPr="005D0421">
        <w:rPr>
          <w:b/>
          <w:bCs/>
          <w:spacing w:val="2"/>
        </w:rPr>
        <w:t xml:space="preserve"> </w:t>
      </w:r>
      <w:r w:rsidRPr="005D0421">
        <w:rPr>
          <w:b/>
          <w:bCs/>
          <w:spacing w:val="-2"/>
        </w:rPr>
        <w:t>of</w:t>
      </w:r>
      <w:r w:rsidRPr="005D0421">
        <w:rPr>
          <w:b/>
          <w:bCs/>
          <w:spacing w:val="3"/>
        </w:rPr>
        <w:t xml:space="preserve"> </w:t>
      </w:r>
      <w:r w:rsidRPr="005D0421">
        <w:rPr>
          <w:b/>
          <w:bCs/>
          <w:spacing w:val="-1"/>
        </w:rPr>
        <w:t>Activity</w:t>
      </w:r>
    </w:p>
    <w:p w14:paraId="1AF98955" w14:textId="77777777" w:rsidR="008A3A32" w:rsidRPr="005D0421" w:rsidRDefault="008A3A32" w:rsidP="008A3A32">
      <w:pPr>
        <w:widowControl w:val="0"/>
        <w:spacing w:before="4"/>
      </w:pPr>
    </w:p>
    <w:tbl>
      <w:tblPr>
        <w:tblW w:w="8730" w:type="dxa"/>
        <w:tblInd w:w="624" w:type="dxa"/>
        <w:tblLayout w:type="fixed"/>
        <w:tblCellMar>
          <w:left w:w="0" w:type="dxa"/>
          <w:right w:w="0" w:type="dxa"/>
        </w:tblCellMar>
        <w:tblLook w:val="01E0" w:firstRow="1" w:lastRow="1" w:firstColumn="1" w:lastColumn="1" w:noHBand="0" w:noVBand="0"/>
      </w:tblPr>
      <w:tblGrid>
        <w:gridCol w:w="4271"/>
        <w:gridCol w:w="4459"/>
      </w:tblGrid>
      <w:tr w:rsidR="008A3A32" w:rsidRPr="005D0421" w14:paraId="3D0E71EA" w14:textId="77777777" w:rsidTr="00390EDD">
        <w:trPr>
          <w:trHeight w:hRule="exact" w:val="300"/>
        </w:trPr>
        <w:tc>
          <w:tcPr>
            <w:tcW w:w="4271" w:type="dxa"/>
            <w:tcBorders>
              <w:top w:val="single" w:sz="5" w:space="0" w:color="000000"/>
              <w:left w:val="single" w:sz="5" w:space="0" w:color="000000"/>
              <w:bottom w:val="single" w:sz="5" w:space="0" w:color="000000"/>
              <w:right w:val="single" w:sz="5" w:space="0" w:color="000000"/>
            </w:tcBorders>
          </w:tcPr>
          <w:p w14:paraId="721639D9" w14:textId="77777777" w:rsidR="008A3A32" w:rsidRPr="005D0421" w:rsidRDefault="008A3A32" w:rsidP="00390EDD">
            <w:pPr>
              <w:widowControl w:val="0"/>
              <w:ind w:left="102"/>
            </w:pPr>
            <w:r w:rsidRPr="005D0421">
              <w:rPr>
                <w:spacing w:val="-1"/>
              </w:rPr>
              <w:t>Expected start</w:t>
            </w:r>
            <w:r w:rsidRPr="005D0421">
              <w:t xml:space="preserve"> </w:t>
            </w:r>
            <w:r w:rsidRPr="005D0421">
              <w:rPr>
                <w:spacing w:val="-1"/>
              </w:rPr>
              <w:t>date</w:t>
            </w:r>
            <w:r w:rsidRPr="005D0421">
              <w:t xml:space="preserve"> </w:t>
            </w:r>
            <w:r w:rsidRPr="005D0421">
              <w:rPr>
                <w:spacing w:val="-2"/>
              </w:rPr>
              <w:t>of</w:t>
            </w:r>
            <w:r w:rsidRPr="005D0421">
              <w:rPr>
                <w:spacing w:val="2"/>
              </w:rPr>
              <w:t xml:space="preserve"> </w:t>
            </w:r>
            <w:r w:rsidRPr="005D0421">
              <w:rPr>
                <w:spacing w:val="-2"/>
              </w:rPr>
              <w:t>support</w:t>
            </w:r>
          </w:p>
        </w:tc>
        <w:tc>
          <w:tcPr>
            <w:tcW w:w="4459" w:type="dxa"/>
            <w:tcBorders>
              <w:top w:val="single" w:sz="5" w:space="0" w:color="000000"/>
              <w:left w:val="single" w:sz="5" w:space="0" w:color="000000"/>
              <w:bottom w:val="single" w:sz="5" w:space="0" w:color="000000"/>
              <w:right w:val="single" w:sz="5" w:space="0" w:color="000000"/>
            </w:tcBorders>
          </w:tcPr>
          <w:p w14:paraId="59B62DF8" w14:textId="77777777" w:rsidR="008A3A32" w:rsidRPr="005D0421" w:rsidRDefault="008A3A32" w:rsidP="00390EDD">
            <w:pPr>
              <w:widowControl w:val="0"/>
            </w:pPr>
          </w:p>
        </w:tc>
      </w:tr>
      <w:tr w:rsidR="008A3A32" w:rsidRPr="005D0421" w14:paraId="28847D1F" w14:textId="77777777" w:rsidTr="00390EDD">
        <w:trPr>
          <w:trHeight w:hRule="exact" w:val="302"/>
        </w:trPr>
        <w:tc>
          <w:tcPr>
            <w:tcW w:w="4271" w:type="dxa"/>
            <w:tcBorders>
              <w:top w:val="single" w:sz="5" w:space="0" w:color="000000"/>
              <w:left w:val="single" w:sz="5" w:space="0" w:color="000000"/>
              <w:bottom w:val="single" w:sz="5" w:space="0" w:color="000000"/>
              <w:right w:val="single" w:sz="5" w:space="0" w:color="000000"/>
            </w:tcBorders>
          </w:tcPr>
          <w:p w14:paraId="6E34EA48" w14:textId="77777777" w:rsidR="008A3A32" w:rsidRPr="005D0421" w:rsidRDefault="008A3A32" w:rsidP="00390EDD">
            <w:pPr>
              <w:widowControl w:val="0"/>
              <w:ind w:left="102"/>
            </w:pPr>
            <w:r w:rsidRPr="005D0421">
              <w:rPr>
                <w:spacing w:val="-1"/>
              </w:rPr>
              <w:t>Completion</w:t>
            </w:r>
            <w:r w:rsidRPr="005D0421">
              <w:t xml:space="preserve"> date</w:t>
            </w:r>
            <w:r w:rsidRPr="005D0421">
              <w:rPr>
                <w:spacing w:val="-2"/>
              </w:rPr>
              <w:t xml:space="preserve"> of</w:t>
            </w:r>
            <w:r w:rsidRPr="005D0421">
              <w:rPr>
                <w:spacing w:val="2"/>
              </w:rPr>
              <w:t xml:space="preserve"> </w:t>
            </w:r>
            <w:r w:rsidRPr="005D0421">
              <w:rPr>
                <w:spacing w:val="-1"/>
              </w:rPr>
              <w:t>support</w:t>
            </w:r>
          </w:p>
        </w:tc>
        <w:tc>
          <w:tcPr>
            <w:tcW w:w="4459" w:type="dxa"/>
            <w:tcBorders>
              <w:top w:val="single" w:sz="5" w:space="0" w:color="000000"/>
              <w:left w:val="single" w:sz="5" w:space="0" w:color="000000"/>
              <w:bottom w:val="single" w:sz="5" w:space="0" w:color="000000"/>
              <w:right w:val="single" w:sz="5" w:space="0" w:color="000000"/>
            </w:tcBorders>
          </w:tcPr>
          <w:p w14:paraId="7F0CC8E9" w14:textId="77777777" w:rsidR="008A3A32" w:rsidRPr="005D0421" w:rsidRDefault="008A3A32" w:rsidP="00390EDD">
            <w:pPr>
              <w:widowControl w:val="0"/>
            </w:pPr>
          </w:p>
        </w:tc>
      </w:tr>
    </w:tbl>
    <w:p w14:paraId="7DC0C614" w14:textId="77777777" w:rsidR="008A3A32" w:rsidRPr="005D0421" w:rsidRDefault="008A3A32" w:rsidP="008A3A32">
      <w:pPr>
        <w:widowControl w:val="0"/>
        <w:spacing w:before="3"/>
      </w:pPr>
    </w:p>
    <w:p w14:paraId="677BF9D4" w14:textId="77777777" w:rsidR="008A3A32" w:rsidRPr="005D0421" w:rsidRDefault="008A3A32" w:rsidP="008A3A32">
      <w:pPr>
        <w:widowControl w:val="0"/>
        <w:numPr>
          <w:ilvl w:val="0"/>
          <w:numId w:val="1"/>
        </w:numPr>
        <w:tabs>
          <w:tab w:val="left" w:pos="720"/>
        </w:tabs>
        <w:spacing w:before="72" w:after="0" w:line="240" w:lineRule="auto"/>
        <w:ind w:left="450" w:right="0" w:hanging="406"/>
      </w:pPr>
      <w:r w:rsidRPr="005D0421">
        <w:rPr>
          <w:b/>
          <w:spacing w:val="-1"/>
        </w:rPr>
        <w:t>Experience</w:t>
      </w:r>
      <w:r w:rsidRPr="005D0421">
        <w:rPr>
          <w:b/>
        </w:rPr>
        <w:t xml:space="preserve"> </w:t>
      </w:r>
      <w:r w:rsidRPr="005D0421">
        <w:rPr>
          <w:b/>
          <w:spacing w:val="-1"/>
        </w:rPr>
        <w:t>participating</w:t>
      </w:r>
      <w:r w:rsidRPr="005D0421">
        <w:rPr>
          <w:b/>
          <w:spacing w:val="-3"/>
        </w:rPr>
        <w:t xml:space="preserve"> </w:t>
      </w:r>
      <w:r w:rsidRPr="005D0421">
        <w:rPr>
          <w:b/>
          <w:spacing w:val="-1"/>
        </w:rPr>
        <w:t>in,</w:t>
      </w:r>
      <w:r w:rsidRPr="005D0421">
        <w:rPr>
          <w:b/>
          <w:spacing w:val="3"/>
        </w:rPr>
        <w:t xml:space="preserve"> </w:t>
      </w:r>
      <w:r w:rsidRPr="005D0421">
        <w:rPr>
          <w:b/>
          <w:spacing w:val="-1"/>
        </w:rPr>
        <w:t>organizing</w:t>
      </w:r>
      <w:r w:rsidRPr="005D0421">
        <w:rPr>
          <w:b/>
        </w:rPr>
        <w:t xml:space="preserve"> </w:t>
      </w:r>
      <w:r w:rsidRPr="005D0421">
        <w:rPr>
          <w:b/>
          <w:spacing w:val="-1"/>
        </w:rPr>
        <w:t xml:space="preserve">support </w:t>
      </w:r>
      <w:r w:rsidRPr="005D0421">
        <w:rPr>
          <w:b/>
        </w:rPr>
        <w:t>to,</w:t>
      </w:r>
      <w:r w:rsidRPr="005D0421">
        <w:rPr>
          <w:b/>
          <w:spacing w:val="-1"/>
        </w:rPr>
        <w:t xml:space="preserve"> </w:t>
      </w:r>
      <w:r w:rsidRPr="005D0421">
        <w:rPr>
          <w:b/>
        </w:rPr>
        <w:t>or</w:t>
      </w:r>
      <w:r w:rsidRPr="005D0421">
        <w:rPr>
          <w:b/>
          <w:spacing w:val="-2"/>
        </w:rPr>
        <w:t xml:space="preserve"> </w:t>
      </w:r>
      <w:r w:rsidRPr="005D0421">
        <w:rPr>
          <w:b/>
          <w:spacing w:val="-1"/>
        </w:rPr>
        <w:t>advising</w:t>
      </w:r>
      <w:r w:rsidRPr="005D0421">
        <w:rPr>
          <w:b/>
          <w:spacing w:val="1"/>
        </w:rPr>
        <w:t xml:space="preserve"> </w:t>
      </w:r>
      <w:r w:rsidRPr="005D0421">
        <w:rPr>
          <w:b/>
          <w:spacing w:val="-2"/>
        </w:rPr>
        <w:t>other</w:t>
      </w:r>
      <w:r w:rsidRPr="005D0421">
        <w:rPr>
          <w:b/>
          <w:spacing w:val="1"/>
        </w:rPr>
        <w:t xml:space="preserve"> </w:t>
      </w:r>
      <w:r w:rsidRPr="005D0421">
        <w:rPr>
          <w:b/>
          <w:spacing w:val="-1"/>
        </w:rPr>
        <w:t>NIE</w:t>
      </w:r>
      <w:r w:rsidRPr="005D0421">
        <w:rPr>
          <w:b/>
          <w:spacing w:val="-3"/>
        </w:rPr>
        <w:t xml:space="preserve"> </w:t>
      </w:r>
      <w:r w:rsidRPr="005D0421">
        <w:rPr>
          <w:b/>
          <w:spacing w:val="-1"/>
        </w:rPr>
        <w:t>candidates</w:t>
      </w:r>
    </w:p>
    <w:p w14:paraId="1A2C30EE" w14:textId="77777777" w:rsidR="008A3A32" w:rsidRPr="005D0421" w:rsidRDefault="008A3A32" w:rsidP="008A3A32">
      <w:pPr>
        <w:widowControl w:val="0"/>
        <w:spacing w:before="3"/>
      </w:pPr>
    </w:p>
    <w:p w14:paraId="2C5DD80E" w14:textId="24D80694" w:rsidR="008A3A32" w:rsidRPr="005D0421" w:rsidRDefault="008A3A32" w:rsidP="008A3A32">
      <w:pPr>
        <w:pStyle w:val="ListParagraph"/>
        <w:widowControl w:val="0"/>
        <w:numPr>
          <w:ilvl w:val="0"/>
          <w:numId w:val="2"/>
        </w:numPr>
        <w:spacing w:after="0" w:line="240" w:lineRule="auto"/>
        <w:ind w:left="450" w:right="0" w:hanging="400"/>
      </w:pPr>
      <w:r w:rsidRPr="005D0421">
        <w:rPr>
          <w:spacing w:val="-1"/>
        </w:rPr>
        <w:t>Describe</w:t>
      </w:r>
      <w:r w:rsidRPr="005D0421">
        <w:t xml:space="preserve"> the</w:t>
      </w:r>
      <w:r w:rsidRPr="005D0421">
        <w:rPr>
          <w:spacing w:val="-2"/>
        </w:rPr>
        <w:t xml:space="preserve"> </w:t>
      </w:r>
      <w:r w:rsidRPr="005D0421">
        <w:rPr>
          <w:spacing w:val="-1"/>
        </w:rPr>
        <w:t>support provided</w:t>
      </w:r>
      <w:r w:rsidRPr="005D0421">
        <w:t xml:space="preserve"> </w:t>
      </w:r>
      <w:r w:rsidRPr="005D0421">
        <w:rPr>
          <w:spacing w:val="-1"/>
        </w:rPr>
        <w:t>for accreditation through readiness grants from the Adaptation Fund</w:t>
      </w:r>
      <w:r w:rsidRPr="005D0421">
        <w:t xml:space="preserve"> to</w:t>
      </w:r>
      <w:r w:rsidRPr="005D0421">
        <w:rPr>
          <w:spacing w:val="-2"/>
        </w:rPr>
        <w:t xml:space="preserve"> developing countries and/or </w:t>
      </w:r>
      <w:r w:rsidRPr="005D0421">
        <w:rPr>
          <w:spacing w:val="-1"/>
        </w:rPr>
        <w:t>entities seeking to use the Fund’s Direct Access modality</w:t>
      </w:r>
      <w:r w:rsidR="00F25C76">
        <w:rPr>
          <w:spacing w:val="-1"/>
        </w:rPr>
        <w:t xml:space="preserve"> (</w:t>
      </w:r>
      <w:r w:rsidR="00F25C76" w:rsidRPr="006B0CB7">
        <w:rPr>
          <w:i/>
          <w:iCs/>
          <w:color w:val="auto"/>
          <w:spacing w:val="-1"/>
        </w:rPr>
        <w:t xml:space="preserve">please list only </w:t>
      </w:r>
      <w:r w:rsidR="00B31328" w:rsidRPr="006B0CB7">
        <w:rPr>
          <w:i/>
          <w:iCs/>
          <w:color w:val="auto"/>
          <w:spacing w:val="-1"/>
        </w:rPr>
        <w:t xml:space="preserve">up to five of </w:t>
      </w:r>
      <w:r w:rsidR="00F25C76" w:rsidRPr="006B0CB7">
        <w:rPr>
          <w:i/>
          <w:iCs/>
          <w:color w:val="auto"/>
          <w:spacing w:val="-1"/>
        </w:rPr>
        <w:t xml:space="preserve">the </w:t>
      </w:r>
      <w:r w:rsidR="00B31328" w:rsidRPr="006B0CB7">
        <w:rPr>
          <w:i/>
          <w:iCs/>
          <w:color w:val="auto"/>
          <w:spacing w:val="-1"/>
        </w:rPr>
        <w:t xml:space="preserve">most recent </w:t>
      </w:r>
      <w:r w:rsidR="001F5947" w:rsidRPr="006B0CB7">
        <w:rPr>
          <w:i/>
          <w:iCs/>
          <w:color w:val="auto"/>
          <w:spacing w:val="-1"/>
        </w:rPr>
        <w:t>and add any others as an annex to this template</w:t>
      </w:r>
      <w:r w:rsidR="001F5947">
        <w:rPr>
          <w:color w:val="auto"/>
          <w:spacing w:val="-1"/>
        </w:rPr>
        <w:t>)</w:t>
      </w:r>
      <w:r w:rsidRPr="005D0421">
        <w:rPr>
          <w:spacing w:val="-1"/>
        </w:rPr>
        <w:t>.</w:t>
      </w:r>
    </w:p>
    <w:p w14:paraId="27365067" w14:textId="77777777" w:rsidR="008A3A32" w:rsidRPr="005D0421" w:rsidRDefault="008A3A32" w:rsidP="008A3A32">
      <w:pPr>
        <w:widowControl w:val="0"/>
        <w:spacing w:before="13"/>
      </w:pPr>
    </w:p>
    <w:tbl>
      <w:tblPr>
        <w:tblW w:w="5289" w:type="pct"/>
        <w:tblInd w:w="84" w:type="dxa"/>
        <w:tblLayout w:type="fixed"/>
        <w:tblCellMar>
          <w:left w:w="0" w:type="dxa"/>
          <w:right w:w="0" w:type="dxa"/>
        </w:tblCellMar>
        <w:tblLook w:val="01E0" w:firstRow="1" w:lastRow="1" w:firstColumn="1" w:lastColumn="1" w:noHBand="0" w:noVBand="0"/>
      </w:tblPr>
      <w:tblGrid>
        <w:gridCol w:w="1260"/>
        <w:gridCol w:w="1260"/>
        <w:gridCol w:w="1891"/>
        <w:gridCol w:w="1800"/>
        <w:gridCol w:w="1620"/>
        <w:gridCol w:w="2057"/>
      </w:tblGrid>
      <w:tr w:rsidR="008A3A32" w:rsidRPr="005D0421" w14:paraId="7C38F711" w14:textId="77777777" w:rsidTr="00390EDD">
        <w:trPr>
          <w:trHeight w:hRule="exact" w:val="962"/>
        </w:trPr>
        <w:tc>
          <w:tcPr>
            <w:tcW w:w="637" w:type="pct"/>
            <w:tcBorders>
              <w:top w:val="single" w:sz="5" w:space="0" w:color="000000"/>
              <w:left w:val="single" w:sz="5" w:space="0" w:color="000000"/>
              <w:bottom w:val="single" w:sz="5" w:space="0" w:color="000000"/>
              <w:right w:val="single" w:sz="5" w:space="0" w:color="000000"/>
            </w:tcBorders>
          </w:tcPr>
          <w:p w14:paraId="69B7458C" w14:textId="77777777" w:rsidR="008A3A32" w:rsidRPr="005D0421" w:rsidRDefault="008A3A32" w:rsidP="00390EDD">
            <w:pPr>
              <w:widowControl w:val="0"/>
              <w:ind w:right="3"/>
              <w:jc w:val="center"/>
            </w:pPr>
            <w:r w:rsidRPr="005D0421">
              <w:rPr>
                <w:spacing w:val="-1"/>
              </w:rPr>
              <w:t>Year support started</w:t>
            </w:r>
          </w:p>
        </w:tc>
        <w:tc>
          <w:tcPr>
            <w:tcW w:w="637" w:type="pct"/>
            <w:tcBorders>
              <w:top w:val="single" w:sz="5" w:space="0" w:color="000000"/>
              <w:left w:val="single" w:sz="5" w:space="0" w:color="000000"/>
              <w:bottom w:val="single" w:sz="5" w:space="0" w:color="000000"/>
              <w:right w:val="single" w:sz="5" w:space="0" w:color="000000"/>
            </w:tcBorders>
          </w:tcPr>
          <w:p w14:paraId="36F40CA9" w14:textId="77777777" w:rsidR="008A3A32" w:rsidRPr="005D0421" w:rsidRDefault="008A3A32" w:rsidP="00390EDD">
            <w:pPr>
              <w:widowControl w:val="0"/>
              <w:ind w:right="80"/>
              <w:jc w:val="center"/>
              <w:rPr>
                <w:spacing w:val="-1"/>
              </w:rPr>
            </w:pPr>
            <w:r w:rsidRPr="005D0421">
              <w:rPr>
                <w:spacing w:val="-1"/>
              </w:rPr>
              <w:t>Year support ended</w:t>
            </w:r>
          </w:p>
        </w:tc>
        <w:tc>
          <w:tcPr>
            <w:tcW w:w="956" w:type="pct"/>
            <w:tcBorders>
              <w:top w:val="single" w:sz="5" w:space="0" w:color="000000"/>
              <w:left w:val="single" w:sz="5" w:space="0" w:color="000000"/>
              <w:bottom w:val="single" w:sz="5" w:space="0" w:color="000000"/>
              <w:right w:val="single" w:sz="5" w:space="0" w:color="000000"/>
            </w:tcBorders>
          </w:tcPr>
          <w:p w14:paraId="4B969273" w14:textId="77777777" w:rsidR="008A3A32" w:rsidRPr="005D0421" w:rsidRDefault="008A3A32" w:rsidP="00390EDD">
            <w:pPr>
              <w:widowControl w:val="0"/>
              <w:ind w:right="80"/>
              <w:jc w:val="center"/>
              <w:rPr>
                <w:spacing w:val="-1"/>
              </w:rPr>
            </w:pPr>
            <w:r w:rsidRPr="005D0421">
              <w:rPr>
                <w:spacing w:val="-1"/>
              </w:rPr>
              <w:t>Climate Fund (source of grant)</w:t>
            </w:r>
          </w:p>
        </w:tc>
        <w:tc>
          <w:tcPr>
            <w:tcW w:w="910" w:type="pct"/>
            <w:tcBorders>
              <w:top w:val="single" w:sz="5" w:space="0" w:color="000000"/>
              <w:left w:val="single" w:sz="5" w:space="0" w:color="000000"/>
              <w:bottom w:val="single" w:sz="5" w:space="0" w:color="000000"/>
              <w:right w:val="single" w:sz="5" w:space="0" w:color="000000"/>
            </w:tcBorders>
          </w:tcPr>
          <w:p w14:paraId="6A7D248F" w14:textId="77777777" w:rsidR="008A3A32" w:rsidRPr="005D0421" w:rsidRDefault="008A3A32" w:rsidP="00390EDD">
            <w:pPr>
              <w:widowControl w:val="0"/>
              <w:ind w:right="80"/>
              <w:jc w:val="center"/>
            </w:pPr>
            <w:r w:rsidRPr="005D0421">
              <w:rPr>
                <w:spacing w:val="-1"/>
              </w:rPr>
              <w:t>Type</w:t>
            </w:r>
            <w:r w:rsidRPr="005D0421">
              <w:t xml:space="preserve"> </w:t>
            </w:r>
            <w:r w:rsidRPr="005D0421">
              <w:rPr>
                <w:spacing w:val="-2"/>
              </w:rPr>
              <w:t>of</w:t>
            </w:r>
            <w:r w:rsidRPr="005D0421">
              <w:rPr>
                <w:spacing w:val="2"/>
              </w:rPr>
              <w:t xml:space="preserve"> </w:t>
            </w:r>
            <w:r w:rsidRPr="005D0421">
              <w:rPr>
                <w:spacing w:val="-1"/>
              </w:rPr>
              <w:t>support</w:t>
            </w:r>
            <w:r w:rsidRPr="005D0421">
              <w:rPr>
                <w:spacing w:val="27"/>
              </w:rPr>
              <w:t xml:space="preserve"> </w:t>
            </w:r>
            <w:r w:rsidRPr="005D0421">
              <w:rPr>
                <w:spacing w:val="-1"/>
              </w:rPr>
              <w:t>provided</w:t>
            </w:r>
          </w:p>
        </w:tc>
        <w:tc>
          <w:tcPr>
            <w:tcW w:w="819" w:type="pct"/>
            <w:tcBorders>
              <w:top w:val="single" w:sz="5" w:space="0" w:color="000000"/>
              <w:left w:val="single" w:sz="5" w:space="0" w:color="000000"/>
              <w:bottom w:val="single" w:sz="5" w:space="0" w:color="000000"/>
              <w:right w:val="single" w:sz="5" w:space="0" w:color="000000"/>
            </w:tcBorders>
          </w:tcPr>
          <w:p w14:paraId="5DF07989" w14:textId="77777777" w:rsidR="008A3A32" w:rsidRPr="005D0421" w:rsidRDefault="008A3A32" w:rsidP="00390EDD">
            <w:pPr>
              <w:widowControl w:val="0"/>
              <w:ind w:right="90"/>
              <w:jc w:val="center"/>
            </w:pPr>
            <w:r w:rsidRPr="005D0421">
              <w:rPr>
                <w:spacing w:val="-1"/>
              </w:rPr>
              <w:t>Outcome</w:t>
            </w:r>
            <w:r w:rsidRPr="005D0421">
              <w:rPr>
                <w:spacing w:val="-2"/>
              </w:rPr>
              <w:t xml:space="preserve"> of</w:t>
            </w:r>
            <w:r w:rsidRPr="005D0421">
              <w:rPr>
                <w:spacing w:val="2"/>
              </w:rPr>
              <w:t xml:space="preserve"> </w:t>
            </w:r>
            <w:r w:rsidRPr="005D0421">
              <w:t>the</w:t>
            </w:r>
            <w:r w:rsidRPr="005D0421">
              <w:rPr>
                <w:spacing w:val="26"/>
              </w:rPr>
              <w:t xml:space="preserve"> s</w:t>
            </w:r>
            <w:r w:rsidRPr="005D0421">
              <w:rPr>
                <w:spacing w:val="-1"/>
              </w:rPr>
              <w:t>upport</w:t>
            </w:r>
          </w:p>
        </w:tc>
        <w:tc>
          <w:tcPr>
            <w:tcW w:w="1040" w:type="pct"/>
            <w:tcBorders>
              <w:top w:val="single" w:sz="5" w:space="0" w:color="000000"/>
              <w:left w:val="single" w:sz="5" w:space="0" w:color="000000"/>
              <w:bottom w:val="single" w:sz="5" w:space="0" w:color="000000"/>
              <w:right w:val="single" w:sz="5" w:space="0" w:color="000000"/>
            </w:tcBorders>
          </w:tcPr>
          <w:p w14:paraId="6D7352B6" w14:textId="77777777" w:rsidR="008A3A32" w:rsidRPr="005D0421" w:rsidRDefault="008A3A32" w:rsidP="00390EDD">
            <w:pPr>
              <w:widowControl w:val="0"/>
              <w:ind w:right="70"/>
              <w:jc w:val="center"/>
            </w:pPr>
            <w:r w:rsidRPr="005D0421">
              <w:rPr>
                <w:spacing w:val="-1"/>
              </w:rPr>
              <w:t>Country/institution</w:t>
            </w:r>
            <w:r w:rsidRPr="005D0421">
              <w:rPr>
                <w:spacing w:val="28"/>
              </w:rPr>
              <w:t xml:space="preserve"> su</w:t>
            </w:r>
            <w:r w:rsidRPr="005D0421">
              <w:rPr>
                <w:spacing w:val="-1"/>
              </w:rPr>
              <w:t>pported</w:t>
            </w:r>
          </w:p>
        </w:tc>
      </w:tr>
      <w:tr w:rsidR="008A3A32" w:rsidRPr="005D0421" w14:paraId="6094F256"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306B3732"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1C3141EC"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8BABC86"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1EDF2697"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71D83463"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0E5EA963" w14:textId="77777777" w:rsidR="008A3A32" w:rsidRPr="005D0421" w:rsidRDefault="008A3A32" w:rsidP="00390EDD">
            <w:pPr>
              <w:widowControl w:val="0"/>
            </w:pPr>
          </w:p>
        </w:tc>
      </w:tr>
      <w:tr w:rsidR="008A3A32" w:rsidRPr="005D0421" w14:paraId="4C6BBBAD"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4D21AFFF"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2069B2EA"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1201765B"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5D262F23"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1CEB46C1"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09062951" w14:textId="77777777" w:rsidR="008A3A32" w:rsidRPr="005D0421" w:rsidRDefault="008A3A32" w:rsidP="00390EDD">
            <w:pPr>
              <w:widowControl w:val="0"/>
            </w:pPr>
          </w:p>
        </w:tc>
      </w:tr>
      <w:tr w:rsidR="008A3A32" w:rsidRPr="005D0421" w14:paraId="6F13D995"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5C0BBEFA"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49AA6293"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8946E81"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6160212E"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3FE5C524"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6CC8D157" w14:textId="77777777" w:rsidR="008A3A32" w:rsidRPr="005D0421" w:rsidRDefault="008A3A32" w:rsidP="00390EDD">
            <w:pPr>
              <w:widowControl w:val="0"/>
            </w:pPr>
          </w:p>
        </w:tc>
      </w:tr>
      <w:tr w:rsidR="008A3A32" w:rsidRPr="005D0421" w14:paraId="17D6E071"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678F2762"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79E6B6FC"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306E054"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59D8B6E1"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69ECB0B3"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3843B080" w14:textId="77777777" w:rsidR="008A3A32" w:rsidRPr="005D0421" w:rsidRDefault="008A3A32" w:rsidP="00390EDD">
            <w:pPr>
              <w:widowControl w:val="0"/>
            </w:pPr>
          </w:p>
        </w:tc>
      </w:tr>
    </w:tbl>
    <w:p w14:paraId="296CFC89" w14:textId="77777777" w:rsidR="008A3A32" w:rsidRPr="005D0421" w:rsidRDefault="008A3A32" w:rsidP="008A3A32">
      <w:pPr>
        <w:widowControl w:val="0"/>
        <w:spacing w:before="13"/>
      </w:pPr>
    </w:p>
    <w:p w14:paraId="5520D10F" w14:textId="77777777" w:rsidR="008A3A32" w:rsidRPr="005D0421" w:rsidRDefault="008A3A32" w:rsidP="008A3A32">
      <w:pPr>
        <w:pStyle w:val="ListParagraph"/>
        <w:widowControl w:val="0"/>
        <w:numPr>
          <w:ilvl w:val="0"/>
          <w:numId w:val="2"/>
        </w:numPr>
        <w:spacing w:after="0" w:line="240" w:lineRule="auto"/>
        <w:ind w:left="450" w:right="0" w:hanging="400"/>
      </w:pPr>
      <w:r w:rsidRPr="005D0421">
        <w:rPr>
          <w:spacing w:val="-1"/>
        </w:rPr>
        <w:t>Describe</w:t>
      </w:r>
      <w:r w:rsidRPr="005D0421">
        <w:t xml:space="preserve"> any other </w:t>
      </w:r>
      <w:r w:rsidRPr="005D0421">
        <w:rPr>
          <w:spacing w:val="-1"/>
        </w:rPr>
        <w:t>type</w:t>
      </w:r>
      <w:r w:rsidRPr="005D0421">
        <w:t xml:space="preserve"> </w:t>
      </w:r>
      <w:r w:rsidRPr="005D0421">
        <w:rPr>
          <w:spacing w:val="-2"/>
        </w:rPr>
        <w:t>of</w:t>
      </w:r>
      <w:r w:rsidRPr="005D0421">
        <w:rPr>
          <w:spacing w:val="2"/>
        </w:rPr>
        <w:t xml:space="preserve"> </w:t>
      </w:r>
      <w:r w:rsidRPr="005D0421">
        <w:rPr>
          <w:spacing w:val="-1"/>
        </w:rPr>
        <w:t>support provided</w:t>
      </w:r>
      <w:r w:rsidRPr="005D0421">
        <w:t xml:space="preserve"> outside the grants from the Adaptation Fund to</w:t>
      </w:r>
      <w:r w:rsidRPr="005D0421">
        <w:rPr>
          <w:spacing w:val="-2"/>
        </w:rPr>
        <w:t xml:space="preserve"> </w:t>
      </w:r>
      <w:r w:rsidRPr="005D0421">
        <w:rPr>
          <w:spacing w:val="-1"/>
        </w:rPr>
        <w:t>other</w:t>
      </w:r>
      <w:r w:rsidRPr="005D0421">
        <w:rPr>
          <w:spacing w:val="1"/>
        </w:rPr>
        <w:t xml:space="preserve"> </w:t>
      </w:r>
      <w:r w:rsidRPr="005D0421">
        <w:rPr>
          <w:spacing w:val="-1"/>
        </w:rPr>
        <w:t xml:space="preserve">national, sub-national and/or local entities relevant </w:t>
      </w:r>
      <w:r w:rsidRPr="005D0421">
        <w:t>to</w:t>
      </w:r>
      <w:r w:rsidRPr="005D0421">
        <w:rPr>
          <w:spacing w:val="-2"/>
        </w:rPr>
        <w:t xml:space="preserve"> </w:t>
      </w:r>
      <w:r w:rsidRPr="005D0421">
        <w:t xml:space="preserve">the AF </w:t>
      </w:r>
      <w:r w:rsidRPr="005D0421">
        <w:rPr>
          <w:spacing w:val="-1"/>
        </w:rPr>
        <w:t>accreditation</w:t>
      </w:r>
      <w:r w:rsidRPr="005D0421">
        <w:rPr>
          <w:spacing w:val="55"/>
        </w:rPr>
        <w:t xml:space="preserve"> </w:t>
      </w:r>
      <w:r w:rsidRPr="005D0421">
        <w:t xml:space="preserve">process. </w:t>
      </w:r>
    </w:p>
    <w:p w14:paraId="67011C9D" w14:textId="77777777" w:rsidR="008A3A32" w:rsidRPr="005D0421" w:rsidRDefault="008A3A32" w:rsidP="008A3A32">
      <w:pPr>
        <w:widowControl w:val="0"/>
        <w:spacing w:before="13"/>
      </w:pPr>
    </w:p>
    <w:tbl>
      <w:tblPr>
        <w:tblW w:w="5289" w:type="pct"/>
        <w:tblInd w:w="84" w:type="dxa"/>
        <w:tblLayout w:type="fixed"/>
        <w:tblCellMar>
          <w:left w:w="0" w:type="dxa"/>
          <w:right w:w="0" w:type="dxa"/>
        </w:tblCellMar>
        <w:tblLook w:val="01E0" w:firstRow="1" w:lastRow="1" w:firstColumn="1" w:lastColumn="1" w:noHBand="0" w:noVBand="0"/>
      </w:tblPr>
      <w:tblGrid>
        <w:gridCol w:w="1260"/>
        <w:gridCol w:w="1260"/>
        <w:gridCol w:w="1891"/>
        <w:gridCol w:w="1800"/>
        <w:gridCol w:w="1620"/>
        <w:gridCol w:w="2057"/>
      </w:tblGrid>
      <w:tr w:rsidR="008A3A32" w:rsidRPr="005D0421" w14:paraId="03CE72F8" w14:textId="77777777" w:rsidTr="00390EDD">
        <w:trPr>
          <w:trHeight w:hRule="exact" w:val="962"/>
        </w:trPr>
        <w:tc>
          <w:tcPr>
            <w:tcW w:w="637" w:type="pct"/>
            <w:tcBorders>
              <w:top w:val="single" w:sz="5" w:space="0" w:color="000000"/>
              <w:left w:val="single" w:sz="5" w:space="0" w:color="000000"/>
              <w:bottom w:val="single" w:sz="5" w:space="0" w:color="000000"/>
              <w:right w:val="single" w:sz="5" w:space="0" w:color="000000"/>
            </w:tcBorders>
          </w:tcPr>
          <w:p w14:paraId="30B3B004" w14:textId="77777777" w:rsidR="008A3A32" w:rsidRPr="005D0421" w:rsidRDefault="008A3A32" w:rsidP="00390EDD">
            <w:pPr>
              <w:widowControl w:val="0"/>
              <w:ind w:right="3"/>
              <w:jc w:val="center"/>
            </w:pPr>
            <w:r w:rsidRPr="005D0421">
              <w:rPr>
                <w:spacing w:val="-1"/>
              </w:rPr>
              <w:lastRenderedPageBreak/>
              <w:t>Year support started</w:t>
            </w:r>
          </w:p>
        </w:tc>
        <w:tc>
          <w:tcPr>
            <w:tcW w:w="637" w:type="pct"/>
            <w:tcBorders>
              <w:top w:val="single" w:sz="5" w:space="0" w:color="000000"/>
              <w:left w:val="single" w:sz="5" w:space="0" w:color="000000"/>
              <w:bottom w:val="single" w:sz="5" w:space="0" w:color="000000"/>
              <w:right w:val="single" w:sz="5" w:space="0" w:color="000000"/>
            </w:tcBorders>
          </w:tcPr>
          <w:p w14:paraId="78746264" w14:textId="77777777" w:rsidR="008A3A32" w:rsidRPr="005D0421" w:rsidRDefault="008A3A32" w:rsidP="00390EDD">
            <w:pPr>
              <w:widowControl w:val="0"/>
              <w:ind w:right="80"/>
              <w:jc w:val="center"/>
              <w:rPr>
                <w:spacing w:val="-1"/>
              </w:rPr>
            </w:pPr>
            <w:r w:rsidRPr="005D0421">
              <w:rPr>
                <w:spacing w:val="-1"/>
              </w:rPr>
              <w:t>Year support ended</w:t>
            </w:r>
          </w:p>
        </w:tc>
        <w:tc>
          <w:tcPr>
            <w:tcW w:w="956" w:type="pct"/>
            <w:tcBorders>
              <w:top w:val="single" w:sz="5" w:space="0" w:color="000000"/>
              <w:left w:val="single" w:sz="5" w:space="0" w:color="000000"/>
              <w:bottom w:val="single" w:sz="5" w:space="0" w:color="000000"/>
              <w:right w:val="single" w:sz="5" w:space="0" w:color="000000"/>
            </w:tcBorders>
          </w:tcPr>
          <w:p w14:paraId="23EF8779" w14:textId="77777777" w:rsidR="008A3A32" w:rsidRPr="005D0421" w:rsidRDefault="008A3A32" w:rsidP="00390EDD">
            <w:pPr>
              <w:widowControl w:val="0"/>
              <w:ind w:right="80"/>
              <w:jc w:val="center"/>
              <w:rPr>
                <w:spacing w:val="-1"/>
              </w:rPr>
            </w:pPr>
            <w:r w:rsidRPr="005D0421">
              <w:rPr>
                <w:spacing w:val="-1"/>
              </w:rPr>
              <w:t>Climate Fund (source of grant)</w:t>
            </w:r>
          </w:p>
        </w:tc>
        <w:tc>
          <w:tcPr>
            <w:tcW w:w="910" w:type="pct"/>
            <w:tcBorders>
              <w:top w:val="single" w:sz="5" w:space="0" w:color="000000"/>
              <w:left w:val="single" w:sz="5" w:space="0" w:color="000000"/>
              <w:bottom w:val="single" w:sz="5" w:space="0" w:color="000000"/>
              <w:right w:val="single" w:sz="5" w:space="0" w:color="000000"/>
            </w:tcBorders>
          </w:tcPr>
          <w:p w14:paraId="372CEB39" w14:textId="77777777" w:rsidR="008A3A32" w:rsidRPr="005D0421" w:rsidRDefault="008A3A32" w:rsidP="00390EDD">
            <w:pPr>
              <w:widowControl w:val="0"/>
              <w:ind w:right="80"/>
              <w:jc w:val="center"/>
            </w:pPr>
            <w:r w:rsidRPr="005D0421">
              <w:rPr>
                <w:spacing w:val="-1"/>
              </w:rPr>
              <w:t>Type</w:t>
            </w:r>
            <w:r w:rsidRPr="005D0421">
              <w:t xml:space="preserve"> </w:t>
            </w:r>
            <w:r w:rsidRPr="005D0421">
              <w:rPr>
                <w:spacing w:val="-2"/>
              </w:rPr>
              <w:t>of</w:t>
            </w:r>
            <w:r w:rsidRPr="005D0421">
              <w:rPr>
                <w:spacing w:val="2"/>
              </w:rPr>
              <w:t xml:space="preserve"> </w:t>
            </w:r>
            <w:r w:rsidRPr="005D0421">
              <w:rPr>
                <w:spacing w:val="-1"/>
              </w:rPr>
              <w:t>support</w:t>
            </w:r>
            <w:r w:rsidRPr="005D0421">
              <w:rPr>
                <w:spacing w:val="27"/>
              </w:rPr>
              <w:t xml:space="preserve"> </w:t>
            </w:r>
            <w:r w:rsidRPr="005D0421">
              <w:rPr>
                <w:spacing w:val="-1"/>
              </w:rPr>
              <w:t>provided</w:t>
            </w:r>
          </w:p>
        </w:tc>
        <w:tc>
          <w:tcPr>
            <w:tcW w:w="819" w:type="pct"/>
            <w:tcBorders>
              <w:top w:val="single" w:sz="5" w:space="0" w:color="000000"/>
              <w:left w:val="single" w:sz="5" w:space="0" w:color="000000"/>
              <w:bottom w:val="single" w:sz="5" w:space="0" w:color="000000"/>
              <w:right w:val="single" w:sz="5" w:space="0" w:color="000000"/>
            </w:tcBorders>
          </w:tcPr>
          <w:p w14:paraId="5148C15F" w14:textId="77777777" w:rsidR="008A3A32" w:rsidRPr="005D0421" w:rsidRDefault="008A3A32" w:rsidP="00390EDD">
            <w:pPr>
              <w:widowControl w:val="0"/>
              <w:ind w:right="90"/>
              <w:jc w:val="center"/>
            </w:pPr>
            <w:r w:rsidRPr="005D0421">
              <w:rPr>
                <w:spacing w:val="-1"/>
              </w:rPr>
              <w:t>Outcome</w:t>
            </w:r>
            <w:r w:rsidRPr="005D0421">
              <w:rPr>
                <w:spacing w:val="-2"/>
              </w:rPr>
              <w:t xml:space="preserve"> of</w:t>
            </w:r>
            <w:r w:rsidRPr="005D0421">
              <w:rPr>
                <w:spacing w:val="2"/>
              </w:rPr>
              <w:t xml:space="preserve"> </w:t>
            </w:r>
            <w:r w:rsidRPr="005D0421">
              <w:t>the</w:t>
            </w:r>
            <w:r w:rsidRPr="005D0421">
              <w:rPr>
                <w:spacing w:val="26"/>
              </w:rPr>
              <w:t xml:space="preserve"> s</w:t>
            </w:r>
            <w:r w:rsidRPr="005D0421">
              <w:rPr>
                <w:spacing w:val="-1"/>
              </w:rPr>
              <w:t>upport</w:t>
            </w:r>
          </w:p>
        </w:tc>
        <w:tc>
          <w:tcPr>
            <w:tcW w:w="1040" w:type="pct"/>
            <w:tcBorders>
              <w:top w:val="single" w:sz="5" w:space="0" w:color="000000"/>
              <w:left w:val="single" w:sz="5" w:space="0" w:color="000000"/>
              <w:bottom w:val="single" w:sz="5" w:space="0" w:color="000000"/>
              <w:right w:val="single" w:sz="5" w:space="0" w:color="000000"/>
            </w:tcBorders>
          </w:tcPr>
          <w:p w14:paraId="6F2F4747" w14:textId="20E0BE2B" w:rsidR="008A3A32" w:rsidRPr="005D0421" w:rsidRDefault="008A3A32" w:rsidP="00390EDD">
            <w:pPr>
              <w:widowControl w:val="0"/>
              <w:ind w:right="70"/>
              <w:jc w:val="center"/>
            </w:pPr>
            <w:r w:rsidRPr="005D0421">
              <w:rPr>
                <w:spacing w:val="-1"/>
              </w:rPr>
              <w:t>Country/institution</w:t>
            </w:r>
            <w:r w:rsidRPr="005D0421">
              <w:rPr>
                <w:spacing w:val="28"/>
              </w:rPr>
              <w:t xml:space="preserve"> s</w:t>
            </w:r>
            <w:r>
              <w:rPr>
                <w:spacing w:val="28"/>
              </w:rPr>
              <w:t>u</w:t>
            </w:r>
            <w:r w:rsidRPr="005D0421">
              <w:rPr>
                <w:spacing w:val="-1"/>
              </w:rPr>
              <w:t>pported</w:t>
            </w:r>
          </w:p>
        </w:tc>
      </w:tr>
      <w:tr w:rsidR="008A3A32" w:rsidRPr="005D0421" w14:paraId="3EE1A61F"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221D5775"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5AB0E24B"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4EE63954"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71321C6F"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2A79D51F"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1EF1D769" w14:textId="77777777" w:rsidR="008A3A32" w:rsidRPr="005D0421" w:rsidRDefault="008A3A32" w:rsidP="00390EDD">
            <w:pPr>
              <w:widowControl w:val="0"/>
            </w:pPr>
          </w:p>
        </w:tc>
      </w:tr>
      <w:tr w:rsidR="008A3A32" w:rsidRPr="005D0421" w14:paraId="07BC8EF1"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71AEB7F8"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56D49496"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3455231F"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413133EE" w14:textId="77777777" w:rsidR="008A3A32" w:rsidRPr="005D0421" w:rsidRDefault="008A3A32" w:rsidP="00390EDD">
            <w:pPr>
              <w:widowControl w:val="0"/>
            </w:pPr>
          </w:p>
          <w:p w14:paraId="17A1F8DF" w14:textId="77777777" w:rsidR="008A3A32" w:rsidRPr="005D0421" w:rsidRDefault="008A3A32" w:rsidP="00390EDD"/>
          <w:p w14:paraId="3BD53A76" w14:textId="77777777" w:rsidR="008A3A32" w:rsidRPr="005D0421" w:rsidRDefault="008A3A32" w:rsidP="00390EDD"/>
        </w:tc>
        <w:tc>
          <w:tcPr>
            <w:tcW w:w="819" w:type="pct"/>
            <w:tcBorders>
              <w:top w:val="single" w:sz="5" w:space="0" w:color="000000"/>
              <w:left w:val="single" w:sz="5" w:space="0" w:color="000000"/>
              <w:bottom w:val="single" w:sz="5" w:space="0" w:color="000000"/>
              <w:right w:val="single" w:sz="5" w:space="0" w:color="000000"/>
            </w:tcBorders>
          </w:tcPr>
          <w:p w14:paraId="7E308439"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264D8A3A" w14:textId="77777777" w:rsidR="008A3A32" w:rsidRPr="005D0421" w:rsidRDefault="008A3A32" w:rsidP="00390EDD">
            <w:pPr>
              <w:widowControl w:val="0"/>
            </w:pPr>
          </w:p>
        </w:tc>
      </w:tr>
      <w:tr w:rsidR="008A3A32" w:rsidRPr="005D0421" w14:paraId="32C81247" w14:textId="77777777" w:rsidTr="00390EDD">
        <w:trPr>
          <w:trHeight w:hRule="exact" w:val="322"/>
        </w:trPr>
        <w:tc>
          <w:tcPr>
            <w:tcW w:w="637" w:type="pct"/>
            <w:tcBorders>
              <w:top w:val="single" w:sz="5" w:space="0" w:color="000000"/>
              <w:left w:val="single" w:sz="5" w:space="0" w:color="000000"/>
              <w:bottom w:val="single" w:sz="5" w:space="0" w:color="000000"/>
              <w:right w:val="single" w:sz="5" w:space="0" w:color="000000"/>
            </w:tcBorders>
          </w:tcPr>
          <w:p w14:paraId="67C46C0B"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7571E08C"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2CC0530C"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693EB452"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25989A23"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6A5DFD37" w14:textId="77777777" w:rsidR="008A3A32" w:rsidRPr="005D0421" w:rsidRDefault="008A3A32" w:rsidP="00390EDD">
            <w:pPr>
              <w:widowControl w:val="0"/>
            </w:pPr>
          </w:p>
        </w:tc>
      </w:tr>
      <w:tr w:rsidR="008A3A32" w:rsidRPr="005D0421" w14:paraId="1C29BFEC" w14:textId="77777777" w:rsidTr="00390EDD">
        <w:trPr>
          <w:trHeight w:hRule="exact" w:val="324"/>
        </w:trPr>
        <w:tc>
          <w:tcPr>
            <w:tcW w:w="637" w:type="pct"/>
            <w:tcBorders>
              <w:top w:val="single" w:sz="5" w:space="0" w:color="000000"/>
              <w:left w:val="single" w:sz="5" w:space="0" w:color="000000"/>
              <w:bottom w:val="single" w:sz="5" w:space="0" w:color="000000"/>
              <w:right w:val="single" w:sz="5" w:space="0" w:color="000000"/>
            </w:tcBorders>
          </w:tcPr>
          <w:p w14:paraId="40720BD4" w14:textId="77777777" w:rsidR="008A3A32" w:rsidRPr="005D0421" w:rsidRDefault="008A3A32" w:rsidP="00390EDD">
            <w:pPr>
              <w:widowControl w:val="0"/>
            </w:pPr>
          </w:p>
        </w:tc>
        <w:tc>
          <w:tcPr>
            <w:tcW w:w="637" w:type="pct"/>
            <w:tcBorders>
              <w:top w:val="single" w:sz="5" w:space="0" w:color="000000"/>
              <w:left w:val="single" w:sz="5" w:space="0" w:color="000000"/>
              <w:bottom w:val="single" w:sz="5" w:space="0" w:color="000000"/>
              <w:right w:val="single" w:sz="5" w:space="0" w:color="000000"/>
            </w:tcBorders>
          </w:tcPr>
          <w:p w14:paraId="723C9C47" w14:textId="77777777" w:rsidR="008A3A32" w:rsidRPr="005D0421" w:rsidRDefault="008A3A32" w:rsidP="00390EDD">
            <w:pPr>
              <w:widowControl w:val="0"/>
            </w:pPr>
          </w:p>
        </w:tc>
        <w:tc>
          <w:tcPr>
            <w:tcW w:w="956" w:type="pct"/>
            <w:tcBorders>
              <w:top w:val="single" w:sz="5" w:space="0" w:color="000000"/>
              <w:left w:val="single" w:sz="5" w:space="0" w:color="000000"/>
              <w:bottom w:val="single" w:sz="5" w:space="0" w:color="000000"/>
              <w:right w:val="single" w:sz="5" w:space="0" w:color="000000"/>
            </w:tcBorders>
          </w:tcPr>
          <w:p w14:paraId="1A444EF3" w14:textId="77777777" w:rsidR="008A3A32" w:rsidRPr="005D0421" w:rsidRDefault="008A3A32" w:rsidP="00390EDD">
            <w:pPr>
              <w:widowControl w:val="0"/>
            </w:pPr>
          </w:p>
        </w:tc>
        <w:tc>
          <w:tcPr>
            <w:tcW w:w="910" w:type="pct"/>
            <w:tcBorders>
              <w:top w:val="single" w:sz="5" w:space="0" w:color="000000"/>
              <w:left w:val="single" w:sz="5" w:space="0" w:color="000000"/>
              <w:bottom w:val="single" w:sz="5" w:space="0" w:color="000000"/>
              <w:right w:val="single" w:sz="5" w:space="0" w:color="000000"/>
            </w:tcBorders>
          </w:tcPr>
          <w:p w14:paraId="49957D32" w14:textId="77777777" w:rsidR="008A3A32" w:rsidRPr="005D0421" w:rsidRDefault="008A3A32" w:rsidP="00390EDD">
            <w:pPr>
              <w:widowControl w:val="0"/>
            </w:pPr>
          </w:p>
        </w:tc>
        <w:tc>
          <w:tcPr>
            <w:tcW w:w="819" w:type="pct"/>
            <w:tcBorders>
              <w:top w:val="single" w:sz="5" w:space="0" w:color="000000"/>
              <w:left w:val="single" w:sz="5" w:space="0" w:color="000000"/>
              <w:bottom w:val="single" w:sz="5" w:space="0" w:color="000000"/>
              <w:right w:val="single" w:sz="5" w:space="0" w:color="000000"/>
            </w:tcBorders>
          </w:tcPr>
          <w:p w14:paraId="06F0B47E" w14:textId="77777777" w:rsidR="008A3A32" w:rsidRPr="005D0421" w:rsidRDefault="008A3A32" w:rsidP="00390EDD">
            <w:pPr>
              <w:widowControl w:val="0"/>
            </w:pPr>
          </w:p>
        </w:tc>
        <w:tc>
          <w:tcPr>
            <w:tcW w:w="1040" w:type="pct"/>
            <w:tcBorders>
              <w:top w:val="single" w:sz="5" w:space="0" w:color="000000"/>
              <w:left w:val="single" w:sz="5" w:space="0" w:color="000000"/>
              <w:bottom w:val="single" w:sz="5" w:space="0" w:color="000000"/>
              <w:right w:val="single" w:sz="5" w:space="0" w:color="000000"/>
            </w:tcBorders>
          </w:tcPr>
          <w:p w14:paraId="5B490AA2" w14:textId="77777777" w:rsidR="008A3A32" w:rsidRPr="005D0421" w:rsidRDefault="008A3A32" w:rsidP="00390EDD">
            <w:pPr>
              <w:widowControl w:val="0"/>
            </w:pPr>
          </w:p>
        </w:tc>
      </w:tr>
    </w:tbl>
    <w:p w14:paraId="08B476C3" w14:textId="77777777" w:rsidR="008A3A32" w:rsidRPr="005D0421" w:rsidRDefault="008A3A32" w:rsidP="008A3A32">
      <w:pPr>
        <w:widowControl w:val="0"/>
        <w:spacing w:before="13"/>
      </w:pPr>
    </w:p>
    <w:p w14:paraId="0E3CC8E5" w14:textId="77777777" w:rsidR="008A3A32" w:rsidRPr="005D0421" w:rsidRDefault="008A3A32" w:rsidP="008A3A32">
      <w:pPr>
        <w:widowControl w:val="0"/>
        <w:numPr>
          <w:ilvl w:val="0"/>
          <w:numId w:val="1"/>
        </w:numPr>
        <w:tabs>
          <w:tab w:val="left" w:pos="720"/>
        </w:tabs>
        <w:spacing w:after="160" w:line="240" w:lineRule="auto"/>
        <w:ind w:left="450" w:right="0" w:hanging="406"/>
        <w:outlineLvl w:val="0"/>
      </w:pPr>
      <w:r w:rsidRPr="005D0421">
        <w:rPr>
          <w:b/>
          <w:bCs/>
          <w:spacing w:val="-1"/>
        </w:rPr>
        <w:t>Proposed</w:t>
      </w:r>
      <w:r w:rsidRPr="005D0421">
        <w:rPr>
          <w:b/>
          <w:bCs/>
          <w:spacing w:val="-2"/>
        </w:rPr>
        <w:t xml:space="preserve"> </w:t>
      </w:r>
      <w:r w:rsidRPr="005D0421">
        <w:rPr>
          <w:b/>
          <w:bCs/>
          <w:spacing w:val="-1"/>
        </w:rPr>
        <w:t>activities</w:t>
      </w:r>
      <w:r w:rsidRPr="005D0421">
        <w:rPr>
          <w:b/>
          <w:bCs/>
          <w:spacing w:val="-2"/>
        </w:rPr>
        <w:t xml:space="preserve"> </w:t>
      </w:r>
      <w:r w:rsidRPr="005D0421">
        <w:rPr>
          <w:b/>
          <w:bCs/>
        </w:rPr>
        <w:t>to</w:t>
      </w:r>
      <w:r w:rsidRPr="005D0421">
        <w:rPr>
          <w:b/>
          <w:bCs/>
          <w:spacing w:val="-1"/>
        </w:rPr>
        <w:t xml:space="preserve"> support NIE</w:t>
      </w:r>
      <w:r w:rsidRPr="005D0421">
        <w:rPr>
          <w:b/>
          <w:bCs/>
          <w:spacing w:val="-2"/>
        </w:rPr>
        <w:t xml:space="preserve"> </w:t>
      </w:r>
      <w:r w:rsidRPr="005D0421">
        <w:rPr>
          <w:b/>
          <w:bCs/>
          <w:spacing w:val="-1"/>
        </w:rPr>
        <w:t>accreditation</w:t>
      </w:r>
    </w:p>
    <w:p w14:paraId="4CF3B98E" w14:textId="77777777" w:rsidR="008A3A32" w:rsidRPr="005D0421" w:rsidRDefault="008A3A32" w:rsidP="008A3A32">
      <w:pPr>
        <w:pStyle w:val="ListParagraph"/>
        <w:widowControl w:val="0"/>
        <w:numPr>
          <w:ilvl w:val="0"/>
          <w:numId w:val="3"/>
        </w:numPr>
        <w:spacing w:after="0" w:line="240" w:lineRule="auto"/>
        <w:ind w:left="360" w:right="148"/>
      </w:pPr>
      <w:r w:rsidRPr="005D0421">
        <w:t xml:space="preserve">Describe the initial exchange that took place with the candidate entity and with the DA e.g., state with who (director, committee, DA etc.). Also state when the discussion took place and state what conclusions were arrived at. e.g., briefly state what issues the identified candidate NIE(s) is likely to face considering its experience managing project finance, its institutional capacity and experience implementing and managing the full climate change or development finance project life cycle, and its competency for transparency, self-investigative </w:t>
      </w:r>
      <w:proofErr w:type="gramStart"/>
      <w:r w:rsidRPr="005D0421">
        <w:t>powers</w:t>
      </w:r>
      <w:proofErr w:type="gramEnd"/>
      <w:r w:rsidRPr="005D0421">
        <w:t xml:space="preserve"> and anti-corruption measures.</w:t>
      </w:r>
    </w:p>
    <w:p w14:paraId="3D22578D" w14:textId="77777777" w:rsidR="008A3A32" w:rsidRPr="005D0421" w:rsidRDefault="008A3A32" w:rsidP="008A3A32">
      <w:pPr>
        <w:widowControl w:val="0"/>
        <w:ind w:left="360" w:right="148"/>
        <w:rPr>
          <w:color w:val="FF0000"/>
        </w:rPr>
      </w:pPr>
    </w:p>
    <w:p w14:paraId="69858354" w14:textId="77777777" w:rsidR="008A3A32" w:rsidRPr="005D0421" w:rsidRDefault="008A3A32" w:rsidP="008A3A32">
      <w:pPr>
        <w:pStyle w:val="ListParagraph"/>
        <w:widowControl w:val="0"/>
        <w:numPr>
          <w:ilvl w:val="0"/>
          <w:numId w:val="3"/>
        </w:numPr>
        <w:spacing w:after="0" w:line="240" w:lineRule="auto"/>
        <w:ind w:left="360" w:right="148"/>
        <w:rPr>
          <w:spacing w:val="1"/>
        </w:rPr>
      </w:pPr>
      <w:r w:rsidRPr="005D0421">
        <w:rPr>
          <w:spacing w:val="1"/>
        </w:rPr>
        <w:t xml:space="preserve">Describe results of the self-assessment done by the candidate NIE or assessment done by intermediary on suitability of the candidate/nominated NIE to meet the accreditation criteria. Confirm whether any candidate NIE staff took the AF online course on accreditation and explain how the learning outcome from taking this course has been incorporated into the proposal. (The AF accreditation course can be found </w:t>
      </w:r>
      <w:hyperlink r:id="rId8" w:history="1">
        <w:r w:rsidRPr="005D0421">
          <w:rPr>
            <w:rStyle w:val="Hyperlink"/>
            <w:spacing w:val="1"/>
          </w:rPr>
          <w:t>here</w:t>
        </w:r>
      </w:hyperlink>
      <w:r w:rsidRPr="005D0421">
        <w:rPr>
          <w:spacing w:val="1"/>
        </w:rPr>
        <w:t>).</w:t>
      </w:r>
    </w:p>
    <w:p w14:paraId="420C15D1" w14:textId="77777777" w:rsidR="008A3A32" w:rsidRPr="005D0421" w:rsidRDefault="008A3A32" w:rsidP="008A3A32">
      <w:pPr>
        <w:pStyle w:val="ListParagraph"/>
        <w:rPr>
          <w:spacing w:val="1"/>
        </w:rPr>
      </w:pPr>
    </w:p>
    <w:p w14:paraId="64ADC6C5" w14:textId="77777777" w:rsidR="008A3A32" w:rsidRPr="005D0421" w:rsidRDefault="008A3A32" w:rsidP="008A3A32">
      <w:pPr>
        <w:pStyle w:val="ListParagraph"/>
        <w:widowControl w:val="0"/>
        <w:numPr>
          <w:ilvl w:val="0"/>
          <w:numId w:val="3"/>
        </w:numPr>
        <w:spacing w:after="0" w:line="240" w:lineRule="auto"/>
        <w:ind w:left="360" w:right="148"/>
        <w:rPr>
          <w:spacing w:val="1"/>
        </w:rPr>
      </w:pPr>
      <w:r w:rsidRPr="005D0421">
        <w:rPr>
          <w:spacing w:val="1"/>
        </w:rPr>
        <w:t xml:space="preserve"> Briefly justify why the nominated NIE candidate is best suited to meet the accreditation criteria.</w:t>
      </w:r>
    </w:p>
    <w:p w14:paraId="79AF5738" w14:textId="77777777" w:rsidR="008A3A32" w:rsidRPr="005D0421" w:rsidRDefault="008A3A32" w:rsidP="008A3A32">
      <w:pPr>
        <w:pStyle w:val="ListParagraph"/>
        <w:rPr>
          <w:spacing w:val="1"/>
        </w:rPr>
      </w:pPr>
    </w:p>
    <w:p w14:paraId="56B1EF83" w14:textId="77777777" w:rsidR="008A3A32" w:rsidRPr="005D0421" w:rsidRDefault="008A3A32" w:rsidP="008A3A32">
      <w:pPr>
        <w:pStyle w:val="ListParagraph"/>
        <w:widowControl w:val="0"/>
        <w:numPr>
          <w:ilvl w:val="0"/>
          <w:numId w:val="3"/>
        </w:numPr>
        <w:spacing w:after="0" w:line="240" w:lineRule="auto"/>
        <w:ind w:left="360" w:right="148"/>
        <w:rPr>
          <w:spacing w:val="1"/>
        </w:rPr>
      </w:pPr>
      <w:r w:rsidRPr="005D0421">
        <w:rPr>
          <w:spacing w:val="1"/>
        </w:rPr>
        <w:t xml:space="preserve"> </w:t>
      </w:r>
      <w:r w:rsidRPr="005D0421">
        <w:t>Provide a list in chronological order of occurrence, of the</w:t>
      </w:r>
      <w:r w:rsidRPr="005D0421">
        <w:rPr>
          <w:spacing w:val="-2"/>
        </w:rPr>
        <w:t xml:space="preserve"> main components/steps that would be implemented to address the NIE candidate gaps/challenges, the activities</w:t>
      </w:r>
      <w:r w:rsidRPr="005D0421">
        <w:t xml:space="preserve"> to</w:t>
      </w:r>
      <w:r w:rsidRPr="005D0421">
        <w:rPr>
          <w:spacing w:val="-2"/>
        </w:rPr>
        <w:t xml:space="preserve"> </w:t>
      </w:r>
      <w:r w:rsidRPr="005D0421">
        <w:t>be</w:t>
      </w:r>
      <w:r w:rsidRPr="005D0421">
        <w:rPr>
          <w:spacing w:val="1"/>
        </w:rPr>
        <w:t xml:space="preserve"> </w:t>
      </w:r>
      <w:r w:rsidRPr="005D0421">
        <w:rPr>
          <w:spacing w:val="-1"/>
        </w:rPr>
        <w:t>undertaken, and the requested budget</w:t>
      </w:r>
      <w:r w:rsidRPr="005D0421">
        <w:rPr>
          <w:spacing w:val="-2"/>
        </w:rPr>
        <w:t xml:space="preserve"> </w:t>
      </w:r>
      <w:r w:rsidRPr="005D0421">
        <w:t>to</w:t>
      </w:r>
      <w:r w:rsidRPr="005D0421">
        <w:rPr>
          <w:spacing w:val="-2"/>
        </w:rPr>
        <w:t xml:space="preserve"> </w:t>
      </w:r>
      <w:r w:rsidRPr="005D0421">
        <w:rPr>
          <w:spacing w:val="-1"/>
        </w:rPr>
        <w:t>support accreditation</w:t>
      </w:r>
      <w:r w:rsidRPr="005D0421">
        <w:t xml:space="preserve"> </w:t>
      </w:r>
      <w:r w:rsidRPr="005D0421">
        <w:rPr>
          <w:spacing w:val="-2"/>
        </w:rPr>
        <w:t>of</w:t>
      </w:r>
      <w:r w:rsidRPr="005D0421">
        <w:rPr>
          <w:spacing w:val="2"/>
        </w:rPr>
        <w:t xml:space="preserve"> the </w:t>
      </w:r>
      <w:r w:rsidRPr="005D0421">
        <w:rPr>
          <w:spacing w:val="-2"/>
        </w:rPr>
        <w:t xml:space="preserve">NIE </w:t>
      </w:r>
      <w:r w:rsidRPr="005D0421">
        <w:rPr>
          <w:spacing w:val="-1"/>
        </w:rPr>
        <w:t>candidate</w:t>
      </w:r>
      <w:r w:rsidRPr="005D0421">
        <w:rPr>
          <w:spacing w:val="1"/>
        </w:rPr>
        <w:t>. An example is provided within the table in italics</w:t>
      </w:r>
    </w:p>
    <w:p w14:paraId="033E4B49" w14:textId="77777777" w:rsidR="008A3A32" w:rsidRPr="005D0421" w:rsidRDefault="008A3A32" w:rsidP="008A3A32">
      <w:pPr>
        <w:widowControl w:val="0"/>
        <w:ind w:left="90" w:right="148"/>
      </w:pPr>
    </w:p>
    <w:tbl>
      <w:tblPr>
        <w:tblW w:w="5099" w:type="pct"/>
        <w:jc w:val="right"/>
        <w:tblLayout w:type="fixed"/>
        <w:tblCellMar>
          <w:left w:w="0" w:type="dxa"/>
          <w:right w:w="0" w:type="dxa"/>
        </w:tblCellMar>
        <w:tblLook w:val="01E0" w:firstRow="1" w:lastRow="1" w:firstColumn="1" w:lastColumn="1" w:noHBand="0" w:noVBand="0"/>
      </w:tblPr>
      <w:tblGrid>
        <w:gridCol w:w="1352"/>
        <w:gridCol w:w="2610"/>
        <w:gridCol w:w="2519"/>
        <w:gridCol w:w="1441"/>
        <w:gridCol w:w="1611"/>
      </w:tblGrid>
      <w:tr w:rsidR="008A3A32" w:rsidRPr="005D0421" w14:paraId="3B6730E8" w14:textId="77777777" w:rsidTr="009C2638">
        <w:trPr>
          <w:trHeight w:hRule="exact" w:val="1110"/>
          <w:jc w:val="right"/>
        </w:trPr>
        <w:tc>
          <w:tcPr>
            <w:tcW w:w="709" w:type="pct"/>
            <w:tcBorders>
              <w:top w:val="single" w:sz="5" w:space="0" w:color="000000"/>
              <w:left w:val="single" w:sz="5" w:space="0" w:color="000000"/>
              <w:bottom w:val="single" w:sz="5" w:space="0" w:color="000000"/>
              <w:right w:val="single" w:sz="5" w:space="0" w:color="000000"/>
            </w:tcBorders>
          </w:tcPr>
          <w:p w14:paraId="07DAE911" w14:textId="77777777" w:rsidR="008A3A32" w:rsidRPr="005D0421" w:rsidRDefault="008A3A32" w:rsidP="00390EDD">
            <w:pPr>
              <w:widowControl w:val="0"/>
              <w:jc w:val="center"/>
            </w:pPr>
            <w:r w:rsidRPr="005D0421">
              <w:rPr>
                <w:spacing w:val="-1"/>
              </w:rPr>
              <w:t>Component</w:t>
            </w:r>
          </w:p>
        </w:tc>
        <w:tc>
          <w:tcPr>
            <w:tcW w:w="1369" w:type="pct"/>
            <w:tcBorders>
              <w:top w:val="single" w:sz="5" w:space="0" w:color="000000"/>
              <w:left w:val="single" w:sz="5" w:space="0" w:color="000000"/>
              <w:bottom w:val="single" w:sz="5" w:space="0" w:color="000000"/>
              <w:right w:val="single" w:sz="5" w:space="0" w:color="000000"/>
            </w:tcBorders>
          </w:tcPr>
          <w:p w14:paraId="742BF7D5" w14:textId="77777777" w:rsidR="008A3A32" w:rsidRPr="005D0421" w:rsidRDefault="008A3A32" w:rsidP="00390EDD">
            <w:pPr>
              <w:widowControl w:val="0"/>
              <w:ind w:right="212"/>
              <w:jc w:val="center"/>
              <w:rPr>
                <w:spacing w:val="-1"/>
              </w:rPr>
            </w:pPr>
            <w:r w:rsidRPr="005D0421">
              <w:rPr>
                <w:spacing w:val="-1"/>
              </w:rPr>
              <w:t>Proposed</w:t>
            </w:r>
            <w:r w:rsidRPr="005D0421">
              <w:rPr>
                <w:spacing w:val="25"/>
              </w:rPr>
              <w:t xml:space="preserve"> s</w:t>
            </w:r>
            <w:r w:rsidRPr="005D0421">
              <w:rPr>
                <w:spacing w:val="-1"/>
              </w:rPr>
              <w:t>upport activities to address Gap/Challenge</w:t>
            </w:r>
          </w:p>
        </w:tc>
        <w:tc>
          <w:tcPr>
            <w:tcW w:w="1321" w:type="pct"/>
            <w:tcBorders>
              <w:top w:val="single" w:sz="5" w:space="0" w:color="000000"/>
              <w:left w:val="single" w:sz="5" w:space="0" w:color="000000"/>
              <w:bottom w:val="single" w:sz="5" w:space="0" w:color="000000"/>
              <w:right w:val="single" w:sz="5" w:space="0" w:color="000000"/>
            </w:tcBorders>
          </w:tcPr>
          <w:p w14:paraId="55CFA23A" w14:textId="77777777" w:rsidR="008A3A32" w:rsidRPr="005D0421" w:rsidRDefault="008A3A32" w:rsidP="00390EDD">
            <w:pPr>
              <w:widowControl w:val="0"/>
              <w:ind w:left="287" w:right="212" w:hanging="80"/>
              <w:jc w:val="center"/>
            </w:pPr>
            <w:r w:rsidRPr="005D0421">
              <w:rPr>
                <w:spacing w:val="-1"/>
              </w:rPr>
              <w:t>Expected</w:t>
            </w:r>
            <w:r w:rsidRPr="005D0421">
              <w:t xml:space="preserve"> </w:t>
            </w:r>
            <w:r w:rsidRPr="005D0421">
              <w:rPr>
                <w:spacing w:val="-1"/>
              </w:rPr>
              <w:t>Output</w:t>
            </w:r>
            <w:r w:rsidRPr="005D0421">
              <w:rPr>
                <w:spacing w:val="26"/>
              </w:rPr>
              <w:t xml:space="preserve"> </w:t>
            </w:r>
            <w:r w:rsidRPr="005D0421">
              <w:rPr>
                <w:spacing w:val="-2"/>
              </w:rPr>
              <w:t>of</w:t>
            </w:r>
            <w:r w:rsidRPr="005D0421">
              <w:rPr>
                <w:spacing w:val="2"/>
              </w:rPr>
              <w:t xml:space="preserve"> </w:t>
            </w:r>
            <w:r w:rsidRPr="005D0421">
              <w:t xml:space="preserve">the </w:t>
            </w:r>
            <w:r w:rsidRPr="005D0421">
              <w:rPr>
                <w:spacing w:val="-2"/>
              </w:rPr>
              <w:t>Activities</w:t>
            </w:r>
          </w:p>
        </w:tc>
        <w:tc>
          <w:tcPr>
            <w:tcW w:w="756" w:type="pct"/>
            <w:tcBorders>
              <w:top w:val="single" w:sz="5" w:space="0" w:color="000000"/>
              <w:left w:val="single" w:sz="5" w:space="0" w:color="000000"/>
              <w:bottom w:val="single" w:sz="5" w:space="0" w:color="000000"/>
              <w:right w:val="single" w:sz="5" w:space="0" w:color="000000"/>
            </w:tcBorders>
          </w:tcPr>
          <w:p w14:paraId="198F5F5E" w14:textId="77777777" w:rsidR="008A3A32" w:rsidRPr="005D0421" w:rsidRDefault="008A3A32" w:rsidP="00390EDD">
            <w:pPr>
              <w:widowControl w:val="0"/>
              <w:ind w:left="79" w:right="125"/>
              <w:jc w:val="center"/>
              <w:rPr>
                <w:spacing w:val="-1"/>
              </w:rPr>
            </w:pPr>
            <w:r w:rsidRPr="005D0421">
              <w:rPr>
                <w:spacing w:val="-1"/>
              </w:rPr>
              <w:t>Tentative</w:t>
            </w:r>
            <w:r w:rsidRPr="005D0421">
              <w:t xml:space="preserve"> c</w:t>
            </w:r>
            <w:r w:rsidRPr="005D0421">
              <w:rPr>
                <w:spacing w:val="-1"/>
              </w:rPr>
              <w:t>ompletion</w:t>
            </w:r>
            <w:r w:rsidRPr="005D0421">
              <w:t xml:space="preserve"> </w:t>
            </w:r>
            <w:r w:rsidRPr="005D0421">
              <w:rPr>
                <w:spacing w:val="-1"/>
              </w:rPr>
              <w:t>date</w:t>
            </w:r>
          </w:p>
        </w:tc>
        <w:tc>
          <w:tcPr>
            <w:tcW w:w="845" w:type="pct"/>
            <w:tcBorders>
              <w:top w:val="single" w:sz="5" w:space="0" w:color="000000"/>
              <w:left w:val="single" w:sz="5" w:space="0" w:color="000000"/>
              <w:bottom w:val="single" w:sz="5" w:space="0" w:color="000000"/>
              <w:right w:val="single" w:sz="5" w:space="0" w:color="000000"/>
            </w:tcBorders>
          </w:tcPr>
          <w:p w14:paraId="2C4A59E3" w14:textId="77777777" w:rsidR="008A3A32" w:rsidRPr="005D0421" w:rsidRDefault="008A3A32" w:rsidP="00390EDD">
            <w:pPr>
              <w:widowControl w:val="0"/>
              <w:ind w:left="79" w:right="125"/>
              <w:jc w:val="center"/>
            </w:pPr>
            <w:r w:rsidRPr="005D0421">
              <w:rPr>
                <w:spacing w:val="-1"/>
              </w:rPr>
              <w:t>Requested</w:t>
            </w:r>
            <w:r w:rsidRPr="005D0421">
              <w:t xml:space="preserve"> </w:t>
            </w:r>
            <w:r w:rsidRPr="005D0421">
              <w:rPr>
                <w:spacing w:val="-1"/>
              </w:rPr>
              <w:t>budget</w:t>
            </w:r>
            <w:r w:rsidRPr="005D0421">
              <w:rPr>
                <w:spacing w:val="25"/>
              </w:rPr>
              <w:t xml:space="preserve"> for component </w:t>
            </w:r>
            <w:r w:rsidRPr="005D0421">
              <w:rPr>
                <w:spacing w:val="-1"/>
              </w:rPr>
              <w:t>(USD)</w:t>
            </w:r>
          </w:p>
        </w:tc>
      </w:tr>
      <w:tr w:rsidR="00B45F59" w:rsidRPr="005D0421" w14:paraId="5EBCE423" w14:textId="77777777" w:rsidTr="00390EDD">
        <w:trPr>
          <w:trHeight w:hRule="exact" w:val="903"/>
          <w:jc w:val="right"/>
        </w:trPr>
        <w:tc>
          <w:tcPr>
            <w:tcW w:w="709" w:type="pct"/>
            <w:vMerge w:val="restart"/>
            <w:tcBorders>
              <w:top w:val="single" w:sz="5" w:space="0" w:color="000000"/>
              <w:left w:val="single" w:sz="5" w:space="0" w:color="000000"/>
              <w:right w:val="single" w:sz="5" w:space="0" w:color="000000"/>
            </w:tcBorders>
            <w:vAlign w:val="center"/>
          </w:tcPr>
          <w:p w14:paraId="00CC0D26" w14:textId="77777777" w:rsidR="00B45F59" w:rsidRPr="005D0421" w:rsidRDefault="00B45F59" w:rsidP="00390EDD">
            <w:pPr>
              <w:widowControl w:val="0"/>
              <w:ind w:firstLine="6"/>
              <w:jc w:val="center"/>
              <w:rPr>
                <w:i/>
                <w:iCs/>
                <w:spacing w:val="-1"/>
              </w:rPr>
            </w:pPr>
            <w:r w:rsidRPr="005D0421">
              <w:rPr>
                <w:i/>
                <w:iCs/>
                <w:spacing w:val="-1"/>
              </w:rPr>
              <w:t>Developing polices and manuals</w:t>
            </w:r>
          </w:p>
        </w:tc>
        <w:tc>
          <w:tcPr>
            <w:tcW w:w="1369" w:type="pct"/>
            <w:tcBorders>
              <w:top w:val="single" w:sz="5" w:space="0" w:color="000000"/>
              <w:left w:val="single" w:sz="5" w:space="0" w:color="000000"/>
              <w:bottom w:val="single" w:sz="5" w:space="0" w:color="000000"/>
              <w:right w:val="single" w:sz="5" w:space="0" w:color="000000"/>
            </w:tcBorders>
          </w:tcPr>
          <w:p w14:paraId="2F212E9E" w14:textId="77777777" w:rsidR="00B45F59" w:rsidRPr="005D0421" w:rsidRDefault="00B45F59" w:rsidP="00390EDD">
            <w:pPr>
              <w:widowControl w:val="0"/>
              <w:ind w:left="210" w:right="212" w:hanging="3"/>
              <w:rPr>
                <w:i/>
                <w:iCs/>
                <w:spacing w:val="-1"/>
              </w:rPr>
            </w:pPr>
            <w:r w:rsidRPr="005D0421">
              <w:rPr>
                <w:i/>
                <w:iCs/>
                <w:spacing w:val="-1"/>
              </w:rPr>
              <w:t>Updating environmental and social policy</w:t>
            </w:r>
          </w:p>
        </w:tc>
        <w:tc>
          <w:tcPr>
            <w:tcW w:w="1321" w:type="pct"/>
            <w:tcBorders>
              <w:top w:val="single" w:sz="5" w:space="0" w:color="000000"/>
              <w:left w:val="single" w:sz="5" w:space="0" w:color="000000"/>
              <w:bottom w:val="single" w:sz="5" w:space="0" w:color="000000"/>
              <w:right w:val="single" w:sz="5" w:space="0" w:color="000000"/>
            </w:tcBorders>
          </w:tcPr>
          <w:p w14:paraId="270625A3" w14:textId="77777777" w:rsidR="00B45F59" w:rsidRPr="005D0421" w:rsidRDefault="00B45F59" w:rsidP="00390EDD">
            <w:pPr>
              <w:widowControl w:val="0"/>
              <w:ind w:left="130" w:right="212" w:hanging="13"/>
              <w:rPr>
                <w:i/>
                <w:iCs/>
                <w:spacing w:val="-1"/>
              </w:rPr>
            </w:pPr>
            <w:r w:rsidRPr="005D0421">
              <w:rPr>
                <w:i/>
                <w:iCs/>
                <w:spacing w:val="-1"/>
              </w:rPr>
              <w:t>Updated E&amp;S policy</w:t>
            </w:r>
          </w:p>
        </w:tc>
        <w:tc>
          <w:tcPr>
            <w:tcW w:w="756" w:type="pct"/>
            <w:tcBorders>
              <w:top w:val="single" w:sz="5" w:space="0" w:color="000000"/>
              <w:left w:val="single" w:sz="5" w:space="0" w:color="000000"/>
              <w:bottom w:val="single" w:sz="4" w:space="0" w:color="auto"/>
              <w:right w:val="single" w:sz="5" w:space="0" w:color="000000"/>
            </w:tcBorders>
            <w:vAlign w:val="center"/>
          </w:tcPr>
          <w:p w14:paraId="31DEB313" w14:textId="77777777" w:rsidR="00B45F59" w:rsidRPr="005D0421" w:rsidRDefault="00B45F59" w:rsidP="00390EDD">
            <w:pPr>
              <w:widowControl w:val="0"/>
              <w:ind w:left="716" w:right="125" w:hanging="593"/>
              <w:jc w:val="center"/>
              <w:rPr>
                <w:i/>
                <w:iCs/>
                <w:spacing w:val="-1"/>
              </w:rPr>
            </w:pPr>
            <w:r w:rsidRPr="005D0421">
              <w:rPr>
                <w:i/>
                <w:iCs/>
                <w:spacing w:val="-1"/>
              </w:rPr>
              <w:t>April 2021</w:t>
            </w:r>
          </w:p>
        </w:tc>
        <w:tc>
          <w:tcPr>
            <w:tcW w:w="845" w:type="pct"/>
            <w:tcBorders>
              <w:top w:val="single" w:sz="5" w:space="0" w:color="000000"/>
              <w:left w:val="single" w:sz="5" w:space="0" w:color="000000"/>
              <w:right w:val="single" w:sz="5" w:space="0" w:color="000000"/>
            </w:tcBorders>
            <w:vAlign w:val="center"/>
          </w:tcPr>
          <w:p w14:paraId="47889B5C" w14:textId="77777777" w:rsidR="00B45F59" w:rsidRPr="005D0421" w:rsidRDefault="00B45F59" w:rsidP="00390EDD">
            <w:pPr>
              <w:widowControl w:val="0"/>
              <w:ind w:left="716" w:right="125" w:hanging="593"/>
              <w:jc w:val="center"/>
              <w:rPr>
                <w:i/>
                <w:iCs/>
                <w:spacing w:val="-1"/>
              </w:rPr>
            </w:pPr>
            <w:r w:rsidRPr="005D0421">
              <w:rPr>
                <w:i/>
                <w:iCs/>
                <w:spacing w:val="-1"/>
              </w:rPr>
              <w:t>00,000</w:t>
            </w:r>
          </w:p>
        </w:tc>
      </w:tr>
      <w:tr w:rsidR="00B45F59" w:rsidRPr="005D0421" w14:paraId="021D4489" w14:textId="77777777" w:rsidTr="00390EDD">
        <w:trPr>
          <w:trHeight w:hRule="exact" w:val="813"/>
          <w:jc w:val="right"/>
        </w:trPr>
        <w:tc>
          <w:tcPr>
            <w:tcW w:w="709" w:type="pct"/>
            <w:vMerge/>
            <w:tcBorders>
              <w:left w:val="single" w:sz="5" w:space="0" w:color="000000"/>
              <w:right w:val="single" w:sz="5" w:space="0" w:color="000000"/>
            </w:tcBorders>
          </w:tcPr>
          <w:p w14:paraId="0F88EE6E" w14:textId="77777777" w:rsidR="00B45F59" w:rsidRPr="005D0421" w:rsidRDefault="00B45F59" w:rsidP="00390EDD">
            <w:pPr>
              <w:widowControl w:val="0"/>
              <w:ind w:left="289" w:hanging="84"/>
              <w:rPr>
                <w:spacing w:val="-1"/>
              </w:rPr>
            </w:pPr>
          </w:p>
        </w:tc>
        <w:tc>
          <w:tcPr>
            <w:tcW w:w="1369" w:type="pct"/>
            <w:tcBorders>
              <w:top w:val="single" w:sz="5" w:space="0" w:color="000000"/>
              <w:left w:val="single" w:sz="5" w:space="0" w:color="000000"/>
              <w:bottom w:val="single" w:sz="5" w:space="0" w:color="000000"/>
              <w:right w:val="single" w:sz="5" w:space="0" w:color="000000"/>
            </w:tcBorders>
          </w:tcPr>
          <w:p w14:paraId="132FB207" w14:textId="77777777" w:rsidR="00B45F59" w:rsidRPr="005D0421" w:rsidRDefault="00B45F59" w:rsidP="00390EDD">
            <w:pPr>
              <w:widowControl w:val="0"/>
              <w:ind w:left="210" w:right="212" w:hanging="3"/>
              <w:rPr>
                <w:i/>
                <w:iCs/>
                <w:spacing w:val="-1"/>
              </w:rPr>
            </w:pPr>
            <w:r w:rsidRPr="005D0421">
              <w:rPr>
                <w:i/>
                <w:iCs/>
                <w:spacing w:val="-1"/>
              </w:rPr>
              <w:t xml:space="preserve">Developing management operational manual for project appraisal </w:t>
            </w:r>
          </w:p>
        </w:tc>
        <w:tc>
          <w:tcPr>
            <w:tcW w:w="1321" w:type="pct"/>
            <w:tcBorders>
              <w:top w:val="single" w:sz="5" w:space="0" w:color="000000"/>
              <w:left w:val="single" w:sz="5" w:space="0" w:color="000000"/>
              <w:bottom w:val="single" w:sz="5" w:space="0" w:color="000000"/>
              <w:right w:val="single" w:sz="4" w:space="0" w:color="auto"/>
            </w:tcBorders>
          </w:tcPr>
          <w:p w14:paraId="27CD75A2" w14:textId="77777777" w:rsidR="00B45F59" w:rsidRPr="005D0421" w:rsidRDefault="00B45F59" w:rsidP="00390EDD">
            <w:pPr>
              <w:widowControl w:val="0"/>
              <w:ind w:left="130" w:right="212" w:hanging="13"/>
              <w:rPr>
                <w:i/>
                <w:iCs/>
                <w:spacing w:val="-1"/>
              </w:rPr>
            </w:pPr>
            <w:r w:rsidRPr="005D0421">
              <w:rPr>
                <w:i/>
                <w:iCs/>
                <w:spacing w:val="-1"/>
              </w:rPr>
              <w:t>Manual for project quality at entry review</w:t>
            </w:r>
          </w:p>
          <w:p w14:paraId="10269F72" w14:textId="77777777" w:rsidR="00B45F59" w:rsidRPr="005D0421" w:rsidRDefault="00B45F59" w:rsidP="00390EDD"/>
          <w:p w14:paraId="34BF98DA" w14:textId="77777777" w:rsidR="00B45F59" w:rsidRPr="005D0421" w:rsidRDefault="00B45F59" w:rsidP="00390EDD"/>
          <w:p w14:paraId="3557C521" w14:textId="77777777" w:rsidR="00B45F59" w:rsidRPr="005D0421" w:rsidRDefault="00B45F59" w:rsidP="00390EDD"/>
          <w:p w14:paraId="033245FA" w14:textId="77777777" w:rsidR="00B45F59" w:rsidRPr="005D0421" w:rsidRDefault="00B45F59" w:rsidP="00390EDD">
            <w:pPr>
              <w:rPr>
                <w:i/>
                <w:iCs/>
                <w:spacing w:val="-1"/>
              </w:rPr>
            </w:pPr>
          </w:p>
          <w:p w14:paraId="3AB34A22" w14:textId="77777777" w:rsidR="00B45F59" w:rsidRPr="005D0421" w:rsidRDefault="00B45F59" w:rsidP="00390EDD">
            <w:pPr>
              <w:jc w:val="center"/>
            </w:pPr>
          </w:p>
        </w:tc>
        <w:tc>
          <w:tcPr>
            <w:tcW w:w="756" w:type="pct"/>
            <w:tcBorders>
              <w:top w:val="single" w:sz="4" w:space="0" w:color="auto"/>
              <w:left w:val="single" w:sz="4" w:space="0" w:color="auto"/>
              <w:bottom w:val="single" w:sz="4" w:space="0" w:color="auto"/>
              <w:right w:val="single" w:sz="5" w:space="0" w:color="000000"/>
            </w:tcBorders>
            <w:vAlign w:val="center"/>
          </w:tcPr>
          <w:p w14:paraId="0B2FCAAE" w14:textId="77777777" w:rsidR="00B45F59" w:rsidRPr="005D0421" w:rsidRDefault="00B45F59" w:rsidP="00390EDD">
            <w:pPr>
              <w:widowControl w:val="0"/>
              <w:ind w:left="716" w:right="125" w:hanging="593"/>
              <w:jc w:val="center"/>
              <w:rPr>
                <w:i/>
                <w:iCs/>
                <w:spacing w:val="-1"/>
              </w:rPr>
            </w:pPr>
            <w:r w:rsidRPr="005D0421">
              <w:rPr>
                <w:i/>
                <w:iCs/>
                <w:spacing w:val="-1"/>
              </w:rPr>
              <w:t>May 2021</w:t>
            </w:r>
          </w:p>
        </w:tc>
        <w:tc>
          <w:tcPr>
            <w:tcW w:w="845" w:type="pct"/>
            <w:tcBorders>
              <w:left w:val="single" w:sz="5" w:space="0" w:color="000000"/>
              <w:right w:val="single" w:sz="5" w:space="0" w:color="000000"/>
            </w:tcBorders>
          </w:tcPr>
          <w:p w14:paraId="437F34E6" w14:textId="77777777" w:rsidR="00B45F59" w:rsidRPr="005D0421" w:rsidRDefault="00B45F59" w:rsidP="00390EDD">
            <w:pPr>
              <w:widowControl w:val="0"/>
              <w:ind w:left="716" w:right="125" w:hanging="593"/>
              <w:rPr>
                <w:spacing w:val="-1"/>
              </w:rPr>
            </w:pPr>
          </w:p>
        </w:tc>
      </w:tr>
      <w:tr w:rsidR="00B45F59" w:rsidRPr="005D0421" w14:paraId="686C1C8E" w14:textId="77777777" w:rsidTr="009C2638">
        <w:trPr>
          <w:trHeight w:hRule="exact" w:val="903"/>
          <w:jc w:val="right"/>
        </w:trPr>
        <w:tc>
          <w:tcPr>
            <w:tcW w:w="709" w:type="pct"/>
            <w:vMerge/>
            <w:tcBorders>
              <w:left w:val="single" w:sz="5" w:space="0" w:color="000000"/>
              <w:right w:val="single" w:sz="5" w:space="0" w:color="000000"/>
            </w:tcBorders>
          </w:tcPr>
          <w:p w14:paraId="37DADB3E" w14:textId="77777777" w:rsidR="00B45F59" w:rsidRPr="005D0421" w:rsidRDefault="00B45F59" w:rsidP="00390EDD">
            <w:pPr>
              <w:widowControl w:val="0"/>
              <w:rPr>
                <w:spacing w:val="-1"/>
              </w:rPr>
            </w:pPr>
          </w:p>
        </w:tc>
        <w:tc>
          <w:tcPr>
            <w:tcW w:w="1369" w:type="pct"/>
            <w:tcBorders>
              <w:top w:val="single" w:sz="5" w:space="0" w:color="000000"/>
              <w:left w:val="single" w:sz="5" w:space="0" w:color="000000"/>
              <w:bottom w:val="single" w:sz="5" w:space="0" w:color="000000"/>
              <w:right w:val="single" w:sz="5" w:space="0" w:color="000000"/>
            </w:tcBorders>
          </w:tcPr>
          <w:p w14:paraId="62199817" w14:textId="77777777" w:rsidR="00B45F59" w:rsidRPr="005D0421" w:rsidRDefault="00B45F59" w:rsidP="00390EDD">
            <w:pPr>
              <w:widowControl w:val="0"/>
              <w:ind w:left="210" w:right="212" w:hanging="3"/>
              <w:rPr>
                <w:i/>
                <w:iCs/>
                <w:spacing w:val="-1"/>
              </w:rPr>
            </w:pPr>
            <w:r w:rsidRPr="005D0421">
              <w:rPr>
                <w:i/>
                <w:iCs/>
                <w:spacing w:val="-1"/>
              </w:rPr>
              <w:t xml:space="preserve">Developing policy and procedures for internal control  </w:t>
            </w:r>
          </w:p>
        </w:tc>
        <w:tc>
          <w:tcPr>
            <w:tcW w:w="1321" w:type="pct"/>
            <w:tcBorders>
              <w:top w:val="single" w:sz="5" w:space="0" w:color="000000"/>
              <w:left w:val="single" w:sz="5" w:space="0" w:color="000000"/>
              <w:bottom w:val="single" w:sz="5" w:space="0" w:color="000000"/>
              <w:right w:val="single" w:sz="4" w:space="0" w:color="auto"/>
            </w:tcBorders>
          </w:tcPr>
          <w:p w14:paraId="0AEC8E8A" w14:textId="77777777" w:rsidR="00B45F59" w:rsidRPr="005D0421" w:rsidRDefault="00B45F59" w:rsidP="00390EDD">
            <w:pPr>
              <w:widowControl w:val="0"/>
              <w:ind w:left="130" w:right="212" w:firstLine="10"/>
              <w:rPr>
                <w:i/>
                <w:iCs/>
                <w:spacing w:val="-1"/>
              </w:rPr>
            </w:pPr>
            <w:r w:rsidRPr="005D0421">
              <w:rPr>
                <w:i/>
                <w:iCs/>
                <w:spacing w:val="-1"/>
              </w:rPr>
              <w:t>Policy outlining the institution internal control framework</w:t>
            </w:r>
          </w:p>
        </w:tc>
        <w:tc>
          <w:tcPr>
            <w:tcW w:w="756" w:type="pct"/>
            <w:tcBorders>
              <w:top w:val="single" w:sz="4" w:space="0" w:color="auto"/>
              <w:left w:val="single" w:sz="4" w:space="0" w:color="auto"/>
              <w:bottom w:val="single" w:sz="5" w:space="0" w:color="000000"/>
              <w:right w:val="single" w:sz="5" w:space="0" w:color="000000"/>
            </w:tcBorders>
            <w:vAlign w:val="center"/>
          </w:tcPr>
          <w:p w14:paraId="3024F1FD" w14:textId="77777777" w:rsidR="00B45F59" w:rsidRPr="005D0421" w:rsidRDefault="00B45F59" w:rsidP="00390EDD">
            <w:pPr>
              <w:widowControl w:val="0"/>
              <w:ind w:left="716" w:right="125" w:hanging="593"/>
              <w:jc w:val="center"/>
              <w:rPr>
                <w:i/>
                <w:iCs/>
                <w:spacing w:val="-1"/>
              </w:rPr>
            </w:pPr>
            <w:r w:rsidRPr="005D0421">
              <w:rPr>
                <w:i/>
                <w:iCs/>
                <w:spacing w:val="-1"/>
              </w:rPr>
              <w:t>July 2021</w:t>
            </w:r>
          </w:p>
        </w:tc>
        <w:tc>
          <w:tcPr>
            <w:tcW w:w="845" w:type="pct"/>
            <w:tcBorders>
              <w:left w:val="single" w:sz="5" w:space="0" w:color="000000"/>
              <w:bottom w:val="single" w:sz="5" w:space="0" w:color="000000"/>
              <w:right w:val="single" w:sz="5" w:space="0" w:color="000000"/>
            </w:tcBorders>
          </w:tcPr>
          <w:p w14:paraId="1464570C" w14:textId="77777777" w:rsidR="00B45F59" w:rsidRPr="005D0421" w:rsidRDefault="00B45F59" w:rsidP="00390EDD">
            <w:pPr>
              <w:widowControl w:val="0"/>
              <w:ind w:left="716" w:right="125" w:hanging="593"/>
              <w:rPr>
                <w:spacing w:val="-1"/>
              </w:rPr>
            </w:pPr>
          </w:p>
        </w:tc>
      </w:tr>
      <w:tr w:rsidR="00B45F59" w:rsidRPr="005D0421" w14:paraId="3DB67C80" w14:textId="77777777" w:rsidTr="00980018">
        <w:trPr>
          <w:trHeight w:hRule="exact" w:val="282"/>
          <w:jc w:val="right"/>
        </w:trPr>
        <w:tc>
          <w:tcPr>
            <w:tcW w:w="709" w:type="pct"/>
            <w:vMerge/>
            <w:tcBorders>
              <w:left w:val="single" w:sz="5" w:space="0" w:color="000000"/>
              <w:bottom w:val="single" w:sz="5" w:space="0" w:color="000000"/>
              <w:right w:val="single" w:sz="5" w:space="0" w:color="000000"/>
            </w:tcBorders>
          </w:tcPr>
          <w:p w14:paraId="06254963" w14:textId="77777777" w:rsidR="00B45F59" w:rsidRPr="005D0421" w:rsidRDefault="00B45F59" w:rsidP="00390EDD">
            <w:pPr>
              <w:widowControl w:val="0"/>
              <w:rPr>
                <w:spacing w:val="-1"/>
              </w:rPr>
            </w:pPr>
          </w:p>
        </w:tc>
        <w:tc>
          <w:tcPr>
            <w:tcW w:w="3446" w:type="pct"/>
            <w:gridSpan w:val="3"/>
            <w:tcBorders>
              <w:top w:val="single" w:sz="5" w:space="0" w:color="000000"/>
              <w:left w:val="single" w:sz="5" w:space="0" w:color="000000"/>
              <w:bottom w:val="single" w:sz="5" w:space="0" w:color="000000"/>
              <w:right w:val="single" w:sz="5" w:space="0" w:color="000000"/>
            </w:tcBorders>
          </w:tcPr>
          <w:p w14:paraId="50C6BA6F" w14:textId="035D4712" w:rsidR="00B45F59" w:rsidRPr="005D0421" w:rsidRDefault="00B45F59" w:rsidP="00390EDD">
            <w:pPr>
              <w:widowControl w:val="0"/>
              <w:ind w:left="716" w:right="125" w:hanging="593"/>
              <w:jc w:val="center"/>
              <w:rPr>
                <w:i/>
                <w:iCs/>
                <w:spacing w:val="-1"/>
              </w:rPr>
            </w:pPr>
            <w:r>
              <w:rPr>
                <w:i/>
                <w:iCs/>
                <w:spacing w:val="-1"/>
              </w:rPr>
              <w:t>Subtotal for component</w:t>
            </w:r>
          </w:p>
        </w:tc>
        <w:tc>
          <w:tcPr>
            <w:tcW w:w="845" w:type="pct"/>
            <w:tcBorders>
              <w:left w:val="single" w:sz="5" w:space="0" w:color="000000"/>
              <w:bottom w:val="single" w:sz="5" w:space="0" w:color="000000"/>
              <w:right w:val="single" w:sz="5" w:space="0" w:color="000000"/>
            </w:tcBorders>
          </w:tcPr>
          <w:p w14:paraId="72EB089E" w14:textId="769BB164" w:rsidR="00B45F59" w:rsidRPr="00EF15B8" w:rsidRDefault="00EF15B8" w:rsidP="00EF15B8">
            <w:pPr>
              <w:widowControl w:val="0"/>
              <w:ind w:left="716" w:right="125" w:hanging="593"/>
              <w:jc w:val="center"/>
              <w:rPr>
                <w:i/>
                <w:iCs/>
                <w:spacing w:val="-1"/>
              </w:rPr>
            </w:pPr>
            <w:r w:rsidRPr="00EF15B8">
              <w:rPr>
                <w:i/>
                <w:iCs/>
                <w:spacing w:val="-1"/>
              </w:rPr>
              <w:t>00,000</w:t>
            </w:r>
          </w:p>
        </w:tc>
      </w:tr>
      <w:tr w:rsidR="008A3A32" w:rsidRPr="005D0421" w14:paraId="3C3ACAB2" w14:textId="77777777" w:rsidTr="00980018">
        <w:trPr>
          <w:trHeight w:hRule="exact" w:val="462"/>
          <w:jc w:val="right"/>
        </w:trPr>
        <w:tc>
          <w:tcPr>
            <w:tcW w:w="709" w:type="pct"/>
            <w:tcBorders>
              <w:left w:val="single" w:sz="5" w:space="0" w:color="000000"/>
              <w:bottom w:val="single" w:sz="5" w:space="0" w:color="000000"/>
              <w:right w:val="single" w:sz="5" w:space="0" w:color="000000"/>
            </w:tcBorders>
          </w:tcPr>
          <w:p w14:paraId="16907271" w14:textId="7D828F44" w:rsidR="008A3A32" w:rsidRPr="00990D1B" w:rsidRDefault="00460654" w:rsidP="00990D1B">
            <w:pPr>
              <w:widowControl w:val="0"/>
              <w:jc w:val="center"/>
              <w:rPr>
                <w:i/>
                <w:iCs/>
                <w:spacing w:val="-1"/>
              </w:rPr>
            </w:pPr>
            <w:r w:rsidRPr="00990D1B">
              <w:rPr>
                <w:i/>
                <w:iCs/>
                <w:spacing w:val="-1"/>
              </w:rPr>
              <w:lastRenderedPageBreak/>
              <w:t xml:space="preserve">Component </w:t>
            </w:r>
            <w:r w:rsidR="00990D1B" w:rsidRPr="00990D1B">
              <w:rPr>
                <w:i/>
                <w:iCs/>
                <w:spacing w:val="-1"/>
              </w:rPr>
              <w:t>2</w:t>
            </w:r>
          </w:p>
        </w:tc>
        <w:tc>
          <w:tcPr>
            <w:tcW w:w="1369" w:type="pct"/>
            <w:tcBorders>
              <w:top w:val="single" w:sz="5" w:space="0" w:color="000000"/>
              <w:left w:val="single" w:sz="5" w:space="0" w:color="000000"/>
              <w:bottom w:val="single" w:sz="5" w:space="0" w:color="000000"/>
              <w:right w:val="single" w:sz="5" w:space="0" w:color="000000"/>
            </w:tcBorders>
          </w:tcPr>
          <w:p w14:paraId="3E832062" w14:textId="77777777" w:rsidR="008A3A32" w:rsidRPr="005D0421" w:rsidRDefault="008A3A32" w:rsidP="00390EDD">
            <w:pPr>
              <w:widowControl w:val="0"/>
              <w:ind w:left="287" w:right="212" w:hanging="80"/>
              <w:rPr>
                <w:spacing w:val="-1"/>
              </w:rPr>
            </w:pPr>
          </w:p>
        </w:tc>
        <w:tc>
          <w:tcPr>
            <w:tcW w:w="1321" w:type="pct"/>
            <w:tcBorders>
              <w:top w:val="single" w:sz="5" w:space="0" w:color="000000"/>
              <w:left w:val="single" w:sz="5" w:space="0" w:color="000000"/>
              <w:bottom w:val="single" w:sz="5" w:space="0" w:color="000000"/>
              <w:right w:val="single" w:sz="5" w:space="0" w:color="000000"/>
            </w:tcBorders>
          </w:tcPr>
          <w:p w14:paraId="477E2671" w14:textId="77777777" w:rsidR="008A3A32" w:rsidRPr="005D0421" w:rsidRDefault="008A3A32" w:rsidP="00390EDD">
            <w:pPr>
              <w:widowControl w:val="0"/>
              <w:ind w:left="287" w:right="212" w:hanging="80"/>
              <w:rPr>
                <w:spacing w:val="-1"/>
              </w:rPr>
            </w:pPr>
          </w:p>
        </w:tc>
        <w:tc>
          <w:tcPr>
            <w:tcW w:w="756" w:type="pct"/>
            <w:tcBorders>
              <w:top w:val="single" w:sz="5" w:space="0" w:color="000000"/>
              <w:left w:val="single" w:sz="5" w:space="0" w:color="000000"/>
              <w:bottom w:val="single" w:sz="5" w:space="0" w:color="000000"/>
              <w:right w:val="single" w:sz="5" w:space="0" w:color="000000"/>
            </w:tcBorders>
            <w:vAlign w:val="center"/>
          </w:tcPr>
          <w:p w14:paraId="4D95AAE5" w14:textId="77777777" w:rsidR="008A3A32" w:rsidRPr="005D0421" w:rsidRDefault="008A3A32" w:rsidP="00390EDD">
            <w:pPr>
              <w:widowControl w:val="0"/>
              <w:ind w:left="716" w:right="125" w:hanging="593"/>
              <w:rPr>
                <w:spacing w:val="-1"/>
              </w:rPr>
            </w:pPr>
          </w:p>
        </w:tc>
        <w:tc>
          <w:tcPr>
            <w:tcW w:w="845" w:type="pct"/>
            <w:tcBorders>
              <w:top w:val="single" w:sz="5" w:space="0" w:color="000000"/>
              <w:left w:val="single" w:sz="5" w:space="0" w:color="000000"/>
              <w:bottom w:val="single" w:sz="5" w:space="0" w:color="000000"/>
              <w:right w:val="single" w:sz="5" w:space="0" w:color="000000"/>
            </w:tcBorders>
          </w:tcPr>
          <w:p w14:paraId="01C9F7F9" w14:textId="77777777" w:rsidR="008A3A32" w:rsidRPr="005D0421" w:rsidRDefault="008A3A32" w:rsidP="00390EDD">
            <w:pPr>
              <w:widowControl w:val="0"/>
              <w:ind w:left="716" w:right="125" w:hanging="593"/>
              <w:rPr>
                <w:spacing w:val="-1"/>
              </w:rPr>
            </w:pPr>
          </w:p>
        </w:tc>
      </w:tr>
      <w:tr w:rsidR="008A3A32" w:rsidRPr="005D0421" w14:paraId="5D78FC44" w14:textId="77777777" w:rsidTr="00390EDD">
        <w:trPr>
          <w:trHeight w:hRule="exact" w:val="804"/>
          <w:jc w:val="right"/>
        </w:trPr>
        <w:tc>
          <w:tcPr>
            <w:tcW w:w="709" w:type="pct"/>
            <w:tcBorders>
              <w:left w:val="single" w:sz="5" w:space="0" w:color="000000"/>
              <w:bottom w:val="single" w:sz="5" w:space="0" w:color="000000"/>
              <w:right w:val="single" w:sz="5" w:space="0" w:color="000000"/>
            </w:tcBorders>
          </w:tcPr>
          <w:p w14:paraId="367EF432" w14:textId="77777777" w:rsidR="008A3A32" w:rsidRPr="005D0421" w:rsidRDefault="008A3A32" w:rsidP="008A3A32">
            <w:pPr>
              <w:widowControl w:val="0"/>
              <w:ind w:left="0" w:firstLine="0"/>
              <w:rPr>
                <w:spacing w:val="-1"/>
              </w:rPr>
            </w:pPr>
          </w:p>
        </w:tc>
        <w:tc>
          <w:tcPr>
            <w:tcW w:w="1369" w:type="pct"/>
            <w:tcBorders>
              <w:top w:val="single" w:sz="5" w:space="0" w:color="000000"/>
              <w:left w:val="single" w:sz="5" w:space="0" w:color="000000"/>
              <w:bottom w:val="single" w:sz="5" w:space="0" w:color="000000"/>
              <w:right w:val="single" w:sz="5" w:space="0" w:color="000000"/>
            </w:tcBorders>
          </w:tcPr>
          <w:p w14:paraId="3F6AF15D" w14:textId="77777777" w:rsidR="008A3A32" w:rsidRPr="005D0421" w:rsidRDefault="008A3A32" w:rsidP="00390EDD">
            <w:pPr>
              <w:widowControl w:val="0"/>
              <w:ind w:left="287" w:right="212" w:hanging="80"/>
              <w:rPr>
                <w:spacing w:val="-1"/>
              </w:rPr>
            </w:pPr>
          </w:p>
        </w:tc>
        <w:tc>
          <w:tcPr>
            <w:tcW w:w="1321" w:type="pct"/>
            <w:tcBorders>
              <w:top w:val="single" w:sz="5" w:space="0" w:color="000000"/>
              <w:left w:val="single" w:sz="5" w:space="0" w:color="000000"/>
              <w:bottom w:val="single" w:sz="5" w:space="0" w:color="000000"/>
              <w:right w:val="single" w:sz="5" w:space="0" w:color="000000"/>
            </w:tcBorders>
          </w:tcPr>
          <w:p w14:paraId="04BA5667" w14:textId="77777777" w:rsidR="008A3A32" w:rsidRPr="005D0421" w:rsidRDefault="008A3A32" w:rsidP="00390EDD">
            <w:pPr>
              <w:widowControl w:val="0"/>
              <w:ind w:left="287" w:right="212" w:hanging="80"/>
              <w:rPr>
                <w:spacing w:val="-1"/>
              </w:rPr>
            </w:pPr>
          </w:p>
        </w:tc>
        <w:tc>
          <w:tcPr>
            <w:tcW w:w="756" w:type="pct"/>
            <w:tcBorders>
              <w:top w:val="single" w:sz="5" w:space="0" w:color="000000"/>
              <w:left w:val="single" w:sz="5" w:space="0" w:color="000000"/>
              <w:bottom w:val="single" w:sz="5" w:space="0" w:color="000000"/>
              <w:right w:val="single" w:sz="5" w:space="0" w:color="000000"/>
            </w:tcBorders>
            <w:vAlign w:val="center"/>
          </w:tcPr>
          <w:p w14:paraId="7B916A2E" w14:textId="77777777" w:rsidR="008A3A32" w:rsidRPr="005D0421" w:rsidRDefault="008A3A32" w:rsidP="00390EDD">
            <w:pPr>
              <w:widowControl w:val="0"/>
              <w:ind w:left="716" w:right="125" w:hanging="593"/>
              <w:rPr>
                <w:spacing w:val="-1"/>
              </w:rPr>
            </w:pPr>
          </w:p>
        </w:tc>
        <w:tc>
          <w:tcPr>
            <w:tcW w:w="845" w:type="pct"/>
            <w:tcBorders>
              <w:top w:val="single" w:sz="5" w:space="0" w:color="000000"/>
              <w:left w:val="single" w:sz="5" w:space="0" w:color="000000"/>
              <w:bottom w:val="single" w:sz="5" w:space="0" w:color="000000"/>
              <w:right w:val="single" w:sz="5" w:space="0" w:color="000000"/>
            </w:tcBorders>
          </w:tcPr>
          <w:p w14:paraId="14A372D4" w14:textId="77777777" w:rsidR="008A3A32" w:rsidRPr="005D0421" w:rsidRDefault="008A3A32" w:rsidP="00390EDD">
            <w:pPr>
              <w:widowControl w:val="0"/>
              <w:ind w:left="716" w:right="125" w:hanging="593"/>
              <w:rPr>
                <w:spacing w:val="-1"/>
              </w:rPr>
            </w:pPr>
          </w:p>
        </w:tc>
      </w:tr>
      <w:tr w:rsidR="00460654" w:rsidRPr="005D0421" w14:paraId="7C48A3DF" w14:textId="77777777" w:rsidTr="009C2638">
        <w:trPr>
          <w:trHeight w:hRule="exact" w:val="372"/>
          <w:jc w:val="right"/>
        </w:trPr>
        <w:tc>
          <w:tcPr>
            <w:tcW w:w="709" w:type="pct"/>
            <w:tcBorders>
              <w:left w:val="single" w:sz="5" w:space="0" w:color="000000"/>
              <w:bottom w:val="single" w:sz="5" w:space="0" w:color="000000"/>
              <w:right w:val="single" w:sz="5" w:space="0" w:color="000000"/>
            </w:tcBorders>
          </w:tcPr>
          <w:p w14:paraId="76774D24" w14:textId="77777777" w:rsidR="00460654" w:rsidRPr="005D0421" w:rsidRDefault="00460654" w:rsidP="008A3A32">
            <w:pPr>
              <w:widowControl w:val="0"/>
              <w:ind w:left="0" w:firstLine="0"/>
              <w:rPr>
                <w:spacing w:val="-1"/>
              </w:rPr>
            </w:pPr>
          </w:p>
        </w:tc>
        <w:tc>
          <w:tcPr>
            <w:tcW w:w="3446" w:type="pct"/>
            <w:gridSpan w:val="3"/>
            <w:tcBorders>
              <w:top w:val="single" w:sz="5" w:space="0" w:color="000000"/>
              <w:left w:val="single" w:sz="5" w:space="0" w:color="000000"/>
              <w:bottom w:val="single" w:sz="5" w:space="0" w:color="000000"/>
              <w:right w:val="single" w:sz="5" w:space="0" w:color="000000"/>
            </w:tcBorders>
          </w:tcPr>
          <w:p w14:paraId="57765EC6" w14:textId="3C802D01" w:rsidR="00460654" w:rsidRPr="00990D1B" w:rsidRDefault="00990D1B" w:rsidP="00990D1B">
            <w:pPr>
              <w:widowControl w:val="0"/>
              <w:ind w:left="716" w:right="125" w:hanging="593"/>
              <w:jc w:val="center"/>
              <w:rPr>
                <w:i/>
                <w:iCs/>
                <w:spacing w:val="-1"/>
              </w:rPr>
            </w:pPr>
            <w:r w:rsidRPr="00990D1B">
              <w:rPr>
                <w:i/>
                <w:iCs/>
                <w:spacing w:val="-1"/>
              </w:rPr>
              <w:t>Subtotal for component</w:t>
            </w:r>
          </w:p>
        </w:tc>
        <w:tc>
          <w:tcPr>
            <w:tcW w:w="845" w:type="pct"/>
            <w:tcBorders>
              <w:top w:val="single" w:sz="5" w:space="0" w:color="000000"/>
              <w:left w:val="single" w:sz="5" w:space="0" w:color="000000"/>
              <w:bottom w:val="single" w:sz="5" w:space="0" w:color="000000"/>
              <w:right w:val="single" w:sz="5" w:space="0" w:color="000000"/>
            </w:tcBorders>
          </w:tcPr>
          <w:p w14:paraId="731EB668" w14:textId="77777777" w:rsidR="00460654" w:rsidRPr="005D0421" w:rsidRDefault="00460654" w:rsidP="00390EDD">
            <w:pPr>
              <w:widowControl w:val="0"/>
              <w:ind w:left="716" w:right="125" w:hanging="593"/>
              <w:rPr>
                <w:spacing w:val="-1"/>
              </w:rPr>
            </w:pPr>
          </w:p>
        </w:tc>
      </w:tr>
      <w:tr w:rsidR="008A3A32" w:rsidRPr="005D0421" w14:paraId="1EE1DDD1" w14:textId="77777777" w:rsidTr="00390EDD">
        <w:trPr>
          <w:trHeight w:hRule="exact" w:val="381"/>
          <w:jc w:val="right"/>
        </w:trPr>
        <w:tc>
          <w:tcPr>
            <w:tcW w:w="4155" w:type="pct"/>
            <w:gridSpan w:val="4"/>
            <w:tcBorders>
              <w:top w:val="single" w:sz="5" w:space="0" w:color="000000"/>
              <w:left w:val="single" w:sz="5" w:space="0" w:color="000000"/>
              <w:bottom w:val="single" w:sz="5" w:space="0" w:color="000000"/>
              <w:right w:val="single" w:sz="5" w:space="0" w:color="000000"/>
            </w:tcBorders>
            <w:vAlign w:val="center"/>
          </w:tcPr>
          <w:p w14:paraId="0572A0F6" w14:textId="00D04CE6" w:rsidR="008A3A32" w:rsidRPr="005D0421" w:rsidRDefault="00405D57" w:rsidP="000128BC">
            <w:pPr>
              <w:widowControl w:val="0"/>
              <w:jc w:val="left"/>
              <w:rPr>
                <w:spacing w:val="-1"/>
              </w:rPr>
            </w:pPr>
            <w:r w:rsidRPr="00405D57">
              <w:rPr>
                <w:spacing w:val="-1"/>
              </w:rPr>
              <w:t>Total Project/Programme Cost</w:t>
            </w:r>
          </w:p>
        </w:tc>
        <w:tc>
          <w:tcPr>
            <w:tcW w:w="845" w:type="pct"/>
            <w:tcBorders>
              <w:top w:val="single" w:sz="5" w:space="0" w:color="000000"/>
              <w:left w:val="single" w:sz="5" w:space="0" w:color="000000"/>
              <w:bottom w:val="single" w:sz="5" w:space="0" w:color="000000"/>
              <w:right w:val="single" w:sz="5" w:space="0" w:color="000000"/>
            </w:tcBorders>
            <w:vAlign w:val="center"/>
          </w:tcPr>
          <w:p w14:paraId="1995B232" w14:textId="77777777" w:rsidR="008A3A32" w:rsidRPr="005D0421" w:rsidRDefault="008A3A32" w:rsidP="00390EDD">
            <w:pPr>
              <w:widowControl w:val="0"/>
              <w:ind w:left="716" w:right="125" w:hanging="593"/>
              <w:rPr>
                <w:spacing w:val="-1"/>
              </w:rPr>
            </w:pPr>
          </w:p>
        </w:tc>
      </w:tr>
      <w:tr w:rsidR="00634012" w:rsidRPr="005D0421" w14:paraId="1837FE13" w14:textId="77777777" w:rsidTr="00002698">
        <w:trPr>
          <w:trHeight w:hRule="exact" w:val="534"/>
          <w:jc w:val="right"/>
        </w:trPr>
        <w:tc>
          <w:tcPr>
            <w:tcW w:w="4155" w:type="pct"/>
            <w:gridSpan w:val="4"/>
            <w:tcBorders>
              <w:top w:val="single" w:sz="5" w:space="0" w:color="000000"/>
              <w:left w:val="single" w:sz="5" w:space="0" w:color="000000"/>
              <w:bottom w:val="single" w:sz="5" w:space="0" w:color="000000"/>
              <w:right w:val="single" w:sz="5" w:space="0" w:color="000000"/>
            </w:tcBorders>
            <w:vAlign w:val="center"/>
          </w:tcPr>
          <w:p w14:paraId="5025E9F5" w14:textId="3FDAB449" w:rsidR="00634012" w:rsidRPr="005D0421" w:rsidRDefault="00002698" w:rsidP="00002698">
            <w:pPr>
              <w:widowControl w:val="0"/>
              <w:jc w:val="left"/>
              <w:rPr>
                <w:spacing w:val="-1"/>
              </w:rPr>
            </w:pPr>
            <w:r w:rsidRPr="00002698">
              <w:rPr>
                <w:spacing w:val="-1"/>
              </w:rPr>
              <w:t>Project/Programme Cycle Management Fee charged by the Implementing Entity (</w:t>
            </w:r>
            <w:r w:rsidR="00385FE9">
              <w:rPr>
                <w:spacing w:val="-1"/>
              </w:rPr>
              <w:t xml:space="preserve">Maximum of </w:t>
            </w:r>
            <w:r w:rsidRPr="00002698">
              <w:rPr>
                <w:spacing w:val="-1"/>
              </w:rPr>
              <w:t>8.5%)</w:t>
            </w:r>
          </w:p>
        </w:tc>
        <w:tc>
          <w:tcPr>
            <w:tcW w:w="845" w:type="pct"/>
            <w:tcBorders>
              <w:top w:val="single" w:sz="5" w:space="0" w:color="000000"/>
              <w:left w:val="single" w:sz="5" w:space="0" w:color="000000"/>
              <w:bottom w:val="single" w:sz="5" w:space="0" w:color="000000"/>
              <w:right w:val="single" w:sz="5" w:space="0" w:color="000000"/>
            </w:tcBorders>
            <w:vAlign w:val="center"/>
          </w:tcPr>
          <w:p w14:paraId="598D2E59" w14:textId="77777777" w:rsidR="00634012" w:rsidRPr="005D0421" w:rsidRDefault="00634012" w:rsidP="00390EDD">
            <w:pPr>
              <w:widowControl w:val="0"/>
              <w:ind w:left="716" w:right="125" w:hanging="593"/>
              <w:rPr>
                <w:spacing w:val="-1"/>
              </w:rPr>
            </w:pPr>
          </w:p>
        </w:tc>
      </w:tr>
      <w:tr w:rsidR="008A3A32" w:rsidRPr="005D0421" w14:paraId="7BFFBBAE" w14:textId="77777777" w:rsidTr="00390EDD">
        <w:trPr>
          <w:trHeight w:hRule="exact" w:val="381"/>
          <w:jc w:val="right"/>
        </w:trPr>
        <w:tc>
          <w:tcPr>
            <w:tcW w:w="4155" w:type="pct"/>
            <w:gridSpan w:val="4"/>
            <w:tcBorders>
              <w:top w:val="single" w:sz="5" w:space="0" w:color="000000"/>
              <w:left w:val="single" w:sz="5" w:space="0" w:color="000000"/>
              <w:bottom w:val="single" w:sz="5" w:space="0" w:color="000000"/>
              <w:right w:val="single" w:sz="5" w:space="0" w:color="000000"/>
            </w:tcBorders>
            <w:vAlign w:val="center"/>
          </w:tcPr>
          <w:p w14:paraId="5A075080" w14:textId="77777777" w:rsidR="008A3A32" w:rsidRPr="005D0421" w:rsidRDefault="008A3A32" w:rsidP="00390EDD">
            <w:pPr>
              <w:widowControl w:val="0"/>
              <w:ind w:left="716" w:right="125" w:hanging="593"/>
              <w:jc w:val="center"/>
              <w:rPr>
                <w:spacing w:val="-1"/>
              </w:rPr>
            </w:pPr>
            <w:r w:rsidRPr="005D0421">
              <w:rPr>
                <w:b/>
                <w:spacing w:val="-1"/>
              </w:rPr>
              <w:t>Total</w:t>
            </w:r>
            <w:r w:rsidRPr="005D0421">
              <w:rPr>
                <w:b/>
                <w:spacing w:val="2"/>
              </w:rPr>
              <w:t xml:space="preserve"> </w:t>
            </w:r>
            <w:r w:rsidRPr="005D0421">
              <w:rPr>
                <w:b/>
                <w:spacing w:val="-1"/>
              </w:rPr>
              <w:t>Grant Requested</w:t>
            </w:r>
            <w:r w:rsidRPr="005D0421">
              <w:rPr>
                <w:b/>
                <w:spacing w:val="-2"/>
              </w:rPr>
              <w:t xml:space="preserve"> </w:t>
            </w:r>
            <w:r w:rsidRPr="005D0421">
              <w:rPr>
                <w:b/>
                <w:spacing w:val="-1"/>
              </w:rPr>
              <w:t>(USD)*</w:t>
            </w:r>
          </w:p>
        </w:tc>
        <w:tc>
          <w:tcPr>
            <w:tcW w:w="845" w:type="pct"/>
            <w:tcBorders>
              <w:top w:val="single" w:sz="5" w:space="0" w:color="000000"/>
              <w:left w:val="single" w:sz="5" w:space="0" w:color="000000"/>
              <w:bottom w:val="single" w:sz="5" w:space="0" w:color="000000"/>
              <w:right w:val="single" w:sz="5" w:space="0" w:color="000000"/>
            </w:tcBorders>
            <w:vAlign w:val="center"/>
          </w:tcPr>
          <w:p w14:paraId="65A81377" w14:textId="77777777" w:rsidR="008A3A32" w:rsidRPr="005D0421" w:rsidRDefault="008A3A32" w:rsidP="00390EDD">
            <w:pPr>
              <w:widowControl w:val="0"/>
              <w:ind w:left="716" w:right="125" w:hanging="593"/>
              <w:jc w:val="center"/>
              <w:rPr>
                <w:spacing w:val="-1"/>
              </w:rPr>
            </w:pPr>
          </w:p>
        </w:tc>
      </w:tr>
    </w:tbl>
    <w:p w14:paraId="1CD0014B" w14:textId="77777777" w:rsidR="008A3A32" w:rsidRPr="005D0421" w:rsidRDefault="008A3A32" w:rsidP="008A3A32">
      <w:pPr>
        <w:widowControl w:val="0"/>
        <w:tabs>
          <w:tab w:val="left" w:pos="630"/>
        </w:tabs>
        <w:spacing w:before="72"/>
        <w:outlineLvl w:val="0"/>
        <w:rPr>
          <w:b/>
          <w:sz w:val="20"/>
          <w:szCs w:val="20"/>
        </w:rPr>
      </w:pPr>
      <w:r w:rsidRPr="005D0421">
        <w:rPr>
          <w:b/>
          <w:sz w:val="20"/>
          <w:szCs w:val="20"/>
        </w:rPr>
        <w:t>*Please provide a detailed budget (</w:t>
      </w:r>
      <w:r w:rsidRPr="005D0421">
        <w:rPr>
          <w:b/>
          <w:i/>
          <w:iCs/>
          <w:sz w:val="20"/>
          <w:szCs w:val="20"/>
        </w:rPr>
        <w:t>with budget notes including a note of how the management fee will be used</w:t>
      </w:r>
      <w:r w:rsidRPr="005D0421">
        <w:rPr>
          <w:b/>
          <w:sz w:val="20"/>
          <w:szCs w:val="20"/>
        </w:rPr>
        <w:t>) attached as an annex to the application</w:t>
      </w:r>
    </w:p>
    <w:p w14:paraId="72CE501E" w14:textId="77777777" w:rsidR="008A3A32" w:rsidRPr="005D0421" w:rsidRDefault="008A3A32" w:rsidP="008A3A32">
      <w:pPr>
        <w:widowControl w:val="0"/>
        <w:tabs>
          <w:tab w:val="left" w:pos="504"/>
        </w:tabs>
        <w:spacing w:before="72"/>
        <w:outlineLvl w:val="0"/>
        <w:rPr>
          <w:b/>
          <w:sz w:val="20"/>
          <w:szCs w:val="20"/>
        </w:rPr>
      </w:pPr>
    </w:p>
    <w:p w14:paraId="6FE47FBD" w14:textId="77777777" w:rsidR="008A3A32" w:rsidRPr="005D0421" w:rsidRDefault="008A3A32" w:rsidP="008A3A32">
      <w:pPr>
        <w:pStyle w:val="ListParagraph"/>
        <w:widowControl w:val="0"/>
        <w:numPr>
          <w:ilvl w:val="0"/>
          <w:numId w:val="1"/>
        </w:numPr>
        <w:tabs>
          <w:tab w:val="left" w:pos="630"/>
        </w:tabs>
        <w:spacing w:before="72" w:after="0" w:line="240" w:lineRule="auto"/>
        <w:ind w:left="450" w:right="0" w:hanging="433"/>
        <w:outlineLvl w:val="0"/>
        <w:rPr>
          <w:b/>
        </w:rPr>
      </w:pPr>
      <w:r w:rsidRPr="005D0421">
        <w:rPr>
          <w:b/>
        </w:rPr>
        <w:t>Justification of project activities</w:t>
      </w:r>
    </w:p>
    <w:p w14:paraId="2C0564C8" w14:textId="77777777" w:rsidR="008A3A32" w:rsidRPr="005D0421" w:rsidRDefault="008A3A32" w:rsidP="008A3A32">
      <w:pPr>
        <w:widowControl w:val="0"/>
        <w:tabs>
          <w:tab w:val="left" w:pos="504"/>
        </w:tabs>
        <w:spacing w:before="72"/>
        <w:outlineLvl w:val="0"/>
      </w:pPr>
      <w:r w:rsidRPr="005D0421">
        <w:t xml:space="preserve">Provide a description of each identified NIE candidate gap/challenge and explain the status core, current </w:t>
      </w:r>
      <w:proofErr w:type="gramStart"/>
      <w:r w:rsidRPr="005D0421">
        <w:t>processes</w:t>
      </w:r>
      <w:proofErr w:type="gramEnd"/>
      <w:r w:rsidRPr="005D0421">
        <w:t xml:space="preserve"> and procedures within the NIE candidate regarding the identified gap/challenge and explain how the activities to be undertaken would address the identified gaps/challenges to advance accreditation of the NIE candidate. For new policies, procedures and institutional structures that need to be newly established, also provide a timeframe for demonstrating their effective operation and submission of evidence to the Accreditation Panel (AP), including responding to feedback from the AP. (</w:t>
      </w:r>
      <w:r w:rsidRPr="005D0421">
        <w:rPr>
          <w:i/>
          <w:iCs/>
        </w:rPr>
        <w:t xml:space="preserve">for missing policies, </w:t>
      </w:r>
      <w:proofErr w:type="gramStart"/>
      <w:r w:rsidRPr="005D0421">
        <w:rPr>
          <w:i/>
          <w:iCs/>
        </w:rPr>
        <w:t>manuals</w:t>
      </w:r>
      <w:proofErr w:type="gramEnd"/>
      <w:r w:rsidRPr="005D0421">
        <w:rPr>
          <w:i/>
          <w:iCs/>
        </w:rPr>
        <w:t xml:space="preserve"> and institutional structures, please list and explain each one individually</w:t>
      </w:r>
      <w:r w:rsidRPr="005D0421">
        <w:t xml:space="preserve">)   </w:t>
      </w:r>
    </w:p>
    <w:p w14:paraId="65F80E84" w14:textId="77777777" w:rsidR="008A3A32" w:rsidRPr="005D0421" w:rsidRDefault="008A3A32" w:rsidP="008A3A32">
      <w:pPr>
        <w:widowControl w:val="0"/>
        <w:tabs>
          <w:tab w:val="left" w:pos="504"/>
        </w:tabs>
        <w:spacing w:before="72"/>
        <w:outlineLvl w:val="0"/>
      </w:pPr>
    </w:p>
    <w:p w14:paraId="7851D131" w14:textId="77777777" w:rsidR="008A3A32" w:rsidRPr="005D0421" w:rsidRDefault="008A3A32" w:rsidP="008A3A32">
      <w:pPr>
        <w:widowControl w:val="0"/>
        <w:numPr>
          <w:ilvl w:val="0"/>
          <w:numId w:val="1"/>
        </w:numPr>
        <w:tabs>
          <w:tab w:val="left" w:pos="720"/>
        </w:tabs>
        <w:spacing w:after="0" w:line="240" w:lineRule="auto"/>
        <w:ind w:left="450" w:right="0" w:hanging="450"/>
        <w:outlineLvl w:val="0"/>
      </w:pPr>
      <w:r w:rsidRPr="005D0421">
        <w:rPr>
          <w:b/>
          <w:bCs/>
          <w:spacing w:val="-1"/>
        </w:rPr>
        <w:t>Implementing</w:t>
      </w:r>
      <w:r w:rsidRPr="005D0421">
        <w:rPr>
          <w:b/>
          <w:bCs/>
        </w:rPr>
        <w:t xml:space="preserve"> </w:t>
      </w:r>
      <w:r w:rsidRPr="005D0421">
        <w:rPr>
          <w:b/>
          <w:bCs/>
          <w:spacing w:val="-1"/>
        </w:rPr>
        <w:t>Entity</w:t>
      </w:r>
    </w:p>
    <w:p w14:paraId="75D32C93" w14:textId="77777777" w:rsidR="008A3A32" w:rsidRPr="005D0421" w:rsidRDefault="008A3A32" w:rsidP="008A3A32">
      <w:pPr>
        <w:widowControl w:val="0"/>
        <w:spacing w:line="110" w:lineRule="exact"/>
      </w:pPr>
    </w:p>
    <w:p w14:paraId="4161F345" w14:textId="77777777" w:rsidR="008A3A32" w:rsidRPr="005D0421" w:rsidRDefault="008A3A32" w:rsidP="008A3A32">
      <w:pPr>
        <w:widowControl w:val="0"/>
      </w:pPr>
      <w:r w:rsidRPr="005D0421">
        <w:rPr>
          <w:spacing w:val="-1"/>
        </w:rPr>
        <w:t>This</w:t>
      </w:r>
      <w:r w:rsidRPr="005D0421">
        <w:rPr>
          <w:spacing w:val="-2"/>
        </w:rPr>
        <w:t xml:space="preserve"> </w:t>
      </w:r>
      <w:r w:rsidRPr="005D0421">
        <w:rPr>
          <w:spacing w:val="-1"/>
        </w:rPr>
        <w:t>request</w:t>
      </w:r>
      <w:r w:rsidRPr="005D0421">
        <w:rPr>
          <w:spacing w:val="2"/>
        </w:rPr>
        <w:t xml:space="preserve"> </w:t>
      </w:r>
      <w:r w:rsidRPr="005D0421">
        <w:rPr>
          <w:spacing w:val="-1"/>
        </w:rPr>
        <w:t>has</w:t>
      </w:r>
      <w:r w:rsidRPr="005D0421">
        <w:rPr>
          <w:spacing w:val="-2"/>
        </w:rPr>
        <w:t xml:space="preserve"> </w:t>
      </w:r>
      <w:r w:rsidRPr="005D0421">
        <w:rPr>
          <w:spacing w:val="-1"/>
        </w:rPr>
        <w:t>been</w:t>
      </w:r>
      <w:r w:rsidRPr="005D0421">
        <w:t xml:space="preserve"> </w:t>
      </w:r>
      <w:r w:rsidRPr="005D0421">
        <w:rPr>
          <w:spacing w:val="-1"/>
        </w:rPr>
        <w:t>prepared</w:t>
      </w:r>
      <w:r w:rsidRPr="005D0421">
        <w:t xml:space="preserve"> </w:t>
      </w:r>
      <w:r w:rsidRPr="005D0421">
        <w:rPr>
          <w:spacing w:val="-1"/>
        </w:rPr>
        <w:t>in</w:t>
      </w:r>
      <w:r w:rsidRPr="005D0421">
        <w:t xml:space="preserve"> </w:t>
      </w:r>
      <w:r w:rsidRPr="005D0421">
        <w:rPr>
          <w:spacing w:val="-1"/>
        </w:rPr>
        <w:t>accordance</w:t>
      </w:r>
      <w:r w:rsidRPr="005D0421">
        <w:rPr>
          <w:spacing w:val="-3"/>
        </w:rPr>
        <w:t xml:space="preserve"> </w:t>
      </w:r>
      <w:r w:rsidRPr="005D0421">
        <w:rPr>
          <w:spacing w:val="-2"/>
        </w:rPr>
        <w:t>with</w:t>
      </w:r>
      <w:r w:rsidRPr="005D0421">
        <w:t xml:space="preserve"> the</w:t>
      </w:r>
      <w:r w:rsidRPr="005D0421">
        <w:rPr>
          <w:spacing w:val="-2"/>
        </w:rPr>
        <w:t xml:space="preserve"> </w:t>
      </w:r>
      <w:r w:rsidRPr="005D0421">
        <w:rPr>
          <w:spacing w:val="-1"/>
        </w:rPr>
        <w:t>Adaptation</w:t>
      </w:r>
      <w:r w:rsidRPr="005D0421">
        <w:t xml:space="preserve"> </w:t>
      </w:r>
      <w:r w:rsidRPr="005D0421">
        <w:rPr>
          <w:spacing w:val="-1"/>
        </w:rPr>
        <w:t>Fund</w:t>
      </w:r>
      <w:r w:rsidRPr="005D0421">
        <w:t xml:space="preserve"> </w:t>
      </w:r>
      <w:r w:rsidRPr="005D0421">
        <w:rPr>
          <w:spacing w:val="-1"/>
        </w:rPr>
        <w:t>Board’s</w:t>
      </w:r>
      <w:r w:rsidRPr="005D0421">
        <w:rPr>
          <w:spacing w:val="1"/>
        </w:rPr>
        <w:t xml:space="preserve"> </w:t>
      </w:r>
      <w:r w:rsidRPr="005D0421">
        <w:rPr>
          <w:spacing w:val="-1"/>
        </w:rPr>
        <w:t>procedures</w:t>
      </w:r>
    </w:p>
    <w:p w14:paraId="65BE7F3F" w14:textId="77777777" w:rsidR="008A3A32" w:rsidRPr="005D0421" w:rsidRDefault="008A3A32" w:rsidP="008A3A32">
      <w:pPr>
        <w:widowControl w:val="0"/>
        <w:spacing w:before="2" w:line="130" w:lineRule="exact"/>
      </w:pPr>
    </w:p>
    <w:p w14:paraId="58248447" w14:textId="77777777" w:rsidR="008A3A32" w:rsidRPr="005D0421" w:rsidRDefault="008A3A32" w:rsidP="008A3A32">
      <w:pPr>
        <w:widowControl w:val="0"/>
        <w:spacing w:line="200" w:lineRule="exact"/>
      </w:pPr>
    </w:p>
    <w:tbl>
      <w:tblPr>
        <w:tblW w:w="9816" w:type="dxa"/>
        <w:tblInd w:w="-6" w:type="dxa"/>
        <w:tblLayout w:type="fixed"/>
        <w:tblCellMar>
          <w:left w:w="0" w:type="dxa"/>
          <w:right w:w="0" w:type="dxa"/>
        </w:tblCellMar>
        <w:tblLook w:val="01E0" w:firstRow="1" w:lastRow="1" w:firstColumn="1" w:lastColumn="1" w:noHBand="0" w:noVBand="0"/>
      </w:tblPr>
      <w:tblGrid>
        <w:gridCol w:w="2171"/>
        <w:gridCol w:w="1227"/>
        <w:gridCol w:w="1510"/>
        <w:gridCol w:w="1699"/>
        <w:gridCol w:w="1321"/>
        <w:gridCol w:w="1888"/>
      </w:tblGrid>
      <w:tr w:rsidR="008A3A32" w:rsidRPr="005D0421" w14:paraId="531567CE" w14:textId="77777777" w:rsidTr="00390EDD">
        <w:trPr>
          <w:trHeight w:hRule="exact" w:val="1144"/>
        </w:trPr>
        <w:tc>
          <w:tcPr>
            <w:tcW w:w="2171" w:type="dxa"/>
            <w:tcBorders>
              <w:top w:val="single" w:sz="5" w:space="0" w:color="000000"/>
              <w:left w:val="single" w:sz="5" w:space="0" w:color="000000"/>
              <w:bottom w:val="single" w:sz="5" w:space="0" w:color="000000"/>
              <w:right w:val="single" w:sz="5" w:space="0" w:color="000000"/>
            </w:tcBorders>
          </w:tcPr>
          <w:p w14:paraId="0BF38352" w14:textId="77777777" w:rsidR="008A3A32" w:rsidRPr="005D0421" w:rsidRDefault="008A3A32" w:rsidP="00390EDD">
            <w:pPr>
              <w:widowControl w:val="0"/>
              <w:spacing w:line="276" w:lineRule="auto"/>
              <w:ind w:left="131" w:right="133"/>
              <w:jc w:val="center"/>
              <w:rPr>
                <w:spacing w:val="-1"/>
              </w:rPr>
            </w:pPr>
          </w:p>
          <w:p w14:paraId="18018701" w14:textId="77777777" w:rsidR="008A3A32" w:rsidRPr="005D0421" w:rsidRDefault="008A3A32" w:rsidP="00390EDD">
            <w:pPr>
              <w:widowControl w:val="0"/>
              <w:spacing w:line="276" w:lineRule="auto"/>
              <w:ind w:right="133"/>
              <w:jc w:val="center"/>
            </w:pPr>
            <w:r w:rsidRPr="005D0421">
              <w:rPr>
                <w:spacing w:val="-1"/>
              </w:rPr>
              <w:t>Head of Implementing</w:t>
            </w:r>
            <w:r w:rsidRPr="005D0421">
              <w:rPr>
                <w:spacing w:val="23"/>
              </w:rPr>
              <w:t xml:space="preserve"> </w:t>
            </w:r>
            <w:r w:rsidRPr="005D0421">
              <w:rPr>
                <w:spacing w:val="-1"/>
              </w:rPr>
              <w:t>Entity</w:t>
            </w:r>
          </w:p>
        </w:tc>
        <w:tc>
          <w:tcPr>
            <w:tcW w:w="1227" w:type="dxa"/>
            <w:tcBorders>
              <w:top w:val="single" w:sz="5" w:space="0" w:color="000000"/>
              <w:left w:val="single" w:sz="5" w:space="0" w:color="000000"/>
              <w:bottom w:val="single" w:sz="5" w:space="0" w:color="000000"/>
              <w:right w:val="single" w:sz="5" w:space="0" w:color="000000"/>
            </w:tcBorders>
          </w:tcPr>
          <w:p w14:paraId="0DA4FD45" w14:textId="77777777" w:rsidR="008A3A32" w:rsidRPr="005D0421" w:rsidRDefault="008A3A32" w:rsidP="00390EDD">
            <w:pPr>
              <w:widowControl w:val="0"/>
              <w:spacing w:before="8" w:line="280" w:lineRule="exact"/>
            </w:pPr>
          </w:p>
          <w:p w14:paraId="0D94F39F" w14:textId="77777777" w:rsidR="008A3A32" w:rsidRPr="005D0421" w:rsidRDefault="008A3A32" w:rsidP="00390EDD">
            <w:pPr>
              <w:widowControl w:val="0"/>
              <w:jc w:val="center"/>
            </w:pPr>
            <w:r w:rsidRPr="005D0421">
              <w:rPr>
                <w:spacing w:val="-1"/>
              </w:rPr>
              <w:t>Signature</w:t>
            </w:r>
          </w:p>
        </w:tc>
        <w:tc>
          <w:tcPr>
            <w:tcW w:w="1510" w:type="dxa"/>
            <w:tcBorders>
              <w:top w:val="single" w:sz="5" w:space="0" w:color="000000"/>
              <w:left w:val="single" w:sz="5" w:space="0" w:color="000000"/>
              <w:bottom w:val="single" w:sz="5" w:space="0" w:color="000000"/>
              <w:right w:val="single" w:sz="5" w:space="0" w:color="000000"/>
            </w:tcBorders>
          </w:tcPr>
          <w:p w14:paraId="2652CD0A" w14:textId="77777777" w:rsidR="008A3A32" w:rsidRPr="005D0421" w:rsidRDefault="008A3A32" w:rsidP="00390EDD">
            <w:pPr>
              <w:widowControl w:val="0"/>
              <w:spacing w:before="8" w:line="280" w:lineRule="exact"/>
              <w:jc w:val="center"/>
            </w:pPr>
          </w:p>
          <w:p w14:paraId="5190CDE7" w14:textId="77777777" w:rsidR="008A3A32" w:rsidRPr="005D0421" w:rsidRDefault="008A3A32" w:rsidP="00390EDD">
            <w:pPr>
              <w:widowControl w:val="0"/>
              <w:spacing w:line="275" w:lineRule="auto"/>
              <w:ind w:right="153"/>
              <w:jc w:val="center"/>
            </w:pPr>
            <w:r w:rsidRPr="005D0421">
              <w:rPr>
                <w:spacing w:val="-1"/>
              </w:rPr>
              <w:t>Date</w:t>
            </w:r>
            <w:r w:rsidRPr="005D0421">
              <w:rPr>
                <w:spacing w:val="1"/>
              </w:rPr>
              <w:t xml:space="preserve"> </w:t>
            </w:r>
            <w:r w:rsidRPr="005D0421">
              <w:rPr>
                <w:spacing w:val="-1"/>
              </w:rPr>
              <w:t>(Month,</w:t>
            </w:r>
            <w:r w:rsidRPr="005D0421">
              <w:rPr>
                <w:spacing w:val="25"/>
              </w:rPr>
              <w:t xml:space="preserve"> </w:t>
            </w:r>
            <w:r w:rsidRPr="005D0421">
              <w:rPr>
                <w:spacing w:val="-1"/>
              </w:rPr>
              <w:t>day,</w:t>
            </w:r>
            <w:r w:rsidRPr="005D0421">
              <w:rPr>
                <w:spacing w:val="2"/>
              </w:rPr>
              <w:t xml:space="preserve"> </w:t>
            </w:r>
            <w:r w:rsidRPr="005D0421">
              <w:rPr>
                <w:spacing w:val="-1"/>
              </w:rPr>
              <w:t>year)</w:t>
            </w:r>
          </w:p>
        </w:tc>
        <w:tc>
          <w:tcPr>
            <w:tcW w:w="1699" w:type="dxa"/>
            <w:tcBorders>
              <w:top w:val="single" w:sz="5" w:space="0" w:color="000000"/>
              <w:left w:val="single" w:sz="5" w:space="0" w:color="000000"/>
              <w:bottom w:val="single" w:sz="5" w:space="0" w:color="000000"/>
              <w:right w:val="single" w:sz="5" w:space="0" w:color="000000"/>
            </w:tcBorders>
          </w:tcPr>
          <w:p w14:paraId="3B37E585" w14:textId="77777777" w:rsidR="008A3A32" w:rsidRPr="005D0421" w:rsidRDefault="008A3A32" w:rsidP="00390EDD">
            <w:pPr>
              <w:widowControl w:val="0"/>
              <w:spacing w:before="8" w:line="280" w:lineRule="exact"/>
            </w:pPr>
          </w:p>
          <w:p w14:paraId="6A6CE78C" w14:textId="77777777" w:rsidR="008A3A32" w:rsidRPr="005D0421" w:rsidRDefault="008A3A32" w:rsidP="00390EDD">
            <w:pPr>
              <w:widowControl w:val="0"/>
              <w:spacing w:line="276" w:lineRule="auto"/>
              <w:ind w:left="106" w:right="105" w:hanging="5"/>
            </w:pPr>
            <w:r w:rsidRPr="005D0421">
              <w:rPr>
                <w:spacing w:val="-1"/>
              </w:rPr>
              <w:t>Implementing</w:t>
            </w:r>
            <w:r w:rsidRPr="005D0421">
              <w:rPr>
                <w:spacing w:val="23"/>
              </w:rPr>
              <w:t xml:space="preserve"> </w:t>
            </w:r>
            <w:r w:rsidRPr="005D0421">
              <w:rPr>
                <w:spacing w:val="-1"/>
              </w:rPr>
              <w:t>Entity Contact</w:t>
            </w:r>
            <w:r w:rsidRPr="005D0421">
              <w:rPr>
                <w:spacing w:val="29"/>
              </w:rPr>
              <w:t xml:space="preserve"> </w:t>
            </w:r>
            <w:r w:rsidRPr="005D0421">
              <w:rPr>
                <w:spacing w:val="-1"/>
              </w:rPr>
              <w:t>Person</w:t>
            </w:r>
          </w:p>
        </w:tc>
        <w:tc>
          <w:tcPr>
            <w:tcW w:w="1321" w:type="dxa"/>
            <w:tcBorders>
              <w:top w:val="single" w:sz="5" w:space="0" w:color="000000"/>
              <w:left w:val="single" w:sz="5" w:space="0" w:color="000000"/>
              <w:bottom w:val="single" w:sz="5" w:space="0" w:color="000000"/>
              <w:right w:val="single" w:sz="5" w:space="0" w:color="000000"/>
            </w:tcBorders>
          </w:tcPr>
          <w:p w14:paraId="6EFBC398" w14:textId="77777777" w:rsidR="008A3A32" w:rsidRPr="005D0421" w:rsidRDefault="008A3A32" w:rsidP="00390EDD">
            <w:pPr>
              <w:widowControl w:val="0"/>
              <w:spacing w:before="8" w:line="280" w:lineRule="exact"/>
            </w:pPr>
          </w:p>
          <w:p w14:paraId="4B8B80F9" w14:textId="77777777" w:rsidR="008A3A32" w:rsidRPr="005D0421" w:rsidRDefault="008A3A32" w:rsidP="00390EDD">
            <w:pPr>
              <w:widowControl w:val="0"/>
              <w:jc w:val="center"/>
            </w:pPr>
            <w:r w:rsidRPr="005D0421">
              <w:rPr>
                <w:spacing w:val="-1"/>
              </w:rPr>
              <w:t>Telephone</w:t>
            </w:r>
          </w:p>
        </w:tc>
        <w:tc>
          <w:tcPr>
            <w:tcW w:w="1888" w:type="dxa"/>
            <w:tcBorders>
              <w:top w:val="single" w:sz="5" w:space="0" w:color="000000"/>
              <w:left w:val="single" w:sz="5" w:space="0" w:color="000000"/>
              <w:bottom w:val="single" w:sz="5" w:space="0" w:color="000000"/>
              <w:right w:val="single" w:sz="5" w:space="0" w:color="000000"/>
            </w:tcBorders>
          </w:tcPr>
          <w:p w14:paraId="41DFB9E2" w14:textId="77777777" w:rsidR="008A3A32" w:rsidRPr="005D0421" w:rsidRDefault="008A3A32" w:rsidP="00390EDD">
            <w:pPr>
              <w:widowControl w:val="0"/>
              <w:spacing w:before="8" w:line="280" w:lineRule="exact"/>
            </w:pPr>
          </w:p>
          <w:p w14:paraId="3EEADC62" w14:textId="77777777" w:rsidR="008A3A32" w:rsidRPr="005D0421" w:rsidRDefault="008A3A32" w:rsidP="00390EDD">
            <w:pPr>
              <w:widowControl w:val="0"/>
              <w:spacing w:line="275" w:lineRule="auto"/>
              <w:ind w:left="387" w:right="387" w:firstLine="129"/>
            </w:pPr>
            <w:r w:rsidRPr="005D0421">
              <w:rPr>
                <w:spacing w:val="-1"/>
              </w:rPr>
              <w:t>Email</w:t>
            </w:r>
            <w:r w:rsidRPr="005D0421">
              <w:rPr>
                <w:spacing w:val="22"/>
              </w:rPr>
              <w:t xml:space="preserve"> </w:t>
            </w:r>
            <w:r w:rsidRPr="005D0421">
              <w:rPr>
                <w:spacing w:val="-1"/>
              </w:rPr>
              <w:t>Address</w:t>
            </w:r>
          </w:p>
        </w:tc>
      </w:tr>
      <w:tr w:rsidR="008A3A32" w:rsidRPr="005D0421" w14:paraId="217969D3" w14:textId="77777777" w:rsidTr="00390EDD">
        <w:trPr>
          <w:trHeight w:hRule="exact" w:val="292"/>
        </w:trPr>
        <w:tc>
          <w:tcPr>
            <w:tcW w:w="2171" w:type="dxa"/>
            <w:tcBorders>
              <w:top w:val="single" w:sz="5" w:space="0" w:color="000000"/>
              <w:left w:val="single" w:sz="5" w:space="0" w:color="000000"/>
              <w:bottom w:val="single" w:sz="5" w:space="0" w:color="000000"/>
              <w:right w:val="single" w:sz="5" w:space="0" w:color="000000"/>
            </w:tcBorders>
          </w:tcPr>
          <w:p w14:paraId="773C1942" w14:textId="77777777" w:rsidR="008A3A32" w:rsidRPr="005D0421" w:rsidRDefault="008A3A32" w:rsidP="00390EDD">
            <w:pPr>
              <w:widowControl w:val="0"/>
            </w:pPr>
          </w:p>
        </w:tc>
        <w:tc>
          <w:tcPr>
            <w:tcW w:w="1227" w:type="dxa"/>
            <w:tcBorders>
              <w:top w:val="single" w:sz="5" w:space="0" w:color="000000"/>
              <w:left w:val="single" w:sz="5" w:space="0" w:color="000000"/>
              <w:bottom w:val="single" w:sz="5" w:space="0" w:color="000000"/>
              <w:right w:val="single" w:sz="5" w:space="0" w:color="000000"/>
            </w:tcBorders>
          </w:tcPr>
          <w:p w14:paraId="57A1E77F" w14:textId="77777777" w:rsidR="008A3A32" w:rsidRPr="005D0421" w:rsidRDefault="008A3A32" w:rsidP="00390EDD">
            <w:pPr>
              <w:widowControl w:val="0"/>
            </w:pPr>
          </w:p>
        </w:tc>
        <w:tc>
          <w:tcPr>
            <w:tcW w:w="1510" w:type="dxa"/>
            <w:tcBorders>
              <w:top w:val="single" w:sz="5" w:space="0" w:color="000000"/>
              <w:left w:val="single" w:sz="5" w:space="0" w:color="000000"/>
              <w:bottom w:val="single" w:sz="5" w:space="0" w:color="000000"/>
              <w:right w:val="single" w:sz="5" w:space="0" w:color="000000"/>
            </w:tcBorders>
          </w:tcPr>
          <w:p w14:paraId="793AC9FA" w14:textId="77777777" w:rsidR="008A3A32" w:rsidRPr="005D0421" w:rsidRDefault="008A3A32" w:rsidP="00390EDD">
            <w:pPr>
              <w:widowControl w:val="0"/>
            </w:pPr>
          </w:p>
        </w:tc>
        <w:tc>
          <w:tcPr>
            <w:tcW w:w="1699" w:type="dxa"/>
            <w:tcBorders>
              <w:top w:val="single" w:sz="5" w:space="0" w:color="000000"/>
              <w:left w:val="single" w:sz="5" w:space="0" w:color="000000"/>
              <w:bottom w:val="single" w:sz="5" w:space="0" w:color="000000"/>
              <w:right w:val="single" w:sz="5" w:space="0" w:color="000000"/>
            </w:tcBorders>
          </w:tcPr>
          <w:p w14:paraId="5F6369AA" w14:textId="77777777" w:rsidR="008A3A32" w:rsidRPr="005D0421" w:rsidRDefault="008A3A32" w:rsidP="00390EDD">
            <w:pPr>
              <w:widowControl w:val="0"/>
            </w:pPr>
          </w:p>
        </w:tc>
        <w:tc>
          <w:tcPr>
            <w:tcW w:w="1321" w:type="dxa"/>
            <w:tcBorders>
              <w:top w:val="single" w:sz="5" w:space="0" w:color="000000"/>
              <w:left w:val="single" w:sz="5" w:space="0" w:color="000000"/>
              <w:bottom w:val="single" w:sz="5" w:space="0" w:color="000000"/>
              <w:right w:val="single" w:sz="5" w:space="0" w:color="000000"/>
            </w:tcBorders>
          </w:tcPr>
          <w:p w14:paraId="03D983B1" w14:textId="77777777" w:rsidR="008A3A32" w:rsidRPr="005D0421" w:rsidRDefault="008A3A32" w:rsidP="00390EDD">
            <w:pPr>
              <w:widowControl w:val="0"/>
            </w:pPr>
          </w:p>
        </w:tc>
        <w:tc>
          <w:tcPr>
            <w:tcW w:w="1888" w:type="dxa"/>
            <w:tcBorders>
              <w:top w:val="single" w:sz="5" w:space="0" w:color="000000"/>
              <w:left w:val="single" w:sz="5" w:space="0" w:color="000000"/>
              <w:bottom w:val="single" w:sz="5" w:space="0" w:color="000000"/>
              <w:right w:val="single" w:sz="5" w:space="0" w:color="000000"/>
            </w:tcBorders>
          </w:tcPr>
          <w:p w14:paraId="4A9DC41D" w14:textId="77777777" w:rsidR="008A3A32" w:rsidRPr="005D0421" w:rsidRDefault="008A3A32" w:rsidP="00390EDD">
            <w:pPr>
              <w:widowControl w:val="0"/>
            </w:pPr>
          </w:p>
        </w:tc>
      </w:tr>
      <w:tr w:rsidR="008A3A32" w:rsidRPr="005D0421" w14:paraId="1C4E45D2" w14:textId="77777777" w:rsidTr="00390EDD">
        <w:trPr>
          <w:trHeight w:hRule="exact" w:val="294"/>
        </w:trPr>
        <w:tc>
          <w:tcPr>
            <w:tcW w:w="2171" w:type="dxa"/>
            <w:tcBorders>
              <w:top w:val="single" w:sz="5" w:space="0" w:color="000000"/>
              <w:left w:val="single" w:sz="5" w:space="0" w:color="000000"/>
              <w:bottom w:val="single" w:sz="5" w:space="0" w:color="000000"/>
              <w:right w:val="single" w:sz="5" w:space="0" w:color="000000"/>
            </w:tcBorders>
          </w:tcPr>
          <w:p w14:paraId="49DD7C99" w14:textId="77777777" w:rsidR="008A3A32" w:rsidRPr="005D0421" w:rsidRDefault="008A3A32" w:rsidP="00390EDD">
            <w:pPr>
              <w:widowControl w:val="0"/>
            </w:pPr>
          </w:p>
        </w:tc>
        <w:tc>
          <w:tcPr>
            <w:tcW w:w="1227" w:type="dxa"/>
            <w:tcBorders>
              <w:top w:val="single" w:sz="5" w:space="0" w:color="000000"/>
              <w:left w:val="single" w:sz="5" w:space="0" w:color="000000"/>
              <w:bottom w:val="single" w:sz="5" w:space="0" w:color="000000"/>
              <w:right w:val="single" w:sz="5" w:space="0" w:color="000000"/>
            </w:tcBorders>
          </w:tcPr>
          <w:p w14:paraId="5101D538" w14:textId="77777777" w:rsidR="008A3A32" w:rsidRPr="005D0421" w:rsidRDefault="008A3A32" w:rsidP="00390EDD">
            <w:pPr>
              <w:widowControl w:val="0"/>
            </w:pPr>
          </w:p>
        </w:tc>
        <w:tc>
          <w:tcPr>
            <w:tcW w:w="1510" w:type="dxa"/>
            <w:tcBorders>
              <w:top w:val="single" w:sz="5" w:space="0" w:color="000000"/>
              <w:left w:val="single" w:sz="5" w:space="0" w:color="000000"/>
              <w:bottom w:val="single" w:sz="5" w:space="0" w:color="000000"/>
              <w:right w:val="single" w:sz="5" w:space="0" w:color="000000"/>
            </w:tcBorders>
          </w:tcPr>
          <w:p w14:paraId="4E5DA4CD" w14:textId="77777777" w:rsidR="008A3A32" w:rsidRPr="005D0421" w:rsidRDefault="008A3A32" w:rsidP="00390EDD">
            <w:pPr>
              <w:widowControl w:val="0"/>
            </w:pPr>
          </w:p>
        </w:tc>
        <w:tc>
          <w:tcPr>
            <w:tcW w:w="1699" w:type="dxa"/>
            <w:tcBorders>
              <w:top w:val="single" w:sz="5" w:space="0" w:color="000000"/>
              <w:left w:val="single" w:sz="5" w:space="0" w:color="000000"/>
              <w:bottom w:val="single" w:sz="5" w:space="0" w:color="000000"/>
              <w:right w:val="single" w:sz="5" w:space="0" w:color="000000"/>
            </w:tcBorders>
          </w:tcPr>
          <w:p w14:paraId="7988360B" w14:textId="77777777" w:rsidR="008A3A32" w:rsidRPr="005D0421" w:rsidRDefault="008A3A32" w:rsidP="00390EDD">
            <w:pPr>
              <w:widowControl w:val="0"/>
            </w:pPr>
          </w:p>
        </w:tc>
        <w:tc>
          <w:tcPr>
            <w:tcW w:w="1321" w:type="dxa"/>
            <w:tcBorders>
              <w:top w:val="single" w:sz="5" w:space="0" w:color="000000"/>
              <w:left w:val="single" w:sz="5" w:space="0" w:color="000000"/>
              <w:bottom w:val="single" w:sz="5" w:space="0" w:color="000000"/>
              <w:right w:val="single" w:sz="5" w:space="0" w:color="000000"/>
            </w:tcBorders>
          </w:tcPr>
          <w:p w14:paraId="798E4193" w14:textId="77777777" w:rsidR="008A3A32" w:rsidRPr="005D0421" w:rsidRDefault="008A3A32" w:rsidP="00390EDD">
            <w:pPr>
              <w:widowControl w:val="0"/>
            </w:pPr>
          </w:p>
        </w:tc>
        <w:tc>
          <w:tcPr>
            <w:tcW w:w="1888" w:type="dxa"/>
            <w:tcBorders>
              <w:top w:val="single" w:sz="5" w:space="0" w:color="000000"/>
              <w:left w:val="single" w:sz="5" w:space="0" w:color="000000"/>
              <w:bottom w:val="single" w:sz="5" w:space="0" w:color="000000"/>
              <w:right w:val="single" w:sz="5" w:space="0" w:color="000000"/>
            </w:tcBorders>
          </w:tcPr>
          <w:p w14:paraId="61768EB9" w14:textId="77777777" w:rsidR="008A3A32" w:rsidRPr="005D0421" w:rsidRDefault="008A3A32" w:rsidP="00390EDD">
            <w:pPr>
              <w:widowControl w:val="0"/>
            </w:pPr>
          </w:p>
        </w:tc>
      </w:tr>
      <w:tr w:rsidR="008A3A32" w:rsidRPr="005D0421" w14:paraId="4F47DE60" w14:textId="77777777" w:rsidTr="00390EDD">
        <w:trPr>
          <w:trHeight w:hRule="exact" w:val="292"/>
        </w:trPr>
        <w:tc>
          <w:tcPr>
            <w:tcW w:w="2171" w:type="dxa"/>
            <w:tcBorders>
              <w:top w:val="single" w:sz="5" w:space="0" w:color="000000"/>
              <w:left w:val="single" w:sz="5" w:space="0" w:color="000000"/>
              <w:bottom w:val="single" w:sz="5" w:space="0" w:color="000000"/>
              <w:right w:val="single" w:sz="5" w:space="0" w:color="000000"/>
            </w:tcBorders>
          </w:tcPr>
          <w:p w14:paraId="01D95160" w14:textId="77777777" w:rsidR="008A3A32" w:rsidRPr="005D0421" w:rsidRDefault="008A3A32" w:rsidP="00390EDD">
            <w:pPr>
              <w:widowControl w:val="0"/>
            </w:pPr>
          </w:p>
        </w:tc>
        <w:tc>
          <w:tcPr>
            <w:tcW w:w="1227" w:type="dxa"/>
            <w:tcBorders>
              <w:top w:val="single" w:sz="5" w:space="0" w:color="000000"/>
              <w:left w:val="single" w:sz="5" w:space="0" w:color="000000"/>
              <w:bottom w:val="single" w:sz="5" w:space="0" w:color="000000"/>
              <w:right w:val="single" w:sz="5" w:space="0" w:color="000000"/>
            </w:tcBorders>
          </w:tcPr>
          <w:p w14:paraId="09137950" w14:textId="77777777" w:rsidR="008A3A32" w:rsidRPr="005D0421" w:rsidRDefault="008A3A32" w:rsidP="00390EDD">
            <w:pPr>
              <w:widowControl w:val="0"/>
            </w:pPr>
          </w:p>
        </w:tc>
        <w:tc>
          <w:tcPr>
            <w:tcW w:w="1510" w:type="dxa"/>
            <w:tcBorders>
              <w:top w:val="single" w:sz="5" w:space="0" w:color="000000"/>
              <w:left w:val="single" w:sz="5" w:space="0" w:color="000000"/>
              <w:bottom w:val="single" w:sz="5" w:space="0" w:color="000000"/>
              <w:right w:val="single" w:sz="5" w:space="0" w:color="000000"/>
            </w:tcBorders>
          </w:tcPr>
          <w:p w14:paraId="4B21B6B3" w14:textId="77777777" w:rsidR="008A3A32" w:rsidRPr="005D0421" w:rsidRDefault="008A3A32" w:rsidP="00390EDD">
            <w:pPr>
              <w:widowControl w:val="0"/>
            </w:pPr>
          </w:p>
        </w:tc>
        <w:tc>
          <w:tcPr>
            <w:tcW w:w="1699" w:type="dxa"/>
            <w:tcBorders>
              <w:top w:val="single" w:sz="5" w:space="0" w:color="000000"/>
              <w:left w:val="single" w:sz="5" w:space="0" w:color="000000"/>
              <w:bottom w:val="single" w:sz="5" w:space="0" w:color="000000"/>
              <w:right w:val="single" w:sz="5" w:space="0" w:color="000000"/>
            </w:tcBorders>
          </w:tcPr>
          <w:p w14:paraId="676ACA2E" w14:textId="77777777" w:rsidR="008A3A32" w:rsidRPr="005D0421" w:rsidRDefault="008A3A32" w:rsidP="00390EDD">
            <w:pPr>
              <w:widowControl w:val="0"/>
            </w:pPr>
          </w:p>
        </w:tc>
        <w:tc>
          <w:tcPr>
            <w:tcW w:w="1321" w:type="dxa"/>
            <w:tcBorders>
              <w:top w:val="single" w:sz="5" w:space="0" w:color="000000"/>
              <w:left w:val="single" w:sz="5" w:space="0" w:color="000000"/>
              <w:bottom w:val="single" w:sz="5" w:space="0" w:color="000000"/>
              <w:right w:val="single" w:sz="5" w:space="0" w:color="000000"/>
            </w:tcBorders>
          </w:tcPr>
          <w:p w14:paraId="06DB3D7A" w14:textId="77777777" w:rsidR="008A3A32" w:rsidRPr="005D0421" w:rsidRDefault="008A3A32" w:rsidP="00390EDD">
            <w:pPr>
              <w:widowControl w:val="0"/>
            </w:pPr>
          </w:p>
        </w:tc>
        <w:tc>
          <w:tcPr>
            <w:tcW w:w="1888" w:type="dxa"/>
            <w:tcBorders>
              <w:top w:val="single" w:sz="5" w:space="0" w:color="000000"/>
              <w:left w:val="single" w:sz="5" w:space="0" w:color="000000"/>
              <w:bottom w:val="single" w:sz="5" w:space="0" w:color="000000"/>
              <w:right w:val="single" w:sz="5" w:space="0" w:color="000000"/>
            </w:tcBorders>
          </w:tcPr>
          <w:p w14:paraId="23D220FA" w14:textId="77777777" w:rsidR="008A3A32" w:rsidRPr="005D0421" w:rsidRDefault="008A3A32" w:rsidP="00390EDD">
            <w:pPr>
              <w:widowControl w:val="0"/>
            </w:pPr>
          </w:p>
        </w:tc>
      </w:tr>
    </w:tbl>
    <w:p w14:paraId="132AF4A0" w14:textId="77777777" w:rsidR="008A3A32" w:rsidRPr="005D0421" w:rsidRDefault="008A3A32" w:rsidP="008A3A32">
      <w:pPr>
        <w:widowControl w:val="0"/>
        <w:spacing w:line="200" w:lineRule="exact"/>
      </w:pPr>
    </w:p>
    <w:p w14:paraId="71F7593E" w14:textId="77777777" w:rsidR="008A3A32" w:rsidRPr="005D0421" w:rsidRDefault="008A3A32" w:rsidP="008A3A32">
      <w:pPr>
        <w:widowControl w:val="0"/>
        <w:spacing w:line="220" w:lineRule="exact"/>
      </w:pPr>
    </w:p>
    <w:p w14:paraId="3927856D" w14:textId="77777777" w:rsidR="008A3A32" w:rsidRPr="005D0421" w:rsidRDefault="008A3A32" w:rsidP="008A3A32">
      <w:pPr>
        <w:widowControl w:val="0"/>
        <w:numPr>
          <w:ilvl w:val="0"/>
          <w:numId w:val="1"/>
        </w:numPr>
        <w:tabs>
          <w:tab w:val="left" w:pos="720"/>
        </w:tabs>
        <w:spacing w:after="0" w:line="240" w:lineRule="auto"/>
        <w:ind w:left="450" w:right="0" w:hanging="450"/>
        <w:outlineLvl w:val="0"/>
      </w:pPr>
      <w:r w:rsidRPr="005D0421">
        <w:rPr>
          <w:b/>
          <w:bCs/>
          <w:spacing w:val="-1"/>
        </w:rPr>
        <w:t>Record</w:t>
      </w:r>
      <w:r w:rsidRPr="005D0421">
        <w:rPr>
          <w:b/>
          <w:bCs/>
        </w:rPr>
        <w:t xml:space="preserve"> of</w:t>
      </w:r>
      <w:r w:rsidRPr="005D0421">
        <w:rPr>
          <w:b/>
          <w:bCs/>
          <w:spacing w:val="-1"/>
        </w:rPr>
        <w:t xml:space="preserve"> request</w:t>
      </w:r>
      <w:r w:rsidRPr="005D0421">
        <w:rPr>
          <w:b/>
          <w:bCs/>
          <w:spacing w:val="1"/>
        </w:rPr>
        <w:t xml:space="preserve"> </w:t>
      </w:r>
      <w:r w:rsidRPr="005D0421">
        <w:rPr>
          <w:b/>
          <w:bCs/>
          <w:spacing w:val="-2"/>
        </w:rPr>
        <w:t>of</w:t>
      </w:r>
      <w:r w:rsidRPr="005D0421">
        <w:rPr>
          <w:b/>
          <w:bCs/>
          <w:spacing w:val="1"/>
        </w:rPr>
        <w:t xml:space="preserve"> </w:t>
      </w:r>
      <w:r w:rsidRPr="005D0421">
        <w:rPr>
          <w:b/>
          <w:bCs/>
          <w:spacing w:val="-1"/>
        </w:rPr>
        <w:t>support</w:t>
      </w:r>
      <w:r w:rsidRPr="005D0421">
        <w:rPr>
          <w:b/>
          <w:bCs/>
          <w:spacing w:val="4"/>
        </w:rPr>
        <w:t xml:space="preserve"> </w:t>
      </w:r>
      <w:r w:rsidRPr="005D0421">
        <w:rPr>
          <w:b/>
          <w:bCs/>
        </w:rPr>
        <w:t>on</w:t>
      </w:r>
      <w:r w:rsidRPr="005D0421">
        <w:rPr>
          <w:b/>
          <w:bCs/>
          <w:spacing w:val="-3"/>
        </w:rPr>
        <w:t xml:space="preserve"> </w:t>
      </w:r>
      <w:r w:rsidRPr="005D0421">
        <w:rPr>
          <w:b/>
          <w:bCs/>
          <w:spacing w:val="-1"/>
        </w:rPr>
        <w:t>behalf</w:t>
      </w:r>
      <w:r w:rsidRPr="005D0421">
        <w:rPr>
          <w:b/>
          <w:bCs/>
          <w:spacing w:val="1"/>
        </w:rPr>
        <w:t xml:space="preserve"> </w:t>
      </w:r>
      <w:r w:rsidRPr="005D0421">
        <w:rPr>
          <w:b/>
          <w:bCs/>
          <w:spacing w:val="-2"/>
        </w:rPr>
        <w:t>of</w:t>
      </w:r>
      <w:r w:rsidRPr="005D0421">
        <w:rPr>
          <w:b/>
          <w:bCs/>
          <w:spacing w:val="-1"/>
        </w:rPr>
        <w:t xml:space="preserve"> </w:t>
      </w:r>
      <w:r w:rsidRPr="005D0421">
        <w:rPr>
          <w:b/>
          <w:bCs/>
        </w:rPr>
        <w:t>the</w:t>
      </w:r>
      <w:r w:rsidRPr="005D0421">
        <w:rPr>
          <w:b/>
          <w:bCs/>
          <w:spacing w:val="-3"/>
        </w:rPr>
        <w:t xml:space="preserve"> </w:t>
      </w:r>
      <w:r w:rsidRPr="005D0421">
        <w:rPr>
          <w:b/>
          <w:bCs/>
          <w:spacing w:val="-1"/>
        </w:rPr>
        <w:t>government</w:t>
      </w:r>
    </w:p>
    <w:p w14:paraId="3C3681A3" w14:textId="77777777" w:rsidR="008A3A32" w:rsidRPr="005D0421" w:rsidRDefault="008A3A32" w:rsidP="008A3A32">
      <w:pPr>
        <w:widowControl w:val="0"/>
        <w:spacing w:before="14" w:line="280" w:lineRule="exact"/>
      </w:pPr>
    </w:p>
    <w:p w14:paraId="1218184B" w14:textId="77777777" w:rsidR="008A3A32" w:rsidRPr="005D0421" w:rsidRDefault="008A3A32" w:rsidP="008A3A32">
      <w:pPr>
        <w:widowControl w:val="0"/>
        <w:spacing w:line="275" w:lineRule="auto"/>
        <w:ind w:left="220" w:right="148"/>
      </w:pPr>
      <w:r w:rsidRPr="005D0421">
        <w:rPr>
          <w:spacing w:val="-1"/>
        </w:rPr>
        <w:t>Provide</w:t>
      </w:r>
      <w:r w:rsidRPr="005D0421">
        <w:t xml:space="preserve"> the</w:t>
      </w:r>
      <w:r w:rsidRPr="005D0421">
        <w:rPr>
          <w:spacing w:val="1"/>
        </w:rPr>
        <w:t xml:space="preserve"> </w:t>
      </w:r>
      <w:r w:rsidRPr="005D0421">
        <w:rPr>
          <w:spacing w:val="-1"/>
        </w:rPr>
        <w:t>name</w:t>
      </w:r>
      <w:r w:rsidRPr="005D0421">
        <w:rPr>
          <w:spacing w:val="-2"/>
        </w:rPr>
        <w:t xml:space="preserve"> </w:t>
      </w:r>
      <w:r w:rsidRPr="005D0421">
        <w:rPr>
          <w:spacing w:val="-1"/>
        </w:rPr>
        <w:t>and</w:t>
      </w:r>
      <w:r w:rsidRPr="005D0421">
        <w:rPr>
          <w:spacing w:val="-2"/>
        </w:rPr>
        <w:t xml:space="preserve"> </w:t>
      </w:r>
      <w:r w:rsidRPr="005D0421">
        <w:rPr>
          <w:spacing w:val="-1"/>
        </w:rPr>
        <w:t>position</w:t>
      </w:r>
      <w:r w:rsidRPr="005D0421">
        <w:t xml:space="preserve"> </w:t>
      </w:r>
      <w:r w:rsidRPr="005D0421">
        <w:rPr>
          <w:spacing w:val="-2"/>
        </w:rPr>
        <w:t>of</w:t>
      </w:r>
      <w:r w:rsidRPr="005D0421">
        <w:rPr>
          <w:spacing w:val="2"/>
        </w:rPr>
        <w:t xml:space="preserve"> </w:t>
      </w:r>
      <w:r w:rsidRPr="005D0421">
        <w:t>the</w:t>
      </w:r>
      <w:r w:rsidRPr="005D0421">
        <w:rPr>
          <w:spacing w:val="-5"/>
        </w:rPr>
        <w:t xml:space="preserve"> </w:t>
      </w:r>
      <w:r w:rsidRPr="005D0421">
        <w:rPr>
          <w:spacing w:val="-1"/>
        </w:rPr>
        <w:t>government</w:t>
      </w:r>
      <w:r w:rsidRPr="005D0421">
        <w:rPr>
          <w:spacing w:val="2"/>
        </w:rPr>
        <w:t xml:space="preserve"> </w:t>
      </w:r>
      <w:r w:rsidRPr="005D0421">
        <w:rPr>
          <w:spacing w:val="-1"/>
        </w:rPr>
        <w:t xml:space="preserve">official who is </w:t>
      </w:r>
      <w:r w:rsidRPr="005D0421">
        <w:t xml:space="preserve">the </w:t>
      </w:r>
      <w:r w:rsidRPr="005D0421">
        <w:rPr>
          <w:spacing w:val="-1"/>
        </w:rPr>
        <w:t>Designated</w:t>
      </w:r>
      <w:r w:rsidRPr="005D0421">
        <w:rPr>
          <w:spacing w:val="-2"/>
        </w:rPr>
        <w:t xml:space="preserve"> </w:t>
      </w:r>
      <w:r w:rsidRPr="005D0421">
        <w:rPr>
          <w:spacing w:val="-1"/>
        </w:rPr>
        <w:t xml:space="preserve">Authority </w:t>
      </w:r>
      <w:r w:rsidRPr="005D0421">
        <w:rPr>
          <w:spacing w:val="-2"/>
        </w:rPr>
        <w:t>of</w:t>
      </w:r>
      <w:r w:rsidRPr="005D0421">
        <w:rPr>
          <w:spacing w:val="2"/>
        </w:rPr>
        <w:t xml:space="preserve"> </w:t>
      </w:r>
      <w:r w:rsidRPr="005D0421">
        <w:t>the</w:t>
      </w:r>
      <w:r w:rsidRPr="005D0421">
        <w:rPr>
          <w:spacing w:val="49"/>
        </w:rPr>
        <w:t xml:space="preserve"> </w:t>
      </w:r>
      <w:r w:rsidRPr="005D0421">
        <w:rPr>
          <w:spacing w:val="-1"/>
        </w:rPr>
        <w:t>Adaptation</w:t>
      </w:r>
      <w:r w:rsidRPr="005D0421">
        <w:t xml:space="preserve"> </w:t>
      </w:r>
      <w:r w:rsidRPr="005D0421">
        <w:rPr>
          <w:spacing w:val="-1"/>
        </w:rPr>
        <w:t>Fund in the NIE candidate country and</w:t>
      </w:r>
      <w:r w:rsidRPr="005D0421">
        <w:rPr>
          <w:spacing w:val="-2"/>
        </w:rPr>
        <w:t xml:space="preserve"> </w:t>
      </w:r>
      <w:r w:rsidRPr="005D0421">
        <w:rPr>
          <w:spacing w:val="-1"/>
        </w:rPr>
        <w:t>indicate</w:t>
      </w:r>
      <w:r w:rsidRPr="005D0421">
        <w:rPr>
          <w:spacing w:val="1"/>
        </w:rPr>
        <w:t xml:space="preserve"> </w:t>
      </w:r>
      <w:r w:rsidRPr="005D0421">
        <w:rPr>
          <w:spacing w:val="-1"/>
        </w:rPr>
        <w:t>date</w:t>
      </w:r>
      <w:r w:rsidRPr="005D0421">
        <w:rPr>
          <w:spacing w:val="-2"/>
        </w:rPr>
        <w:t xml:space="preserve"> of</w:t>
      </w:r>
      <w:r w:rsidRPr="005D0421">
        <w:rPr>
          <w:spacing w:val="2"/>
        </w:rPr>
        <w:t xml:space="preserve"> </w:t>
      </w:r>
      <w:r w:rsidRPr="005D0421">
        <w:rPr>
          <w:spacing w:val="-1"/>
        </w:rPr>
        <w:t xml:space="preserve">endorsement. </w:t>
      </w:r>
      <w:r w:rsidRPr="005D0421">
        <w:t xml:space="preserve">The </w:t>
      </w:r>
      <w:r w:rsidRPr="005D0421">
        <w:rPr>
          <w:spacing w:val="-1"/>
        </w:rPr>
        <w:t>letter of endorsement from the Designated Authority should</w:t>
      </w:r>
      <w:r w:rsidRPr="005D0421">
        <w:t xml:space="preserve"> be</w:t>
      </w:r>
      <w:r w:rsidRPr="005D0421">
        <w:rPr>
          <w:spacing w:val="-2"/>
        </w:rPr>
        <w:t xml:space="preserve"> </w:t>
      </w:r>
      <w:r w:rsidRPr="005D0421">
        <w:rPr>
          <w:spacing w:val="-1"/>
        </w:rPr>
        <w:t>attached</w:t>
      </w:r>
      <w:r w:rsidRPr="005D0421">
        <w:t xml:space="preserve"> as an</w:t>
      </w:r>
      <w:r w:rsidRPr="005D0421">
        <w:rPr>
          <w:spacing w:val="-2"/>
        </w:rPr>
        <w:t xml:space="preserve"> </w:t>
      </w:r>
      <w:r w:rsidRPr="005D0421">
        <w:rPr>
          <w:spacing w:val="-1"/>
        </w:rPr>
        <w:t>annex</w:t>
      </w:r>
      <w:r w:rsidRPr="005D0421">
        <w:rPr>
          <w:spacing w:val="-2"/>
        </w:rPr>
        <w:t xml:space="preserve"> </w:t>
      </w:r>
      <w:r w:rsidRPr="005D0421">
        <w:t>to</w:t>
      </w:r>
      <w:r w:rsidRPr="005D0421">
        <w:rPr>
          <w:spacing w:val="-2"/>
        </w:rPr>
        <w:t xml:space="preserve"> </w:t>
      </w:r>
      <w:r w:rsidRPr="005D0421">
        <w:t xml:space="preserve">the </w:t>
      </w:r>
      <w:r w:rsidRPr="005D0421">
        <w:rPr>
          <w:spacing w:val="-1"/>
        </w:rPr>
        <w:t>application.</w:t>
      </w:r>
    </w:p>
    <w:p w14:paraId="4168B310" w14:textId="77777777" w:rsidR="008A3A32" w:rsidRPr="005D0421" w:rsidRDefault="008A3A32" w:rsidP="008A3A32">
      <w:pPr>
        <w:widowControl w:val="0"/>
        <w:spacing w:line="220" w:lineRule="exact"/>
      </w:pPr>
    </w:p>
    <w:tbl>
      <w:tblPr>
        <w:tblW w:w="981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374"/>
        <w:gridCol w:w="4436"/>
      </w:tblGrid>
      <w:tr w:rsidR="008A3A32" w:rsidRPr="005D0421" w14:paraId="64A74B31" w14:textId="77777777" w:rsidTr="000C35DB">
        <w:trPr>
          <w:trHeight w:val="602"/>
        </w:trPr>
        <w:tc>
          <w:tcPr>
            <w:tcW w:w="5374" w:type="dxa"/>
          </w:tcPr>
          <w:p w14:paraId="68AA4108" w14:textId="77777777" w:rsidR="008A3A32" w:rsidRPr="005D0421" w:rsidRDefault="008A3A32" w:rsidP="00390EDD">
            <w:pPr>
              <w:tabs>
                <w:tab w:val="left" w:pos="0"/>
              </w:tabs>
              <w:ind w:left="-108"/>
              <w:rPr>
                <w:lang w:val="en-GB"/>
              </w:rPr>
            </w:pPr>
            <w:r w:rsidRPr="005D0421">
              <w:rPr>
                <w:i/>
                <w:iCs/>
                <w:lang w:val="en-GB"/>
              </w:rPr>
              <w:fldChar w:fldCharType="begin">
                <w:ffData>
                  <w:name w:val="Text30"/>
                  <w:enabled/>
                  <w:calcOnExit w:val="0"/>
                  <w:helpText w:type="text" w:val="Endorsements are required from the Operational or Political Focal Point in each country where activities would take place. Copy of the endorsement letter should be part of the submission.Add row(s) for additional country endorsements."/>
                  <w:statusText w:type="text" w:val="Provide the name of the Operational or Political Focal Point endorsing the Project document. Copy of the letter should be part of the subm"/>
                  <w:textInput>
                    <w:default w:val="(Enter Name, Position, Ministry)"/>
                  </w:textInput>
                </w:ffData>
              </w:fldChar>
            </w:r>
            <w:r w:rsidRPr="005D0421">
              <w:rPr>
                <w:i/>
                <w:iCs/>
                <w:lang w:val="en-GB"/>
              </w:rPr>
              <w:instrText xml:space="preserve"> FORMTEXT </w:instrText>
            </w:r>
            <w:r w:rsidRPr="005D0421">
              <w:rPr>
                <w:i/>
                <w:iCs/>
                <w:lang w:val="en-GB"/>
              </w:rPr>
            </w:r>
            <w:r w:rsidRPr="005D0421">
              <w:rPr>
                <w:i/>
                <w:iCs/>
                <w:lang w:val="en-GB"/>
              </w:rPr>
              <w:fldChar w:fldCharType="separate"/>
            </w:r>
            <w:r w:rsidRPr="005D0421">
              <w:rPr>
                <w:i/>
                <w:iCs/>
                <w:noProof/>
                <w:lang w:val="en-GB"/>
              </w:rPr>
              <w:t>(Enter Name, Position, Ministry)</w:t>
            </w:r>
            <w:r w:rsidRPr="005D0421">
              <w:rPr>
                <w:i/>
                <w:iCs/>
                <w:lang w:val="en-GB"/>
              </w:rPr>
              <w:fldChar w:fldCharType="end"/>
            </w:r>
          </w:p>
        </w:tc>
        <w:tc>
          <w:tcPr>
            <w:tcW w:w="4436" w:type="dxa"/>
          </w:tcPr>
          <w:p w14:paraId="668DB00A" w14:textId="77777777" w:rsidR="008A3A32" w:rsidRPr="005D0421" w:rsidRDefault="008A3A32" w:rsidP="00390EDD">
            <w:pPr>
              <w:rPr>
                <w:lang w:val="en-GB"/>
              </w:rPr>
            </w:pPr>
            <w:r w:rsidRPr="005D0421">
              <w:rPr>
                <w:lang w:val="en-GB"/>
              </w:rPr>
              <w:t>Date</w:t>
            </w:r>
            <w:r w:rsidRPr="005D0421">
              <w:rPr>
                <w:i/>
                <w:iCs/>
                <w:lang w:val="en-GB"/>
              </w:rPr>
              <w:t xml:space="preserve">: </w:t>
            </w:r>
            <w:r w:rsidRPr="005D0421">
              <w:rPr>
                <w:i/>
                <w:iCs/>
                <w:lang w:val="en-GB"/>
              </w:rPr>
              <w:fldChar w:fldCharType="begin">
                <w:ffData>
                  <w:name w:val="Text31"/>
                  <w:enabled/>
                  <w:calcOnExit w:val="0"/>
                  <w:helpText w:type="text" w:val="Date of endorsement by the Operational or Political Focal Point."/>
                  <w:textInput>
                    <w:default w:val="(Month, day, year)"/>
                  </w:textInput>
                </w:ffData>
              </w:fldChar>
            </w:r>
            <w:r w:rsidRPr="005D0421">
              <w:rPr>
                <w:i/>
                <w:iCs/>
                <w:lang w:val="en-GB"/>
              </w:rPr>
              <w:instrText xml:space="preserve"> FORMTEXT </w:instrText>
            </w:r>
            <w:r w:rsidRPr="005D0421">
              <w:rPr>
                <w:i/>
                <w:iCs/>
                <w:lang w:val="en-GB"/>
              </w:rPr>
            </w:r>
            <w:r w:rsidRPr="005D0421">
              <w:rPr>
                <w:i/>
                <w:iCs/>
                <w:lang w:val="en-GB"/>
              </w:rPr>
              <w:fldChar w:fldCharType="separate"/>
            </w:r>
            <w:r w:rsidRPr="005D0421">
              <w:rPr>
                <w:i/>
                <w:iCs/>
                <w:noProof/>
                <w:lang w:val="en-GB"/>
              </w:rPr>
              <w:t>(Month, day, year)</w:t>
            </w:r>
            <w:r w:rsidRPr="005D0421">
              <w:rPr>
                <w:i/>
                <w:iCs/>
                <w:lang w:val="en-GB"/>
              </w:rPr>
              <w:fldChar w:fldCharType="end"/>
            </w:r>
          </w:p>
        </w:tc>
      </w:tr>
    </w:tbl>
    <w:p w14:paraId="3F5FB94B" w14:textId="125B64D4" w:rsidR="00BB0F5D" w:rsidRPr="008A3A32" w:rsidRDefault="00BB0F5D" w:rsidP="008A3A32">
      <w:pPr>
        <w:ind w:left="0" w:firstLine="0"/>
        <w:rPr>
          <w:b/>
          <w:bCs/>
          <w:color w:val="000000" w:themeColor="text1"/>
        </w:rPr>
      </w:pPr>
    </w:p>
    <w:sectPr w:rsidR="00BB0F5D" w:rsidRPr="008A3A3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C27169" w14:textId="77777777" w:rsidR="00CB2CFE" w:rsidRDefault="00CB2CFE" w:rsidP="00CB2CFE">
      <w:pPr>
        <w:spacing w:after="0" w:line="240" w:lineRule="auto"/>
      </w:pPr>
      <w:r>
        <w:separator/>
      </w:r>
    </w:p>
  </w:endnote>
  <w:endnote w:type="continuationSeparator" w:id="0">
    <w:p w14:paraId="7CAF73B7" w14:textId="77777777" w:rsidR="00CB2CFE" w:rsidRDefault="00CB2CFE" w:rsidP="00CB2C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047554" w14:textId="77777777" w:rsidR="00CB2CFE" w:rsidRDefault="00CB2CFE" w:rsidP="00CB2CFE">
      <w:pPr>
        <w:spacing w:after="0" w:line="240" w:lineRule="auto"/>
      </w:pPr>
      <w:r>
        <w:separator/>
      </w:r>
    </w:p>
  </w:footnote>
  <w:footnote w:type="continuationSeparator" w:id="0">
    <w:p w14:paraId="3DA103E4" w14:textId="77777777" w:rsidR="00CB2CFE" w:rsidRDefault="00CB2CFE" w:rsidP="00CB2CF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B74F8"/>
    <w:multiLevelType w:val="hybridMultilevel"/>
    <w:tmpl w:val="A8A66F7C"/>
    <w:lvl w:ilvl="0" w:tplc="69007BAC">
      <w:start w:val="1"/>
      <w:numFmt w:val="upperLetter"/>
      <w:lvlText w:val="%1."/>
      <w:lvlJc w:val="left"/>
      <w:pPr>
        <w:ind w:left="563" w:hanging="343"/>
      </w:pPr>
      <w:rPr>
        <w:rFonts w:ascii="Arial" w:eastAsia="Arial" w:hAnsi="Arial" w:hint="default"/>
        <w:b/>
        <w:bCs/>
        <w:spacing w:val="-6"/>
        <w:sz w:val="24"/>
        <w:szCs w:val="24"/>
      </w:rPr>
    </w:lvl>
    <w:lvl w:ilvl="1" w:tplc="4A340E4E">
      <w:start w:val="1"/>
      <w:numFmt w:val="bullet"/>
      <w:lvlText w:val="•"/>
      <w:lvlJc w:val="left"/>
      <w:pPr>
        <w:ind w:left="1486" w:hanging="343"/>
      </w:pPr>
      <w:rPr>
        <w:rFonts w:hint="default"/>
      </w:rPr>
    </w:lvl>
    <w:lvl w:ilvl="2" w:tplc="340AF554">
      <w:start w:val="1"/>
      <w:numFmt w:val="bullet"/>
      <w:lvlText w:val="•"/>
      <w:lvlJc w:val="left"/>
      <w:pPr>
        <w:ind w:left="2410" w:hanging="343"/>
      </w:pPr>
      <w:rPr>
        <w:rFonts w:hint="default"/>
      </w:rPr>
    </w:lvl>
    <w:lvl w:ilvl="3" w:tplc="1BC4A094">
      <w:start w:val="1"/>
      <w:numFmt w:val="bullet"/>
      <w:lvlText w:val="•"/>
      <w:lvlJc w:val="left"/>
      <w:pPr>
        <w:ind w:left="3334" w:hanging="343"/>
      </w:pPr>
      <w:rPr>
        <w:rFonts w:hint="default"/>
      </w:rPr>
    </w:lvl>
    <w:lvl w:ilvl="4" w:tplc="E3DC1064">
      <w:start w:val="1"/>
      <w:numFmt w:val="bullet"/>
      <w:lvlText w:val="•"/>
      <w:lvlJc w:val="left"/>
      <w:pPr>
        <w:ind w:left="4257" w:hanging="343"/>
      </w:pPr>
      <w:rPr>
        <w:rFonts w:hint="default"/>
      </w:rPr>
    </w:lvl>
    <w:lvl w:ilvl="5" w:tplc="2A2C65A8">
      <w:start w:val="1"/>
      <w:numFmt w:val="bullet"/>
      <w:lvlText w:val="•"/>
      <w:lvlJc w:val="left"/>
      <w:pPr>
        <w:ind w:left="5181" w:hanging="343"/>
      </w:pPr>
      <w:rPr>
        <w:rFonts w:hint="default"/>
      </w:rPr>
    </w:lvl>
    <w:lvl w:ilvl="6" w:tplc="517A4DB4">
      <w:start w:val="1"/>
      <w:numFmt w:val="bullet"/>
      <w:lvlText w:val="•"/>
      <w:lvlJc w:val="left"/>
      <w:pPr>
        <w:ind w:left="6105" w:hanging="343"/>
      </w:pPr>
      <w:rPr>
        <w:rFonts w:hint="default"/>
      </w:rPr>
    </w:lvl>
    <w:lvl w:ilvl="7" w:tplc="6C846EB8">
      <w:start w:val="1"/>
      <w:numFmt w:val="bullet"/>
      <w:lvlText w:val="•"/>
      <w:lvlJc w:val="left"/>
      <w:pPr>
        <w:ind w:left="7028" w:hanging="343"/>
      </w:pPr>
      <w:rPr>
        <w:rFonts w:hint="default"/>
      </w:rPr>
    </w:lvl>
    <w:lvl w:ilvl="8" w:tplc="06D2FDE0">
      <w:start w:val="1"/>
      <w:numFmt w:val="bullet"/>
      <w:lvlText w:val="•"/>
      <w:lvlJc w:val="left"/>
      <w:pPr>
        <w:ind w:left="7952" w:hanging="343"/>
      </w:pPr>
      <w:rPr>
        <w:rFonts w:hint="default"/>
      </w:rPr>
    </w:lvl>
  </w:abstractNum>
  <w:abstractNum w:abstractNumId="1" w15:restartNumberingAfterBreak="0">
    <w:nsid w:val="3F822ED7"/>
    <w:multiLevelType w:val="hybridMultilevel"/>
    <w:tmpl w:val="590A4808"/>
    <w:lvl w:ilvl="0" w:tplc="0DDE4D08">
      <w:start w:val="1"/>
      <w:numFmt w:val="lowerRoman"/>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 w15:restartNumberingAfterBreak="0">
    <w:nsid w:val="7E3E6963"/>
    <w:multiLevelType w:val="hybridMultilevel"/>
    <w:tmpl w:val="96A852DE"/>
    <w:lvl w:ilvl="0" w:tplc="0DDE4D08">
      <w:start w:val="1"/>
      <w:numFmt w:val="lowerRoman"/>
      <w:lvlText w:val="(%1)"/>
      <w:lvlJc w:val="left"/>
      <w:pPr>
        <w:ind w:left="940" w:hanging="720"/>
      </w:pPr>
      <w:rPr>
        <w:rFonts w:hint="default"/>
      </w:r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num w:numId="1" w16cid:durableId="231625031">
    <w:abstractNumId w:val="0"/>
  </w:num>
  <w:num w:numId="2" w16cid:durableId="52239257">
    <w:abstractNumId w:val="2"/>
  </w:num>
  <w:num w:numId="3" w16cid:durableId="72969430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3A32"/>
    <w:rsid w:val="00002698"/>
    <w:rsid w:val="000128BC"/>
    <w:rsid w:val="000C35DB"/>
    <w:rsid w:val="001F5947"/>
    <w:rsid w:val="00385FE9"/>
    <w:rsid w:val="00405D57"/>
    <w:rsid w:val="00460654"/>
    <w:rsid w:val="00634012"/>
    <w:rsid w:val="006B0CB7"/>
    <w:rsid w:val="008A3A32"/>
    <w:rsid w:val="00980018"/>
    <w:rsid w:val="00990D1B"/>
    <w:rsid w:val="009C2638"/>
    <w:rsid w:val="00B31328"/>
    <w:rsid w:val="00B45F59"/>
    <w:rsid w:val="00BB0F5D"/>
    <w:rsid w:val="00BB2042"/>
    <w:rsid w:val="00C87741"/>
    <w:rsid w:val="00CB2CFE"/>
    <w:rsid w:val="00EF15B8"/>
    <w:rsid w:val="00F25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4E7850"/>
  <w15:chartTrackingRefBased/>
  <w15:docId w15:val="{CBA37879-EEFE-BC4A-B5DA-960CC3F5A4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3A32"/>
    <w:pPr>
      <w:spacing w:after="5" w:line="249" w:lineRule="auto"/>
      <w:ind w:left="9" w:right="131" w:hanging="9"/>
      <w:jc w:val="both"/>
    </w:pPr>
    <w:rPr>
      <w:rFonts w:ascii="Arial" w:eastAsia="Arial" w:hAnsi="Arial" w:cs="Arial"/>
      <w:color w:val="000000"/>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e de points,References,Liste 1,Paragraphe de liste1,Paragraphe  revu,List Paragraph1,Left Bullet L1,Numbered List Paragraph,Colorful List - Accent 11,Figures,List Paragraph-ExecSummary,List Paragraph (numbered (a)),Bullets"/>
    <w:basedOn w:val="Normal"/>
    <w:link w:val="ListParagraphChar"/>
    <w:uiPriority w:val="34"/>
    <w:qFormat/>
    <w:rsid w:val="008A3A32"/>
    <w:pPr>
      <w:ind w:left="720"/>
      <w:contextualSpacing/>
    </w:pPr>
  </w:style>
  <w:style w:type="character" w:customStyle="1" w:styleId="ListParagraphChar">
    <w:name w:val="List Paragraph Char"/>
    <w:aliases w:val="Liste de points Char,References Char,Liste 1 Char,Paragraphe de liste1 Char,Paragraphe  revu Char,List Paragraph1 Char,Left Bullet L1 Char,Numbered List Paragraph Char,Colorful List - Accent 11 Char,Figures Char,Bullets Char"/>
    <w:link w:val="ListParagraph"/>
    <w:uiPriority w:val="34"/>
    <w:locked/>
    <w:rsid w:val="008A3A32"/>
    <w:rPr>
      <w:rFonts w:ascii="Arial" w:eastAsia="Arial" w:hAnsi="Arial" w:cs="Arial"/>
      <w:color w:val="000000"/>
      <w:sz w:val="22"/>
      <w:szCs w:val="22"/>
    </w:rPr>
  </w:style>
  <w:style w:type="paragraph" w:customStyle="1" w:styleId="MainParanoChapter">
    <w:name w:val="Main Para no Chapter #"/>
    <w:basedOn w:val="Normal"/>
    <w:link w:val="MainParanoChapterChar"/>
    <w:qFormat/>
    <w:rsid w:val="008A3A32"/>
    <w:pPr>
      <w:spacing w:after="240" w:line="240" w:lineRule="auto"/>
      <w:ind w:left="0" w:right="0" w:firstLine="0"/>
      <w:jc w:val="left"/>
      <w:outlineLvl w:val="1"/>
    </w:pPr>
    <w:rPr>
      <w:rFonts w:ascii="Times New Roman" w:eastAsia="Times New Roman" w:hAnsi="Times New Roman" w:cs="Times New Roman"/>
      <w:color w:val="auto"/>
      <w:sz w:val="24"/>
      <w:szCs w:val="24"/>
      <w:lang w:val="x-none" w:eastAsia="x-none"/>
    </w:rPr>
  </w:style>
  <w:style w:type="character" w:customStyle="1" w:styleId="MainParanoChapterChar">
    <w:name w:val="Main Para no Chapter # Char"/>
    <w:basedOn w:val="DefaultParagraphFont"/>
    <w:link w:val="MainParanoChapter"/>
    <w:locked/>
    <w:rsid w:val="008A3A32"/>
    <w:rPr>
      <w:rFonts w:ascii="Times New Roman" w:eastAsia="Times New Roman" w:hAnsi="Times New Roman" w:cs="Times New Roman"/>
      <w:lang w:val="x-none" w:eastAsia="x-none"/>
    </w:rPr>
  </w:style>
  <w:style w:type="character" w:styleId="Hyperlink">
    <w:name w:val="Hyperlink"/>
    <w:uiPriority w:val="99"/>
    <w:rsid w:val="008A3A3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daptation-fund.org/document/e-course-on-direct-access-unlocking-adaptation-funding/"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3</Pages>
  <Words>806</Words>
  <Characters>4596</Characters>
  <Application>Microsoft Office Word</Application>
  <DocSecurity>0</DocSecurity>
  <Lines>38</Lines>
  <Paragraphs>10</Paragraphs>
  <ScaleCrop>false</ScaleCrop>
  <Company/>
  <LinksUpToDate>false</LinksUpToDate>
  <CharactersWithSpaces>5392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Ishani Debnath</dc:creator>
  <cp:keywords/>
  <dc:description/>
  <cp:lastModifiedBy>Farayi Onias Madziwa</cp:lastModifiedBy>
  <cp:revision>23</cp:revision>
  <dcterms:created xsi:type="dcterms:W3CDTF">2022-10-25T23:02:00Z</dcterms:created>
  <dcterms:modified xsi:type="dcterms:W3CDTF">2023-06-28T15:13:00Z</dcterms:modified>
</cp:coreProperties>
</file>